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C99D" w14:textId="317E608F" w:rsidR="00E17FB3" w:rsidRPr="00AD2C02" w:rsidRDefault="002310FA" w:rsidP="004325F7">
      <w:pPr>
        <w:widowControl w:val="0"/>
        <w:tabs>
          <w:tab w:val="left" w:pos="5103"/>
        </w:tabs>
        <w:jc w:val="right"/>
        <w:rPr>
          <w:color w:val="000000" w:themeColor="text1"/>
          <w:sz w:val="24"/>
          <w:szCs w:val="24"/>
        </w:rPr>
      </w:pPr>
      <w:r>
        <w:rPr>
          <w:noProof/>
          <w:color w:val="000000" w:themeColor="text1"/>
        </w:rPr>
        <w:drawing>
          <wp:anchor distT="0" distB="0" distL="114300" distR="114300" simplePos="0" relativeHeight="251673600" behindDoc="0" locked="0" layoutInCell="1" allowOverlap="1" wp14:anchorId="218E86D9" wp14:editId="0B1A36FD">
            <wp:simplePos x="0" y="0"/>
            <wp:positionH relativeFrom="column">
              <wp:posOffset>-499110</wp:posOffset>
            </wp:positionH>
            <wp:positionV relativeFrom="paragraph">
              <wp:posOffset>0</wp:posOffset>
            </wp:positionV>
            <wp:extent cx="1304925" cy="447040"/>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352402" w:rsidRPr="002B00CA">
        <w:rPr>
          <w:noProof/>
        </w:rPr>
        <mc:AlternateContent>
          <mc:Choice Requires="wps">
            <w:drawing>
              <wp:anchor distT="0" distB="0" distL="114300" distR="114300" simplePos="0" relativeHeight="251668480" behindDoc="0" locked="0" layoutInCell="1" allowOverlap="1" wp14:anchorId="6550BA72" wp14:editId="1F11A3FB">
                <wp:simplePos x="0" y="0"/>
                <wp:positionH relativeFrom="column">
                  <wp:posOffset>-217488</wp:posOffset>
                </wp:positionH>
                <wp:positionV relativeFrom="paragraph">
                  <wp:posOffset>-3358196</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45D76D5" id="Полилиния 73" o:spid="_x0000_s1026" style="position:absolute;margin-left:-17.15pt;margin-top:-264.4pt;width:242.45pt;height:422.4pt;rotation:371358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r w:rsidR="00352402" w:rsidRPr="002B00CA">
        <w:rPr>
          <w:noProof/>
        </w:rPr>
        <w:drawing>
          <wp:anchor distT="0" distB="0" distL="114300" distR="114300" simplePos="0" relativeHeight="251672576" behindDoc="0" locked="0" layoutInCell="1" allowOverlap="1" wp14:anchorId="4B206FF9" wp14:editId="585ABE0F">
            <wp:simplePos x="0" y="0"/>
            <wp:positionH relativeFrom="margin">
              <wp:posOffset>396240</wp:posOffset>
            </wp:positionH>
            <wp:positionV relativeFrom="paragraph">
              <wp:posOffset>-2507615</wp:posOffset>
            </wp:positionV>
            <wp:extent cx="856705" cy="771277"/>
            <wp:effectExtent l="0" t="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705" cy="771277"/>
                    </a:xfrm>
                    <a:prstGeom prst="rect">
                      <a:avLst/>
                    </a:prstGeom>
                    <a:noFill/>
                  </pic:spPr>
                </pic:pic>
              </a:graphicData>
            </a:graphic>
            <wp14:sizeRelH relativeFrom="page">
              <wp14:pctWidth>0</wp14:pctWidth>
            </wp14:sizeRelH>
            <wp14:sizeRelV relativeFrom="page">
              <wp14:pctHeight>0</wp14:pctHeight>
            </wp14:sizeRelV>
          </wp:anchor>
        </w:drawing>
      </w:r>
      <w:r w:rsidR="00352402" w:rsidRPr="002B00CA">
        <w:rPr>
          <w:noProof/>
        </w:rPr>
        <w:drawing>
          <wp:anchor distT="0" distB="0" distL="114300" distR="114300" simplePos="0" relativeHeight="251670528" behindDoc="0" locked="0" layoutInCell="1" allowOverlap="1" wp14:anchorId="7AA45B76" wp14:editId="06BBDDA5">
            <wp:simplePos x="0" y="0"/>
            <wp:positionH relativeFrom="margin">
              <wp:posOffset>453390</wp:posOffset>
            </wp:positionH>
            <wp:positionV relativeFrom="paragraph">
              <wp:posOffset>-2364740</wp:posOffset>
            </wp:positionV>
            <wp:extent cx="856705" cy="771277"/>
            <wp:effectExtent l="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705" cy="771277"/>
                    </a:xfrm>
                    <a:prstGeom prst="rect">
                      <a:avLst/>
                    </a:prstGeom>
                    <a:noFill/>
                  </pic:spPr>
                </pic:pic>
              </a:graphicData>
            </a:graphic>
            <wp14:sizeRelH relativeFrom="page">
              <wp14:pctWidth>0</wp14:pctWidth>
            </wp14:sizeRelH>
            <wp14:sizeRelV relativeFrom="page">
              <wp14:pctHeight>0</wp14:pctHeight>
            </wp14:sizeRelV>
          </wp:anchor>
        </w:drawing>
      </w:r>
      <w:r w:rsidR="00352402" w:rsidRPr="002B00CA">
        <w:rPr>
          <w:noProof/>
        </w:rPr>
        <w:drawing>
          <wp:anchor distT="0" distB="0" distL="114300" distR="114300" simplePos="0" relativeHeight="251666432" behindDoc="0" locked="0" layoutInCell="1" allowOverlap="1" wp14:anchorId="3DE36874" wp14:editId="582AFE6F">
            <wp:simplePos x="0" y="0"/>
            <wp:positionH relativeFrom="column">
              <wp:posOffset>-213360</wp:posOffset>
            </wp:positionH>
            <wp:positionV relativeFrom="paragraph">
              <wp:posOffset>-3288665</wp:posOffset>
            </wp:positionV>
            <wp:extent cx="856705" cy="771277"/>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705" cy="771277"/>
                    </a:xfrm>
                    <a:prstGeom prst="rect">
                      <a:avLst/>
                    </a:prstGeom>
                    <a:noFill/>
                  </pic:spPr>
                </pic:pic>
              </a:graphicData>
            </a:graphic>
            <wp14:sizeRelH relativeFrom="page">
              <wp14:pctWidth>0</wp14:pctWidth>
            </wp14:sizeRelH>
            <wp14:sizeRelV relativeFrom="page">
              <wp14:pctHeight>0</wp14:pctHeight>
            </wp14:sizeRelV>
          </wp:anchor>
        </w:drawing>
      </w:r>
      <w:r w:rsidR="00352402" w:rsidRPr="002B00CA">
        <w:rPr>
          <w:noProof/>
        </w:rPr>
        <mc:AlternateContent>
          <mc:Choice Requires="wps">
            <w:drawing>
              <wp:anchor distT="0" distB="0" distL="114300" distR="114300" simplePos="0" relativeHeight="251662336" behindDoc="0" locked="0" layoutInCell="1" allowOverlap="1" wp14:anchorId="4F32977F" wp14:editId="1724A900">
                <wp:simplePos x="0" y="0"/>
                <wp:positionH relativeFrom="margin">
                  <wp:posOffset>2761615</wp:posOffset>
                </wp:positionH>
                <wp:positionV relativeFrom="paragraph">
                  <wp:posOffset>-3339465</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0767987" id="Полилиния 74" o:spid="_x0000_s1026" style="position:absolute;margin-left:217.45pt;margin-top:-262.95pt;width:304.8pt;height:402.2pt;rotation:294789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E17FB3" w:rsidRPr="00AD2C02">
        <w:rPr>
          <w:color w:val="000000" w:themeColor="text1"/>
          <w:lang w:val="kk-KZ"/>
        </w:rPr>
        <w:t xml:space="preserve"> </w:t>
      </w:r>
      <w:bookmarkStart w:id="0" w:name="_Toc499564681"/>
    </w:p>
    <w:p w14:paraId="3B356A85" w14:textId="69DBD4C4" w:rsidR="00E17FB3" w:rsidRPr="00AD2C02" w:rsidRDefault="00E17FB3" w:rsidP="00E17FB3">
      <w:pPr>
        <w:ind w:left="-284"/>
        <w:jc w:val="both"/>
        <w:rPr>
          <w:color w:val="000000" w:themeColor="text1"/>
          <w:sz w:val="24"/>
          <w:szCs w:val="24"/>
        </w:rPr>
      </w:pPr>
    </w:p>
    <w:p w14:paraId="0B444C08" w14:textId="1ECECFC6" w:rsidR="00E17FB3" w:rsidRPr="00AD2C02" w:rsidRDefault="00E17FB3" w:rsidP="00E17FB3">
      <w:pPr>
        <w:jc w:val="both"/>
        <w:rPr>
          <w:color w:val="000000" w:themeColor="text1"/>
          <w:sz w:val="24"/>
          <w:szCs w:val="24"/>
        </w:rPr>
      </w:pPr>
    </w:p>
    <w:p w14:paraId="56258EF8" w14:textId="0DDFB38F" w:rsidR="00E17FB3" w:rsidRPr="00AD2C02" w:rsidRDefault="00E17FB3" w:rsidP="00E17FB3">
      <w:pPr>
        <w:widowControl w:val="0"/>
        <w:rPr>
          <w:color w:val="000000" w:themeColor="text1"/>
          <w:sz w:val="24"/>
          <w:szCs w:val="24"/>
        </w:rPr>
      </w:pPr>
    </w:p>
    <w:p w14:paraId="79EAA58B" w14:textId="7589C724" w:rsidR="00E17FB3" w:rsidRPr="00AD2C02" w:rsidRDefault="00E17FB3" w:rsidP="00E17FB3">
      <w:pPr>
        <w:widowControl w:val="0"/>
        <w:jc w:val="right"/>
        <w:rPr>
          <w:color w:val="000000" w:themeColor="text1"/>
          <w:sz w:val="24"/>
          <w:szCs w:val="24"/>
        </w:rPr>
      </w:pPr>
    </w:p>
    <w:p w14:paraId="39DDC374" w14:textId="72A41B8A" w:rsidR="00E17FB3" w:rsidRPr="00AD2C02" w:rsidRDefault="00E17FB3" w:rsidP="00E17FB3">
      <w:pPr>
        <w:widowControl w:val="0"/>
        <w:jc w:val="right"/>
        <w:rPr>
          <w:color w:val="000000" w:themeColor="text1"/>
          <w:sz w:val="24"/>
          <w:szCs w:val="24"/>
        </w:rPr>
      </w:pPr>
      <w:r w:rsidRPr="00AD2C02">
        <w:rPr>
          <w:color w:val="000000" w:themeColor="text1"/>
          <w:sz w:val="24"/>
          <w:szCs w:val="24"/>
        </w:rPr>
        <w:t>Приложение №</w:t>
      </w:r>
      <w:r w:rsidRPr="00AD2C02">
        <w:rPr>
          <w:color w:val="000000" w:themeColor="text1"/>
          <w:sz w:val="24"/>
          <w:szCs w:val="24"/>
          <w:lang w:val="kk-KZ"/>
        </w:rPr>
        <w:t xml:space="preserve"> </w:t>
      </w:r>
      <w:r w:rsidR="00DD022E">
        <w:rPr>
          <w:color w:val="000000" w:themeColor="text1"/>
          <w:sz w:val="24"/>
          <w:szCs w:val="24"/>
          <w:lang w:val="kk-KZ"/>
        </w:rPr>
        <w:t>12</w:t>
      </w:r>
      <w:r w:rsidRPr="00AD2C02">
        <w:rPr>
          <w:color w:val="000000" w:themeColor="text1"/>
          <w:sz w:val="24"/>
          <w:szCs w:val="24"/>
        </w:rPr>
        <w:br/>
        <w:t xml:space="preserve"> к решению Правления</w:t>
      </w:r>
    </w:p>
    <w:p w14:paraId="0B9FF9A8" w14:textId="2AEAED88" w:rsidR="00E17FB3" w:rsidRPr="00DD022E" w:rsidRDefault="00E17FB3" w:rsidP="00E17FB3">
      <w:pPr>
        <w:widowControl w:val="0"/>
        <w:jc w:val="right"/>
        <w:rPr>
          <w:color w:val="000000" w:themeColor="text1"/>
          <w:sz w:val="24"/>
          <w:szCs w:val="24"/>
          <w:lang w:val="kk-KZ"/>
        </w:rPr>
      </w:pPr>
      <w:r w:rsidRPr="00AD2C02">
        <w:rPr>
          <w:color w:val="000000" w:themeColor="text1"/>
          <w:sz w:val="24"/>
          <w:szCs w:val="24"/>
        </w:rPr>
        <w:t>АО "</w:t>
      </w:r>
      <w:r w:rsidRPr="00DD022E">
        <w:rPr>
          <w:color w:val="000000" w:themeColor="text1"/>
          <w:sz w:val="24"/>
          <w:szCs w:val="24"/>
        </w:rPr>
        <w:t>Жилстройсбербанк Казахстана"</w:t>
      </w:r>
    </w:p>
    <w:p w14:paraId="5A1776C2" w14:textId="6E6AB9F4" w:rsidR="00DD022E" w:rsidRPr="00DD022E" w:rsidRDefault="00E17FB3" w:rsidP="00DD022E">
      <w:pPr>
        <w:autoSpaceDE w:val="0"/>
        <w:autoSpaceDN w:val="0"/>
        <w:adjustRightInd w:val="0"/>
        <w:jc w:val="right"/>
        <w:rPr>
          <w:b/>
          <w:bCs/>
          <w:i/>
          <w:sz w:val="24"/>
          <w:szCs w:val="24"/>
          <w:lang w:val="kk-KZ"/>
        </w:rPr>
      </w:pPr>
      <w:r w:rsidRPr="00DD022E">
        <w:rPr>
          <w:color w:val="000000" w:themeColor="text1"/>
          <w:sz w:val="24"/>
          <w:szCs w:val="24"/>
        </w:rPr>
        <w:t>(протокол №</w:t>
      </w:r>
      <w:r w:rsidR="00DD022E" w:rsidRPr="00DD022E">
        <w:rPr>
          <w:color w:val="000000" w:themeColor="text1"/>
          <w:sz w:val="24"/>
          <w:szCs w:val="24"/>
        </w:rPr>
        <w:t xml:space="preserve"> 63</w:t>
      </w:r>
      <w:r w:rsidRPr="00DD022E">
        <w:rPr>
          <w:color w:val="000000" w:themeColor="text1"/>
          <w:sz w:val="24"/>
          <w:szCs w:val="24"/>
        </w:rPr>
        <w:t xml:space="preserve">) от </w:t>
      </w:r>
      <w:r w:rsidR="00DD022E" w:rsidRPr="00DD022E">
        <w:rPr>
          <w:bCs/>
          <w:sz w:val="24"/>
          <w:szCs w:val="24"/>
          <w:lang w:val="kk-KZ"/>
        </w:rPr>
        <w:t>25 июня 2020</w:t>
      </w:r>
      <w:r w:rsidR="00DD022E" w:rsidRPr="00DD022E">
        <w:rPr>
          <w:bCs/>
          <w:sz w:val="24"/>
          <w:szCs w:val="24"/>
        </w:rPr>
        <w:t xml:space="preserve"> года</w:t>
      </w:r>
    </w:p>
    <w:p w14:paraId="13396492" w14:textId="265D0863" w:rsidR="00E17FB3" w:rsidRPr="00DD022E" w:rsidRDefault="00E17FB3" w:rsidP="00E17FB3">
      <w:pPr>
        <w:tabs>
          <w:tab w:val="left" w:pos="851"/>
        </w:tabs>
        <w:autoSpaceDE w:val="0"/>
        <w:autoSpaceDN w:val="0"/>
        <w:adjustRightInd w:val="0"/>
        <w:ind w:firstLine="567"/>
        <w:jc w:val="right"/>
        <w:rPr>
          <w:color w:val="000000" w:themeColor="text1"/>
          <w:sz w:val="24"/>
          <w:szCs w:val="24"/>
          <w:lang w:val="kk-KZ"/>
        </w:rPr>
      </w:pPr>
    </w:p>
    <w:p w14:paraId="1BD3F3E8" w14:textId="4221805B" w:rsidR="00E17FB3" w:rsidRPr="00DD022E" w:rsidRDefault="00E17FB3" w:rsidP="00DD022E">
      <w:pPr>
        <w:tabs>
          <w:tab w:val="left" w:pos="851"/>
        </w:tabs>
        <w:autoSpaceDE w:val="0"/>
        <w:autoSpaceDN w:val="0"/>
        <w:adjustRightInd w:val="0"/>
        <w:ind w:firstLine="567"/>
        <w:jc w:val="right"/>
        <w:rPr>
          <w:color w:val="000000" w:themeColor="text1"/>
          <w:sz w:val="24"/>
          <w:szCs w:val="24"/>
        </w:rPr>
      </w:pPr>
    </w:p>
    <w:p w14:paraId="2D40CDF8" w14:textId="51674A4A"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2A2A6FE6" w14:textId="70B1BC24"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39138500" w14:textId="71BAD86A"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3CE21E8D" w14:textId="328B70BD"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49BAE0FD" w14:textId="39E7832A"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2156149E" w14:textId="504B4982"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7E61A88B" w14:textId="096D327F"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038BD0B7"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25D2A578"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1D22ADC9" w14:textId="68E92265" w:rsidR="00E17FB3" w:rsidRPr="00AD2C02" w:rsidRDefault="003A610A" w:rsidP="003A610A">
      <w:pPr>
        <w:tabs>
          <w:tab w:val="left" w:pos="851"/>
          <w:tab w:val="left" w:pos="6534"/>
        </w:tabs>
        <w:autoSpaceDE w:val="0"/>
        <w:autoSpaceDN w:val="0"/>
        <w:adjustRightInd w:val="0"/>
        <w:ind w:firstLine="567"/>
        <w:rPr>
          <w:color w:val="000000" w:themeColor="text1"/>
          <w:sz w:val="24"/>
          <w:szCs w:val="24"/>
        </w:rPr>
      </w:pPr>
      <w:r>
        <w:rPr>
          <w:color w:val="000000" w:themeColor="text1"/>
          <w:sz w:val="24"/>
          <w:szCs w:val="24"/>
        </w:rPr>
        <w:tab/>
      </w:r>
      <w:r>
        <w:rPr>
          <w:color w:val="000000" w:themeColor="text1"/>
          <w:sz w:val="24"/>
          <w:szCs w:val="24"/>
        </w:rPr>
        <w:tab/>
      </w:r>
    </w:p>
    <w:p w14:paraId="5671AC8B"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61F536FF"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bookmarkEnd w:id="0"/>
    <w:p w14:paraId="529D71E3" w14:textId="77777777" w:rsidR="002212E9" w:rsidRPr="00C55BCD" w:rsidRDefault="00240BEB" w:rsidP="000E5184">
      <w:pPr>
        <w:tabs>
          <w:tab w:val="left" w:pos="851"/>
        </w:tabs>
        <w:autoSpaceDE w:val="0"/>
        <w:autoSpaceDN w:val="0"/>
        <w:adjustRightInd w:val="0"/>
        <w:jc w:val="center"/>
        <w:rPr>
          <w:b/>
          <w:color w:val="000000" w:themeColor="text1"/>
          <w:sz w:val="24"/>
          <w:szCs w:val="24"/>
        </w:rPr>
      </w:pPr>
      <w:r w:rsidRPr="00C55BCD">
        <w:rPr>
          <w:b/>
          <w:color w:val="000000" w:themeColor="text1"/>
          <w:sz w:val="24"/>
          <w:szCs w:val="24"/>
        </w:rPr>
        <w:t>ОБЩИЕ УСЛОВИЯ ДОГОВОРА</w:t>
      </w:r>
      <w:r w:rsidR="000E5184" w:rsidRPr="00C55BCD">
        <w:rPr>
          <w:b/>
          <w:color w:val="000000" w:themeColor="text1"/>
          <w:sz w:val="24"/>
          <w:szCs w:val="24"/>
        </w:rPr>
        <w:t xml:space="preserve"> БАНКОВСКОГО ВКЛАДА</w:t>
      </w:r>
      <w:r w:rsidR="002212E9" w:rsidRPr="00C55BCD">
        <w:rPr>
          <w:b/>
          <w:color w:val="000000" w:themeColor="text1"/>
          <w:sz w:val="24"/>
          <w:szCs w:val="24"/>
        </w:rPr>
        <w:t xml:space="preserve"> </w:t>
      </w:r>
    </w:p>
    <w:p w14:paraId="5E2D8D4D" w14:textId="20D6E01C" w:rsidR="00140558" w:rsidRPr="00C55BCD" w:rsidRDefault="002212E9" w:rsidP="000E5184">
      <w:pPr>
        <w:tabs>
          <w:tab w:val="left" w:pos="851"/>
        </w:tabs>
        <w:autoSpaceDE w:val="0"/>
        <w:autoSpaceDN w:val="0"/>
        <w:adjustRightInd w:val="0"/>
        <w:jc w:val="center"/>
        <w:rPr>
          <w:b/>
          <w:color w:val="000000" w:themeColor="text1"/>
          <w:sz w:val="24"/>
          <w:szCs w:val="24"/>
        </w:rPr>
      </w:pPr>
      <w:r w:rsidRPr="00C55BCD">
        <w:rPr>
          <w:b/>
          <w:color w:val="000000" w:themeColor="text1"/>
          <w:sz w:val="24"/>
          <w:szCs w:val="24"/>
        </w:rPr>
        <w:t xml:space="preserve">ЮРИДИЧЕСКОГО ЛИЦА </w:t>
      </w:r>
      <w:r w:rsidR="002B1C6B" w:rsidRPr="00C55BCD">
        <w:rPr>
          <w:b/>
          <w:color w:val="000000" w:themeColor="text1"/>
          <w:sz w:val="24"/>
          <w:szCs w:val="24"/>
        </w:rPr>
        <w:t>АО "ОТБАСЫ БАНК</w:t>
      </w:r>
      <w:r w:rsidR="00240BEB" w:rsidRPr="00C55BCD">
        <w:rPr>
          <w:b/>
          <w:color w:val="000000" w:themeColor="text1"/>
          <w:sz w:val="24"/>
          <w:szCs w:val="24"/>
        </w:rPr>
        <w:t>"</w:t>
      </w:r>
      <w:r w:rsidR="00140558" w:rsidRPr="00C55BCD">
        <w:rPr>
          <w:b/>
          <w:color w:val="000000" w:themeColor="text1"/>
          <w:sz w:val="24"/>
          <w:szCs w:val="24"/>
        </w:rPr>
        <w:t xml:space="preserve"> </w:t>
      </w:r>
    </w:p>
    <w:p w14:paraId="15351296" w14:textId="33BBFADF" w:rsidR="00E426D0" w:rsidRPr="00C55BCD" w:rsidRDefault="00E426D0" w:rsidP="00E426D0">
      <w:pPr>
        <w:pStyle w:val="Default"/>
        <w:jc w:val="center"/>
        <w:rPr>
          <w:i/>
          <w:color w:val="0070C0"/>
          <w:spacing w:val="-3"/>
        </w:rPr>
      </w:pPr>
      <w:r w:rsidRPr="00ED1AEA">
        <w:rPr>
          <w:i/>
          <w:color w:val="2E74B5" w:themeColor="accent1" w:themeShade="BF"/>
          <w:spacing w:val="-3"/>
        </w:rPr>
        <w:t>(С изменениями и</w:t>
      </w:r>
      <w:r w:rsidR="008E025E" w:rsidRPr="00ED1AEA">
        <w:rPr>
          <w:i/>
          <w:color w:val="2E74B5" w:themeColor="accent1" w:themeShade="BF"/>
          <w:spacing w:val="-3"/>
        </w:rPr>
        <w:t xml:space="preserve"> дополнениями по состоянию на </w:t>
      </w:r>
      <w:r w:rsidR="008262B9">
        <w:rPr>
          <w:i/>
          <w:color w:val="2E74B5" w:themeColor="accent1" w:themeShade="BF"/>
          <w:spacing w:val="-3"/>
        </w:rPr>
        <w:t>18</w:t>
      </w:r>
      <w:r w:rsidRPr="00ED1AEA">
        <w:rPr>
          <w:i/>
          <w:color w:val="2E74B5" w:themeColor="accent1" w:themeShade="BF"/>
          <w:spacing w:val="-3"/>
        </w:rPr>
        <w:t>.</w:t>
      </w:r>
      <w:r w:rsidR="008262B9">
        <w:rPr>
          <w:i/>
          <w:color w:val="2E74B5" w:themeColor="accent1" w:themeShade="BF"/>
          <w:spacing w:val="-3"/>
        </w:rPr>
        <w:t>05</w:t>
      </w:r>
      <w:r w:rsidR="00DA3E47" w:rsidRPr="00ED1AEA">
        <w:rPr>
          <w:i/>
          <w:color w:val="2E74B5" w:themeColor="accent1" w:themeShade="BF"/>
          <w:spacing w:val="-3"/>
        </w:rPr>
        <w:t>.20</w:t>
      </w:r>
      <w:r w:rsidR="008262B9">
        <w:rPr>
          <w:i/>
          <w:color w:val="2E74B5" w:themeColor="accent1" w:themeShade="BF"/>
          <w:spacing w:val="-3"/>
        </w:rPr>
        <w:t>26</w:t>
      </w:r>
      <w:r w:rsidRPr="00ED1AEA">
        <w:rPr>
          <w:i/>
          <w:color w:val="2E74B5" w:themeColor="accent1" w:themeShade="BF"/>
          <w:spacing w:val="-3"/>
        </w:rPr>
        <w:t xml:space="preserve"> г., соглас</w:t>
      </w:r>
      <w:r w:rsidR="008E025E" w:rsidRPr="00ED1AEA">
        <w:rPr>
          <w:i/>
          <w:color w:val="2E74B5" w:themeColor="accent1" w:themeShade="BF"/>
          <w:spacing w:val="-3"/>
        </w:rPr>
        <w:t>но решению Правления Банка №</w:t>
      </w:r>
      <w:r w:rsidR="008262B9">
        <w:rPr>
          <w:i/>
          <w:color w:val="2E74B5" w:themeColor="accent1" w:themeShade="BF"/>
          <w:spacing w:val="-3"/>
        </w:rPr>
        <w:t>69</w:t>
      </w:r>
      <w:r w:rsidR="002A50FF">
        <w:rPr>
          <w:i/>
          <w:color w:val="2E74B5" w:themeColor="accent1" w:themeShade="BF"/>
          <w:spacing w:val="-3"/>
        </w:rPr>
        <w:t xml:space="preserve"> </w:t>
      </w:r>
      <w:r w:rsidR="00CA49D6" w:rsidRPr="00ED1AEA">
        <w:rPr>
          <w:i/>
          <w:color w:val="2E74B5" w:themeColor="accent1" w:themeShade="BF"/>
          <w:spacing w:val="-3"/>
        </w:rPr>
        <w:t>изменения и дополнения вводятся в действие с</w:t>
      </w:r>
      <w:r w:rsidR="00CA49D6">
        <w:rPr>
          <w:i/>
          <w:color w:val="2E74B5" w:themeColor="accent1" w:themeShade="BF"/>
          <w:spacing w:val="-3"/>
        </w:rPr>
        <w:t xml:space="preserve"> </w:t>
      </w:r>
      <w:r w:rsidR="008262B9">
        <w:rPr>
          <w:i/>
          <w:color w:val="2E74B5" w:themeColor="accent1" w:themeShade="BF"/>
          <w:spacing w:val="-3"/>
        </w:rPr>
        <w:t>01</w:t>
      </w:r>
      <w:r w:rsidR="00CA49D6">
        <w:rPr>
          <w:i/>
          <w:color w:val="2E74B5" w:themeColor="accent1" w:themeShade="BF"/>
          <w:spacing w:val="-3"/>
        </w:rPr>
        <w:t>.</w:t>
      </w:r>
      <w:r w:rsidR="008262B9">
        <w:rPr>
          <w:i/>
          <w:color w:val="2E74B5" w:themeColor="accent1" w:themeShade="BF"/>
          <w:spacing w:val="-3"/>
        </w:rPr>
        <w:t>06</w:t>
      </w:r>
      <w:r w:rsidR="002A50FF">
        <w:rPr>
          <w:i/>
          <w:color w:val="2E74B5" w:themeColor="accent1" w:themeShade="BF"/>
          <w:spacing w:val="-3"/>
        </w:rPr>
        <w:t>.20</w:t>
      </w:r>
      <w:r w:rsidR="008262B9">
        <w:rPr>
          <w:i/>
          <w:color w:val="2E74B5" w:themeColor="accent1" w:themeShade="BF"/>
          <w:spacing w:val="-3"/>
        </w:rPr>
        <w:t>26</w:t>
      </w:r>
      <w:r w:rsidR="002A50FF">
        <w:rPr>
          <w:i/>
          <w:color w:val="2E74B5" w:themeColor="accent1" w:themeShade="BF"/>
          <w:spacing w:val="-3"/>
        </w:rPr>
        <w:t xml:space="preserve"> г.</w:t>
      </w:r>
      <w:r w:rsidRPr="00ED1AEA">
        <w:rPr>
          <w:i/>
          <w:color w:val="2E74B5" w:themeColor="accent1" w:themeShade="BF"/>
          <w:spacing w:val="-3"/>
        </w:rPr>
        <w:t>)</w:t>
      </w:r>
    </w:p>
    <w:p w14:paraId="199C1D5C" w14:textId="77777777" w:rsidR="00C4761C" w:rsidRPr="00C73EDA" w:rsidRDefault="00C4761C" w:rsidP="000E5184">
      <w:pPr>
        <w:tabs>
          <w:tab w:val="left" w:pos="851"/>
        </w:tabs>
        <w:autoSpaceDE w:val="0"/>
        <w:autoSpaceDN w:val="0"/>
        <w:adjustRightInd w:val="0"/>
        <w:jc w:val="center"/>
        <w:rPr>
          <w:b/>
          <w:color w:val="000000" w:themeColor="text1"/>
          <w:sz w:val="24"/>
          <w:szCs w:val="24"/>
        </w:rPr>
      </w:pPr>
    </w:p>
    <w:p w14:paraId="2372A645" w14:textId="23EBE7F8" w:rsidR="00E17FB3" w:rsidRPr="00AD2C02" w:rsidRDefault="00C4761C" w:rsidP="00C4761C">
      <w:pPr>
        <w:tabs>
          <w:tab w:val="left" w:pos="6090"/>
        </w:tabs>
        <w:rPr>
          <w:b/>
          <w:color w:val="000000" w:themeColor="text1"/>
          <w:sz w:val="24"/>
          <w:szCs w:val="24"/>
        </w:rPr>
      </w:pPr>
      <w:r>
        <w:rPr>
          <w:b/>
          <w:color w:val="000000" w:themeColor="text1"/>
          <w:sz w:val="24"/>
          <w:szCs w:val="24"/>
        </w:rPr>
        <w:tab/>
      </w:r>
    </w:p>
    <w:p w14:paraId="006179D1" w14:textId="77777777" w:rsidR="00E17FB3" w:rsidRPr="00AD2C02" w:rsidRDefault="00E17FB3" w:rsidP="00E17FB3">
      <w:pPr>
        <w:rPr>
          <w:b/>
          <w:color w:val="000000" w:themeColor="text1"/>
          <w:sz w:val="24"/>
          <w:szCs w:val="24"/>
        </w:rPr>
      </w:pPr>
    </w:p>
    <w:p w14:paraId="368AE4C0" w14:textId="77777777" w:rsidR="00E17FB3" w:rsidRPr="00AD2C02" w:rsidRDefault="00E17FB3" w:rsidP="00E17FB3">
      <w:pPr>
        <w:rPr>
          <w:b/>
          <w:color w:val="000000" w:themeColor="text1"/>
          <w:sz w:val="24"/>
          <w:szCs w:val="24"/>
        </w:rPr>
      </w:pPr>
    </w:p>
    <w:p w14:paraId="09765878" w14:textId="77777777" w:rsidR="00E17FB3" w:rsidRPr="00AD2C02" w:rsidRDefault="00E17FB3" w:rsidP="00E17FB3">
      <w:pPr>
        <w:rPr>
          <w:b/>
          <w:color w:val="000000" w:themeColor="text1"/>
          <w:sz w:val="24"/>
          <w:szCs w:val="24"/>
        </w:rPr>
      </w:pPr>
    </w:p>
    <w:p w14:paraId="1C2CB6BB" w14:textId="77777777" w:rsidR="00E17FB3" w:rsidRPr="00AD2C02" w:rsidRDefault="00E17FB3" w:rsidP="00E17FB3">
      <w:pPr>
        <w:rPr>
          <w:b/>
          <w:color w:val="000000" w:themeColor="text1"/>
          <w:sz w:val="24"/>
          <w:szCs w:val="24"/>
        </w:rPr>
      </w:pPr>
    </w:p>
    <w:p w14:paraId="7A6AF42E" w14:textId="77777777" w:rsidR="00E17FB3" w:rsidRPr="00AD2C02" w:rsidRDefault="00E17FB3" w:rsidP="00E17FB3">
      <w:pPr>
        <w:rPr>
          <w:b/>
          <w:color w:val="000000" w:themeColor="text1"/>
          <w:sz w:val="24"/>
          <w:szCs w:val="24"/>
        </w:rPr>
      </w:pPr>
    </w:p>
    <w:p w14:paraId="74267727" w14:textId="77777777" w:rsidR="00E17FB3" w:rsidRPr="00AD2C02" w:rsidRDefault="00E17FB3" w:rsidP="00E17FB3">
      <w:pPr>
        <w:rPr>
          <w:b/>
          <w:color w:val="000000" w:themeColor="text1"/>
          <w:sz w:val="24"/>
          <w:szCs w:val="24"/>
        </w:rPr>
      </w:pPr>
    </w:p>
    <w:p w14:paraId="02B6097C" w14:textId="77777777" w:rsidR="00E17FB3" w:rsidRPr="00AD2C02" w:rsidRDefault="00E17FB3" w:rsidP="00E17FB3">
      <w:pPr>
        <w:rPr>
          <w:b/>
          <w:color w:val="000000" w:themeColor="text1"/>
          <w:sz w:val="24"/>
          <w:szCs w:val="24"/>
        </w:rPr>
      </w:pPr>
    </w:p>
    <w:p w14:paraId="1C968655" w14:textId="77777777" w:rsidR="00E17FB3" w:rsidRPr="00AD2C02" w:rsidRDefault="00E17FB3" w:rsidP="00E17FB3">
      <w:pPr>
        <w:rPr>
          <w:b/>
          <w:color w:val="000000" w:themeColor="text1"/>
          <w:sz w:val="24"/>
          <w:szCs w:val="24"/>
        </w:rPr>
      </w:pPr>
    </w:p>
    <w:p w14:paraId="55AC2BC5" w14:textId="77777777" w:rsidR="00E17FB3" w:rsidRPr="00AD2C02" w:rsidRDefault="00E17FB3" w:rsidP="00E17FB3">
      <w:pPr>
        <w:rPr>
          <w:b/>
          <w:color w:val="000000" w:themeColor="text1"/>
          <w:sz w:val="24"/>
          <w:szCs w:val="24"/>
        </w:rPr>
      </w:pPr>
    </w:p>
    <w:p w14:paraId="4917FA95" w14:textId="77777777" w:rsidR="00E17FB3" w:rsidRPr="00AD2C02" w:rsidRDefault="00E17FB3" w:rsidP="00E17FB3">
      <w:pPr>
        <w:rPr>
          <w:b/>
          <w:color w:val="000000" w:themeColor="text1"/>
          <w:sz w:val="24"/>
          <w:szCs w:val="24"/>
        </w:rPr>
      </w:pPr>
    </w:p>
    <w:p w14:paraId="500EFC1B" w14:textId="77777777" w:rsidR="00E17FB3" w:rsidRPr="00AD2C02" w:rsidRDefault="00E17FB3" w:rsidP="00E17FB3">
      <w:pPr>
        <w:rPr>
          <w:b/>
          <w:color w:val="000000" w:themeColor="text1"/>
          <w:sz w:val="24"/>
          <w:szCs w:val="24"/>
        </w:rPr>
      </w:pPr>
    </w:p>
    <w:p w14:paraId="633BF1C9" w14:textId="77777777" w:rsidR="00E17FB3" w:rsidRPr="00AD2C02" w:rsidRDefault="00E17FB3" w:rsidP="00E17FB3">
      <w:pPr>
        <w:rPr>
          <w:b/>
          <w:color w:val="000000" w:themeColor="text1"/>
          <w:sz w:val="24"/>
          <w:szCs w:val="24"/>
        </w:rPr>
      </w:pPr>
    </w:p>
    <w:p w14:paraId="0DB78710" w14:textId="77777777" w:rsidR="00E17FB3" w:rsidRPr="00AD2C02" w:rsidRDefault="00E17FB3" w:rsidP="00E17FB3">
      <w:pPr>
        <w:rPr>
          <w:b/>
          <w:color w:val="000000" w:themeColor="text1"/>
          <w:sz w:val="24"/>
          <w:szCs w:val="24"/>
        </w:rPr>
      </w:pPr>
    </w:p>
    <w:p w14:paraId="54C51886" w14:textId="77777777" w:rsidR="00E17FB3" w:rsidRPr="00AD2C02" w:rsidRDefault="00E17FB3" w:rsidP="00E17FB3">
      <w:pPr>
        <w:rPr>
          <w:b/>
          <w:color w:val="000000" w:themeColor="text1"/>
          <w:sz w:val="24"/>
          <w:szCs w:val="24"/>
        </w:rPr>
      </w:pPr>
    </w:p>
    <w:p w14:paraId="284AB0DC" w14:textId="77777777" w:rsidR="00E17FB3" w:rsidRPr="00AD2C02" w:rsidRDefault="00E17FB3" w:rsidP="00E17FB3">
      <w:pPr>
        <w:rPr>
          <w:b/>
          <w:color w:val="000000" w:themeColor="text1"/>
          <w:sz w:val="24"/>
          <w:szCs w:val="24"/>
        </w:rPr>
      </w:pPr>
    </w:p>
    <w:p w14:paraId="546FBC24" w14:textId="77777777" w:rsidR="00E17FB3" w:rsidRPr="00AD2C02" w:rsidRDefault="00E17FB3" w:rsidP="00E17FB3">
      <w:pPr>
        <w:rPr>
          <w:b/>
          <w:color w:val="000000" w:themeColor="text1"/>
          <w:sz w:val="24"/>
          <w:szCs w:val="24"/>
        </w:rPr>
      </w:pPr>
    </w:p>
    <w:p w14:paraId="5D919136" w14:textId="77777777" w:rsidR="00E17FB3" w:rsidRPr="00AD2C02" w:rsidRDefault="00E17FB3" w:rsidP="00E17FB3">
      <w:pPr>
        <w:rPr>
          <w:b/>
          <w:color w:val="000000" w:themeColor="text1"/>
          <w:sz w:val="24"/>
          <w:szCs w:val="24"/>
        </w:rPr>
      </w:pPr>
    </w:p>
    <w:p w14:paraId="347CA02E" w14:textId="77777777" w:rsidR="00E17FB3" w:rsidRPr="00AD2C02" w:rsidRDefault="00E17FB3" w:rsidP="00E17FB3">
      <w:pPr>
        <w:rPr>
          <w:b/>
          <w:color w:val="000000" w:themeColor="text1"/>
          <w:sz w:val="24"/>
          <w:szCs w:val="24"/>
        </w:rPr>
      </w:pPr>
    </w:p>
    <w:p w14:paraId="2C19DD34" w14:textId="77777777" w:rsidR="00E17FB3" w:rsidRDefault="00E17FB3" w:rsidP="00E17FB3">
      <w:pPr>
        <w:rPr>
          <w:b/>
          <w:color w:val="000000" w:themeColor="text1"/>
          <w:sz w:val="24"/>
          <w:szCs w:val="24"/>
        </w:rPr>
      </w:pPr>
    </w:p>
    <w:p w14:paraId="2358DF59" w14:textId="77777777" w:rsidR="003A610A" w:rsidRPr="00AD2C02" w:rsidRDefault="003A610A" w:rsidP="00E17FB3">
      <w:pPr>
        <w:rPr>
          <w:b/>
          <w:color w:val="000000" w:themeColor="text1"/>
          <w:sz w:val="24"/>
          <w:szCs w:val="24"/>
        </w:rPr>
      </w:pPr>
    </w:p>
    <w:p w14:paraId="7747DB38" w14:textId="77777777" w:rsidR="00E17FB3" w:rsidRPr="00AD2C02" w:rsidRDefault="00E17FB3" w:rsidP="00E17FB3">
      <w:pPr>
        <w:rPr>
          <w:b/>
          <w:color w:val="000000" w:themeColor="text1"/>
          <w:sz w:val="24"/>
          <w:szCs w:val="24"/>
        </w:rPr>
      </w:pPr>
    </w:p>
    <w:p w14:paraId="62D1760A" w14:textId="77777777" w:rsidR="00E17FB3" w:rsidRDefault="00E17FB3" w:rsidP="00E17FB3">
      <w:pPr>
        <w:rPr>
          <w:b/>
          <w:color w:val="000000" w:themeColor="text1"/>
          <w:sz w:val="24"/>
          <w:szCs w:val="24"/>
        </w:rPr>
      </w:pPr>
    </w:p>
    <w:p w14:paraId="07A8C14A" w14:textId="77777777" w:rsidR="00892920" w:rsidRDefault="00892920" w:rsidP="00E17FB3">
      <w:pPr>
        <w:rPr>
          <w:b/>
          <w:color w:val="000000" w:themeColor="text1"/>
          <w:sz w:val="24"/>
          <w:szCs w:val="24"/>
        </w:rPr>
      </w:pPr>
    </w:p>
    <w:p w14:paraId="18AA3F1E" w14:textId="6D24E59D" w:rsidR="00E17FB3" w:rsidRDefault="00E17FB3" w:rsidP="00E17FB3">
      <w:pPr>
        <w:jc w:val="center"/>
        <w:rPr>
          <w:color w:val="000000" w:themeColor="text1"/>
          <w:sz w:val="24"/>
          <w:szCs w:val="24"/>
        </w:rPr>
      </w:pPr>
      <w:r w:rsidRPr="00AD2C02">
        <w:rPr>
          <w:color w:val="000000" w:themeColor="text1"/>
          <w:sz w:val="24"/>
          <w:szCs w:val="24"/>
        </w:rPr>
        <w:t>город Алматы</w:t>
      </w:r>
      <w:r w:rsidR="00EC1498" w:rsidRPr="00AD2C02">
        <w:rPr>
          <w:color w:val="000000" w:themeColor="text1"/>
          <w:sz w:val="24"/>
          <w:szCs w:val="24"/>
        </w:rPr>
        <w:t>,</w:t>
      </w:r>
      <w:r w:rsidRPr="00AD2C02">
        <w:rPr>
          <w:color w:val="000000" w:themeColor="text1"/>
          <w:sz w:val="24"/>
          <w:szCs w:val="24"/>
        </w:rPr>
        <w:t xml:space="preserve"> 20</w:t>
      </w:r>
      <w:r w:rsidR="00140558">
        <w:rPr>
          <w:color w:val="000000" w:themeColor="text1"/>
          <w:sz w:val="24"/>
          <w:szCs w:val="24"/>
        </w:rPr>
        <w:t>20</w:t>
      </w:r>
      <w:r w:rsidRPr="00AD2C02">
        <w:rPr>
          <w:color w:val="000000" w:themeColor="text1"/>
          <w:sz w:val="24"/>
          <w:szCs w:val="24"/>
        </w:rPr>
        <w:t xml:space="preserve"> год</w:t>
      </w:r>
    </w:p>
    <w:p w14:paraId="294191BD" w14:textId="77777777" w:rsidR="00195634" w:rsidRPr="00195634" w:rsidRDefault="00195634" w:rsidP="00195634">
      <w:pPr>
        <w:jc w:val="center"/>
        <w:rPr>
          <w:b/>
          <w:color w:val="000000" w:themeColor="text1"/>
          <w:sz w:val="24"/>
          <w:szCs w:val="24"/>
          <w:lang w:val="kk-KZ"/>
        </w:rPr>
      </w:pPr>
      <w:r w:rsidRPr="00195634">
        <w:rPr>
          <w:b/>
          <w:color w:val="000000" w:themeColor="text1"/>
          <w:sz w:val="24"/>
          <w:szCs w:val="24"/>
          <w:lang w:val="kk-KZ"/>
        </w:rPr>
        <w:lastRenderedPageBreak/>
        <w:t>Содержание</w:t>
      </w:r>
    </w:p>
    <w:p w14:paraId="72355290" w14:textId="77777777" w:rsidR="00195634" w:rsidRPr="00732833" w:rsidRDefault="00195634" w:rsidP="00195634">
      <w:pPr>
        <w:pStyle w:val="aff0"/>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F522B0" w14:paraId="5BAD9B05" w14:textId="77777777" w:rsidTr="00F522B0">
        <w:tc>
          <w:tcPr>
            <w:tcW w:w="9345" w:type="dxa"/>
          </w:tcPr>
          <w:p w14:paraId="0931EF14" w14:textId="0FFD8FE9" w:rsidR="00F522B0" w:rsidRDefault="00F522B0" w:rsidP="00F522B0">
            <w:pPr>
              <w:rPr>
                <w:color w:val="000000" w:themeColor="text1"/>
                <w:sz w:val="24"/>
                <w:szCs w:val="24"/>
              </w:rPr>
            </w:pPr>
            <w:r>
              <w:rPr>
                <w:color w:val="000000" w:themeColor="text1"/>
                <w:sz w:val="24"/>
                <w:szCs w:val="24"/>
              </w:rPr>
              <w:t>Глава 1. Общие условия ……………………………………………………………………. 3</w:t>
            </w:r>
          </w:p>
        </w:tc>
      </w:tr>
      <w:tr w:rsidR="00F522B0" w14:paraId="31BA8E97" w14:textId="77777777" w:rsidTr="00F522B0">
        <w:tc>
          <w:tcPr>
            <w:tcW w:w="9345" w:type="dxa"/>
          </w:tcPr>
          <w:p w14:paraId="4E586F81" w14:textId="7FA5886B" w:rsidR="00F522B0" w:rsidRDefault="00F522B0" w:rsidP="00F522B0">
            <w:pPr>
              <w:rPr>
                <w:color w:val="000000" w:themeColor="text1"/>
                <w:sz w:val="24"/>
                <w:szCs w:val="24"/>
              </w:rPr>
            </w:pPr>
            <w:r>
              <w:rPr>
                <w:color w:val="000000" w:themeColor="text1"/>
                <w:sz w:val="24"/>
                <w:szCs w:val="24"/>
              </w:rPr>
              <w:t>Глава 2. Основные понятия ………………………………………………………………</w:t>
            </w:r>
            <w:r w:rsidR="00AC2BF8">
              <w:rPr>
                <w:color w:val="000000" w:themeColor="text1"/>
                <w:sz w:val="24"/>
                <w:szCs w:val="24"/>
              </w:rPr>
              <w:t>...</w:t>
            </w:r>
            <w:r>
              <w:rPr>
                <w:color w:val="000000" w:themeColor="text1"/>
                <w:sz w:val="24"/>
                <w:szCs w:val="24"/>
              </w:rPr>
              <w:t xml:space="preserve"> 3</w:t>
            </w:r>
          </w:p>
        </w:tc>
      </w:tr>
      <w:tr w:rsidR="00F522B0" w14:paraId="638C2507" w14:textId="77777777" w:rsidTr="00F522B0">
        <w:tc>
          <w:tcPr>
            <w:tcW w:w="9345" w:type="dxa"/>
          </w:tcPr>
          <w:p w14:paraId="056735EB" w14:textId="3D35796D" w:rsidR="00F522B0" w:rsidRDefault="00F522B0" w:rsidP="00DC6F01">
            <w:pPr>
              <w:rPr>
                <w:color w:val="000000" w:themeColor="text1"/>
                <w:sz w:val="24"/>
                <w:szCs w:val="24"/>
              </w:rPr>
            </w:pPr>
            <w:r>
              <w:rPr>
                <w:color w:val="000000" w:themeColor="text1"/>
                <w:sz w:val="24"/>
                <w:szCs w:val="24"/>
              </w:rPr>
              <w:t xml:space="preserve">Глава 3. Предмет договора ………………………………………………………………… </w:t>
            </w:r>
            <w:r w:rsidR="00DC6F01">
              <w:rPr>
                <w:color w:val="000000" w:themeColor="text1"/>
                <w:sz w:val="24"/>
                <w:szCs w:val="24"/>
              </w:rPr>
              <w:t>4</w:t>
            </w:r>
          </w:p>
        </w:tc>
      </w:tr>
      <w:tr w:rsidR="00F522B0" w14:paraId="75962D68" w14:textId="77777777" w:rsidTr="00F522B0">
        <w:tc>
          <w:tcPr>
            <w:tcW w:w="9345" w:type="dxa"/>
          </w:tcPr>
          <w:p w14:paraId="73649ADE" w14:textId="73AFE01C" w:rsidR="00F522B0" w:rsidRDefault="00F522B0" w:rsidP="00DC6F01">
            <w:pPr>
              <w:rPr>
                <w:color w:val="000000" w:themeColor="text1"/>
                <w:sz w:val="24"/>
                <w:szCs w:val="24"/>
              </w:rPr>
            </w:pPr>
            <w:r>
              <w:rPr>
                <w:color w:val="000000" w:themeColor="text1"/>
                <w:sz w:val="24"/>
                <w:szCs w:val="24"/>
              </w:rPr>
              <w:t xml:space="preserve">Глава 4. Открытие, ведение и закрытие сберегательного счета ………………………… </w:t>
            </w:r>
            <w:r w:rsidR="00DC6F01">
              <w:rPr>
                <w:color w:val="000000" w:themeColor="text1"/>
                <w:sz w:val="24"/>
                <w:szCs w:val="24"/>
              </w:rPr>
              <w:t>5</w:t>
            </w:r>
          </w:p>
        </w:tc>
      </w:tr>
      <w:tr w:rsidR="00F522B0" w14:paraId="1B5125F6" w14:textId="77777777" w:rsidTr="00F522B0">
        <w:tc>
          <w:tcPr>
            <w:tcW w:w="9345" w:type="dxa"/>
          </w:tcPr>
          <w:p w14:paraId="327706EB" w14:textId="01429DE4" w:rsidR="00F522B0" w:rsidRDefault="00F522B0" w:rsidP="00DC6F01">
            <w:pPr>
              <w:rPr>
                <w:color w:val="000000" w:themeColor="text1"/>
                <w:sz w:val="24"/>
                <w:szCs w:val="24"/>
              </w:rPr>
            </w:pPr>
            <w:r>
              <w:rPr>
                <w:color w:val="000000" w:themeColor="text1"/>
                <w:sz w:val="24"/>
                <w:szCs w:val="24"/>
              </w:rPr>
              <w:t xml:space="preserve">Глава 5. Права и обязанности Вкладчика ………………………………………………… </w:t>
            </w:r>
            <w:r w:rsidR="00DC6F01">
              <w:rPr>
                <w:color w:val="000000" w:themeColor="text1"/>
                <w:sz w:val="24"/>
                <w:szCs w:val="24"/>
              </w:rPr>
              <w:t>6</w:t>
            </w:r>
          </w:p>
        </w:tc>
      </w:tr>
      <w:tr w:rsidR="00A66763" w14:paraId="7B8AF107" w14:textId="77777777" w:rsidTr="00F522B0">
        <w:tc>
          <w:tcPr>
            <w:tcW w:w="9345" w:type="dxa"/>
          </w:tcPr>
          <w:p w14:paraId="43DFCB66" w14:textId="0C6F7EDD" w:rsidR="00A66763" w:rsidRDefault="00A66763" w:rsidP="00AC2BF8">
            <w:pPr>
              <w:rPr>
                <w:color w:val="000000" w:themeColor="text1"/>
                <w:sz w:val="24"/>
                <w:szCs w:val="24"/>
              </w:rPr>
            </w:pPr>
            <w:r>
              <w:rPr>
                <w:color w:val="000000" w:themeColor="text1"/>
                <w:sz w:val="24"/>
                <w:szCs w:val="24"/>
              </w:rPr>
              <w:t>Глава 6. Права и обязанности Банка ………………………………………………………</w:t>
            </w:r>
            <w:r w:rsidR="00DC6F01">
              <w:rPr>
                <w:color w:val="000000" w:themeColor="text1"/>
                <w:sz w:val="24"/>
                <w:szCs w:val="24"/>
              </w:rPr>
              <w:t xml:space="preserve"> 7</w:t>
            </w:r>
            <w:r>
              <w:rPr>
                <w:color w:val="000000" w:themeColor="text1"/>
                <w:sz w:val="24"/>
                <w:szCs w:val="24"/>
              </w:rPr>
              <w:t xml:space="preserve"> </w:t>
            </w:r>
          </w:p>
        </w:tc>
      </w:tr>
      <w:tr w:rsidR="00A66763" w14:paraId="7EFAD422" w14:textId="77777777" w:rsidTr="00F522B0">
        <w:tc>
          <w:tcPr>
            <w:tcW w:w="9345" w:type="dxa"/>
          </w:tcPr>
          <w:p w14:paraId="50BD0878" w14:textId="3760379F" w:rsidR="00A66763" w:rsidRDefault="00A66763" w:rsidP="000100A8">
            <w:pPr>
              <w:rPr>
                <w:color w:val="000000" w:themeColor="text1"/>
                <w:sz w:val="24"/>
                <w:szCs w:val="24"/>
              </w:rPr>
            </w:pPr>
            <w:r>
              <w:rPr>
                <w:color w:val="000000" w:themeColor="text1"/>
                <w:sz w:val="24"/>
                <w:szCs w:val="24"/>
              </w:rPr>
              <w:t>Глава 7. Возврат суммы Вклада (накоплений)/части суммы Вклада (накоплений)</w:t>
            </w:r>
            <w:r w:rsidR="00A11C9D">
              <w:rPr>
                <w:color w:val="000000" w:themeColor="text1"/>
                <w:sz w:val="24"/>
                <w:szCs w:val="24"/>
              </w:rPr>
              <w:t>. Закрытие сберегательного счета …………………………………………………………</w:t>
            </w:r>
            <w:r w:rsidR="00AC2BF8">
              <w:rPr>
                <w:color w:val="000000" w:themeColor="text1"/>
                <w:sz w:val="24"/>
                <w:szCs w:val="24"/>
              </w:rPr>
              <w:t>...</w:t>
            </w:r>
            <w:r w:rsidR="000100A8">
              <w:rPr>
                <w:color w:val="000000" w:themeColor="text1"/>
                <w:sz w:val="24"/>
                <w:szCs w:val="24"/>
              </w:rPr>
              <w:t xml:space="preserve"> 9</w:t>
            </w:r>
            <w:r w:rsidR="00A11C9D">
              <w:rPr>
                <w:color w:val="000000" w:themeColor="text1"/>
                <w:sz w:val="24"/>
                <w:szCs w:val="24"/>
              </w:rPr>
              <w:t xml:space="preserve"> </w:t>
            </w:r>
          </w:p>
        </w:tc>
      </w:tr>
      <w:tr w:rsidR="00A11C9D" w14:paraId="0D1242A2" w14:textId="77777777" w:rsidTr="00F522B0">
        <w:tc>
          <w:tcPr>
            <w:tcW w:w="9345" w:type="dxa"/>
          </w:tcPr>
          <w:p w14:paraId="6D631464" w14:textId="56152154" w:rsidR="00A11C9D" w:rsidRDefault="00A11C9D" w:rsidP="000100A8">
            <w:pPr>
              <w:rPr>
                <w:color w:val="000000" w:themeColor="text1"/>
                <w:sz w:val="24"/>
                <w:szCs w:val="24"/>
              </w:rPr>
            </w:pPr>
            <w:r>
              <w:rPr>
                <w:color w:val="000000" w:themeColor="text1"/>
                <w:sz w:val="24"/>
                <w:szCs w:val="24"/>
              </w:rPr>
              <w:t>Глава 8. Осуществление операций по сберегательному счету на основании доверенности ………………………………………………………………………………. 1</w:t>
            </w:r>
            <w:r w:rsidR="000100A8">
              <w:rPr>
                <w:color w:val="000000" w:themeColor="text1"/>
                <w:sz w:val="24"/>
                <w:szCs w:val="24"/>
              </w:rPr>
              <w:t>0</w:t>
            </w:r>
          </w:p>
        </w:tc>
      </w:tr>
      <w:tr w:rsidR="00A11C9D" w14:paraId="7A018A8E" w14:textId="77777777" w:rsidTr="00F522B0">
        <w:tc>
          <w:tcPr>
            <w:tcW w:w="9345" w:type="dxa"/>
          </w:tcPr>
          <w:p w14:paraId="4A8561B0" w14:textId="0BC06D25" w:rsidR="00A11C9D" w:rsidRDefault="00A11C9D" w:rsidP="000100A8">
            <w:pPr>
              <w:rPr>
                <w:color w:val="000000" w:themeColor="text1"/>
                <w:sz w:val="24"/>
                <w:szCs w:val="24"/>
              </w:rPr>
            </w:pPr>
            <w:r>
              <w:rPr>
                <w:color w:val="000000" w:themeColor="text1"/>
                <w:sz w:val="24"/>
                <w:szCs w:val="24"/>
              </w:rPr>
              <w:t>Глава 9. Ответственность сторон ………………………………………………………… 1</w:t>
            </w:r>
            <w:r w:rsidR="000100A8">
              <w:rPr>
                <w:color w:val="000000" w:themeColor="text1"/>
                <w:sz w:val="24"/>
                <w:szCs w:val="24"/>
              </w:rPr>
              <w:t>1</w:t>
            </w:r>
          </w:p>
        </w:tc>
      </w:tr>
      <w:tr w:rsidR="00A11C9D" w14:paraId="2689E6F2" w14:textId="77777777" w:rsidTr="00F522B0">
        <w:tc>
          <w:tcPr>
            <w:tcW w:w="9345" w:type="dxa"/>
          </w:tcPr>
          <w:p w14:paraId="11954522" w14:textId="2C6CE104" w:rsidR="00A11C9D" w:rsidRDefault="00A11C9D" w:rsidP="000100A8">
            <w:pPr>
              <w:rPr>
                <w:color w:val="000000" w:themeColor="text1"/>
                <w:sz w:val="24"/>
                <w:szCs w:val="24"/>
              </w:rPr>
            </w:pPr>
            <w:r>
              <w:rPr>
                <w:color w:val="000000" w:themeColor="text1"/>
                <w:sz w:val="24"/>
                <w:szCs w:val="24"/>
              </w:rPr>
              <w:t>Глава 10. Конфиденциальность …………………………………………………………... 1</w:t>
            </w:r>
            <w:r w:rsidR="000100A8">
              <w:rPr>
                <w:color w:val="000000" w:themeColor="text1"/>
                <w:sz w:val="24"/>
                <w:szCs w:val="24"/>
              </w:rPr>
              <w:t>2</w:t>
            </w:r>
          </w:p>
        </w:tc>
      </w:tr>
      <w:tr w:rsidR="00A11C9D" w14:paraId="4E19A71D" w14:textId="77777777" w:rsidTr="00F522B0">
        <w:tc>
          <w:tcPr>
            <w:tcW w:w="9345" w:type="dxa"/>
          </w:tcPr>
          <w:p w14:paraId="3CD83943" w14:textId="17CFE2AD" w:rsidR="00A11C9D" w:rsidRDefault="00A11C9D" w:rsidP="000100A8">
            <w:pPr>
              <w:rPr>
                <w:color w:val="000000" w:themeColor="text1"/>
                <w:sz w:val="24"/>
                <w:szCs w:val="24"/>
              </w:rPr>
            </w:pPr>
            <w:r>
              <w:rPr>
                <w:color w:val="000000" w:themeColor="text1"/>
                <w:sz w:val="24"/>
                <w:szCs w:val="24"/>
              </w:rPr>
              <w:t>Глава 11. Изменение условий и порядка расторжения Договора ……………………… 1</w:t>
            </w:r>
            <w:r w:rsidR="000100A8">
              <w:rPr>
                <w:color w:val="000000" w:themeColor="text1"/>
                <w:sz w:val="24"/>
                <w:szCs w:val="24"/>
              </w:rPr>
              <w:t>3</w:t>
            </w:r>
          </w:p>
        </w:tc>
      </w:tr>
      <w:tr w:rsidR="00A11C9D" w14:paraId="09CCE21F" w14:textId="77777777" w:rsidTr="00F522B0">
        <w:tc>
          <w:tcPr>
            <w:tcW w:w="9345" w:type="dxa"/>
          </w:tcPr>
          <w:p w14:paraId="00F67400" w14:textId="0D8A42BF" w:rsidR="00A11C9D" w:rsidRDefault="00A11C9D" w:rsidP="000100A8">
            <w:pPr>
              <w:rPr>
                <w:color w:val="000000" w:themeColor="text1"/>
                <w:sz w:val="24"/>
                <w:szCs w:val="24"/>
              </w:rPr>
            </w:pPr>
            <w:r>
              <w:rPr>
                <w:color w:val="000000" w:themeColor="text1"/>
                <w:sz w:val="24"/>
                <w:szCs w:val="24"/>
              </w:rPr>
              <w:t xml:space="preserve">Глава 12. Прочие условия ………………………………………………………………… </w:t>
            </w:r>
            <w:r w:rsidR="000100A8">
              <w:rPr>
                <w:color w:val="000000" w:themeColor="text1"/>
                <w:sz w:val="24"/>
                <w:szCs w:val="24"/>
              </w:rPr>
              <w:t>13</w:t>
            </w:r>
          </w:p>
        </w:tc>
      </w:tr>
      <w:tr w:rsidR="00A11C9D" w14:paraId="6B289D91" w14:textId="77777777" w:rsidTr="00F522B0">
        <w:tc>
          <w:tcPr>
            <w:tcW w:w="9345" w:type="dxa"/>
          </w:tcPr>
          <w:p w14:paraId="05ECDEB6" w14:textId="43C78AAB" w:rsidR="00A11C9D" w:rsidRDefault="00A11C9D" w:rsidP="000100A8">
            <w:pPr>
              <w:rPr>
                <w:color w:val="000000" w:themeColor="text1"/>
                <w:sz w:val="24"/>
                <w:szCs w:val="24"/>
              </w:rPr>
            </w:pPr>
            <w:r>
              <w:rPr>
                <w:color w:val="000000" w:themeColor="text1"/>
                <w:sz w:val="24"/>
                <w:szCs w:val="24"/>
              </w:rPr>
              <w:t>Глава 13. Форс-мажор ………………………………………………………………</w:t>
            </w:r>
            <w:proofErr w:type="gramStart"/>
            <w:r>
              <w:rPr>
                <w:color w:val="000000" w:themeColor="text1"/>
                <w:sz w:val="24"/>
                <w:szCs w:val="24"/>
              </w:rPr>
              <w:t>…….</w:t>
            </w:r>
            <w:proofErr w:type="gramEnd"/>
            <w:r>
              <w:rPr>
                <w:color w:val="000000" w:themeColor="text1"/>
                <w:sz w:val="24"/>
                <w:szCs w:val="24"/>
              </w:rPr>
              <w:t xml:space="preserve">. </w:t>
            </w:r>
            <w:r w:rsidR="000100A8">
              <w:rPr>
                <w:color w:val="000000" w:themeColor="text1"/>
                <w:sz w:val="24"/>
                <w:szCs w:val="24"/>
              </w:rPr>
              <w:t>14</w:t>
            </w:r>
          </w:p>
        </w:tc>
      </w:tr>
      <w:tr w:rsidR="00A11C9D" w14:paraId="3A13F31C" w14:textId="77777777" w:rsidTr="00F522B0">
        <w:tc>
          <w:tcPr>
            <w:tcW w:w="9345" w:type="dxa"/>
          </w:tcPr>
          <w:p w14:paraId="335E0C8B" w14:textId="0E91DFB8" w:rsidR="00A11C9D" w:rsidRDefault="00A11C9D" w:rsidP="000100A8">
            <w:pPr>
              <w:rPr>
                <w:color w:val="000000" w:themeColor="text1"/>
                <w:sz w:val="24"/>
                <w:szCs w:val="24"/>
              </w:rPr>
            </w:pPr>
            <w:r>
              <w:rPr>
                <w:color w:val="000000" w:themeColor="text1"/>
                <w:sz w:val="24"/>
                <w:szCs w:val="24"/>
              </w:rPr>
              <w:t>Глава 14. Разрешение споров ………………………………………………………</w:t>
            </w:r>
            <w:proofErr w:type="gramStart"/>
            <w:r>
              <w:rPr>
                <w:color w:val="000000" w:themeColor="text1"/>
                <w:sz w:val="24"/>
                <w:szCs w:val="24"/>
              </w:rPr>
              <w:t>…….</w:t>
            </w:r>
            <w:proofErr w:type="gramEnd"/>
            <w:r>
              <w:rPr>
                <w:color w:val="000000" w:themeColor="text1"/>
                <w:sz w:val="24"/>
                <w:szCs w:val="24"/>
              </w:rPr>
              <w:t xml:space="preserve">. </w:t>
            </w:r>
            <w:r w:rsidR="000100A8">
              <w:rPr>
                <w:color w:val="000000" w:themeColor="text1"/>
                <w:sz w:val="24"/>
                <w:szCs w:val="24"/>
              </w:rPr>
              <w:t>14</w:t>
            </w:r>
          </w:p>
        </w:tc>
      </w:tr>
      <w:tr w:rsidR="00A11C9D" w14:paraId="02253109" w14:textId="77777777" w:rsidTr="00F522B0">
        <w:tc>
          <w:tcPr>
            <w:tcW w:w="9345" w:type="dxa"/>
          </w:tcPr>
          <w:p w14:paraId="6A957137" w14:textId="6B52811A" w:rsidR="00A11C9D" w:rsidRDefault="00A11C9D" w:rsidP="001F67B0">
            <w:pPr>
              <w:rPr>
                <w:color w:val="000000" w:themeColor="text1"/>
                <w:sz w:val="24"/>
                <w:szCs w:val="24"/>
              </w:rPr>
            </w:pPr>
            <w:r>
              <w:rPr>
                <w:color w:val="000000" w:themeColor="text1"/>
                <w:sz w:val="24"/>
                <w:szCs w:val="24"/>
              </w:rPr>
              <w:t>Приложение №1 ………………………………………………………………………</w:t>
            </w:r>
            <w:r w:rsidR="001F67B0">
              <w:rPr>
                <w:color w:val="000000" w:themeColor="text1"/>
                <w:sz w:val="24"/>
                <w:szCs w:val="24"/>
              </w:rPr>
              <w:t>...</w:t>
            </w:r>
            <w:r>
              <w:rPr>
                <w:color w:val="000000" w:themeColor="text1"/>
                <w:sz w:val="24"/>
                <w:szCs w:val="24"/>
              </w:rPr>
              <w:t>...</w:t>
            </w:r>
            <w:r w:rsidR="00AC2BF8">
              <w:rPr>
                <w:color w:val="000000" w:themeColor="text1"/>
                <w:sz w:val="24"/>
                <w:szCs w:val="24"/>
              </w:rPr>
              <w:t>.</w:t>
            </w:r>
            <w:r>
              <w:rPr>
                <w:color w:val="000000" w:themeColor="text1"/>
                <w:sz w:val="24"/>
                <w:szCs w:val="24"/>
              </w:rPr>
              <w:t xml:space="preserve"> </w:t>
            </w:r>
            <w:r w:rsidR="000100A8">
              <w:rPr>
                <w:color w:val="000000" w:themeColor="text1"/>
                <w:sz w:val="24"/>
                <w:szCs w:val="24"/>
              </w:rPr>
              <w:t>1</w:t>
            </w:r>
            <w:r w:rsidR="001F67B0">
              <w:rPr>
                <w:color w:val="000000" w:themeColor="text1"/>
                <w:sz w:val="24"/>
                <w:szCs w:val="24"/>
              </w:rPr>
              <w:t>6</w:t>
            </w:r>
          </w:p>
        </w:tc>
      </w:tr>
    </w:tbl>
    <w:p w14:paraId="2F4201CF" w14:textId="77777777" w:rsidR="00195634" w:rsidRDefault="00195634" w:rsidP="00E17FB3">
      <w:pPr>
        <w:jc w:val="center"/>
        <w:rPr>
          <w:color w:val="000000" w:themeColor="text1"/>
          <w:sz w:val="24"/>
          <w:szCs w:val="24"/>
        </w:rPr>
      </w:pPr>
    </w:p>
    <w:p w14:paraId="124C2244" w14:textId="77777777" w:rsidR="00195634" w:rsidRDefault="00195634" w:rsidP="00E17FB3">
      <w:pPr>
        <w:jc w:val="center"/>
        <w:rPr>
          <w:color w:val="000000" w:themeColor="text1"/>
          <w:sz w:val="24"/>
          <w:szCs w:val="24"/>
        </w:rPr>
      </w:pPr>
    </w:p>
    <w:p w14:paraId="0DCB49CC" w14:textId="77777777" w:rsidR="00195634" w:rsidRDefault="00195634" w:rsidP="00E17FB3">
      <w:pPr>
        <w:jc w:val="center"/>
        <w:rPr>
          <w:color w:val="000000" w:themeColor="text1"/>
          <w:sz w:val="24"/>
          <w:szCs w:val="24"/>
        </w:rPr>
      </w:pPr>
    </w:p>
    <w:p w14:paraId="4ADAC856" w14:textId="77777777" w:rsidR="00195634" w:rsidRDefault="00195634" w:rsidP="00E17FB3">
      <w:pPr>
        <w:jc w:val="center"/>
        <w:rPr>
          <w:color w:val="000000" w:themeColor="text1"/>
          <w:sz w:val="24"/>
          <w:szCs w:val="24"/>
        </w:rPr>
      </w:pPr>
    </w:p>
    <w:p w14:paraId="4644720B" w14:textId="77777777" w:rsidR="00195634" w:rsidRDefault="00195634" w:rsidP="00E17FB3">
      <w:pPr>
        <w:jc w:val="center"/>
        <w:rPr>
          <w:color w:val="000000" w:themeColor="text1"/>
          <w:sz w:val="24"/>
          <w:szCs w:val="24"/>
        </w:rPr>
      </w:pPr>
    </w:p>
    <w:p w14:paraId="4AD7F1ED" w14:textId="77777777" w:rsidR="00195634" w:rsidRDefault="00195634" w:rsidP="00E17FB3">
      <w:pPr>
        <w:jc w:val="center"/>
        <w:rPr>
          <w:color w:val="000000" w:themeColor="text1"/>
          <w:sz w:val="24"/>
          <w:szCs w:val="24"/>
        </w:rPr>
      </w:pPr>
    </w:p>
    <w:p w14:paraId="5968FA72" w14:textId="77777777" w:rsidR="00195634" w:rsidRDefault="00195634" w:rsidP="00E17FB3">
      <w:pPr>
        <w:jc w:val="center"/>
        <w:rPr>
          <w:color w:val="000000" w:themeColor="text1"/>
          <w:sz w:val="24"/>
          <w:szCs w:val="24"/>
        </w:rPr>
      </w:pPr>
    </w:p>
    <w:p w14:paraId="2B5CD017" w14:textId="77777777" w:rsidR="00195634" w:rsidRDefault="00195634" w:rsidP="00E17FB3">
      <w:pPr>
        <w:jc w:val="center"/>
        <w:rPr>
          <w:color w:val="000000" w:themeColor="text1"/>
          <w:sz w:val="24"/>
          <w:szCs w:val="24"/>
        </w:rPr>
      </w:pPr>
    </w:p>
    <w:p w14:paraId="22A7D2AE" w14:textId="77777777" w:rsidR="00195634" w:rsidRDefault="00195634" w:rsidP="00E17FB3">
      <w:pPr>
        <w:jc w:val="center"/>
        <w:rPr>
          <w:color w:val="000000" w:themeColor="text1"/>
          <w:sz w:val="24"/>
          <w:szCs w:val="24"/>
        </w:rPr>
      </w:pPr>
    </w:p>
    <w:p w14:paraId="1B4A2C43" w14:textId="77777777" w:rsidR="00195634" w:rsidRDefault="00195634" w:rsidP="00E17FB3">
      <w:pPr>
        <w:jc w:val="center"/>
        <w:rPr>
          <w:color w:val="000000" w:themeColor="text1"/>
          <w:sz w:val="24"/>
          <w:szCs w:val="24"/>
        </w:rPr>
      </w:pPr>
    </w:p>
    <w:p w14:paraId="0790D205" w14:textId="77777777" w:rsidR="00195634" w:rsidRDefault="00195634" w:rsidP="00E17FB3">
      <w:pPr>
        <w:jc w:val="center"/>
        <w:rPr>
          <w:color w:val="000000" w:themeColor="text1"/>
          <w:sz w:val="24"/>
          <w:szCs w:val="24"/>
        </w:rPr>
      </w:pPr>
    </w:p>
    <w:p w14:paraId="59D5CED3" w14:textId="77777777" w:rsidR="00195634" w:rsidRDefault="00195634" w:rsidP="00E17FB3">
      <w:pPr>
        <w:jc w:val="center"/>
        <w:rPr>
          <w:color w:val="000000" w:themeColor="text1"/>
          <w:sz w:val="24"/>
          <w:szCs w:val="24"/>
        </w:rPr>
      </w:pPr>
    </w:p>
    <w:p w14:paraId="7A6C59A7" w14:textId="77777777" w:rsidR="00195634" w:rsidRDefault="00195634" w:rsidP="00E17FB3">
      <w:pPr>
        <w:jc w:val="center"/>
        <w:rPr>
          <w:color w:val="000000" w:themeColor="text1"/>
          <w:sz w:val="24"/>
          <w:szCs w:val="24"/>
        </w:rPr>
      </w:pPr>
    </w:p>
    <w:p w14:paraId="29B8562D" w14:textId="77777777" w:rsidR="00195634" w:rsidRDefault="00195634" w:rsidP="00E17FB3">
      <w:pPr>
        <w:jc w:val="center"/>
        <w:rPr>
          <w:color w:val="000000" w:themeColor="text1"/>
          <w:sz w:val="24"/>
          <w:szCs w:val="24"/>
        </w:rPr>
      </w:pPr>
    </w:p>
    <w:p w14:paraId="1FCED597" w14:textId="77777777" w:rsidR="00195634" w:rsidRDefault="00195634" w:rsidP="00E17FB3">
      <w:pPr>
        <w:jc w:val="center"/>
        <w:rPr>
          <w:color w:val="000000" w:themeColor="text1"/>
          <w:sz w:val="24"/>
          <w:szCs w:val="24"/>
        </w:rPr>
      </w:pPr>
    </w:p>
    <w:p w14:paraId="5CE4C224" w14:textId="77777777" w:rsidR="00195634" w:rsidRDefault="00195634" w:rsidP="00E17FB3">
      <w:pPr>
        <w:jc w:val="center"/>
        <w:rPr>
          <w:color w:val="000000" w:themeColor="text1"/>
          <w:sz w:val="24"/>
          <w:szCs w:val="24"/>
        </w:rPr>
      </w:pPr>
    </w:p>
    <w:p w14:paraId="4EF8D96F" w14:textId="77777777" w:rsidR="00195634" w:rsidRDefault="00195634" w:rsidP="00E17FB3">
      <w:pPr>
        <w:jc w:val="center"/>
        <w:rPr>
          <w:color w:val="000000" w:themeColor="text1"/>
          <w:sz w:val="24"/>
          <w:szCs w:val="24"/>
        </w:rPr>
      </w:pPr>
    </w:p>
    <w:p w14:paraId="3BBA68EB" w14:textId="77777777" w:rsidR="00195634" w:rsidRDefault="00195634" w:rsidP="00E17FB3">
      <w:pPr>
        <w:jc w:val="center"/>
        <w:rPr>
          <w:color w:val="000000" w:themeColor="text1"/>
          <w:sz w:val="24"/>
          <w:szCs w:val="24"/>
        </w:rPr>
      </w:pPr>
    </w:p>
    <w:p w14:paraId="7957C0EE" w14:textId="77777777" w:rsidR="00195634" w:rsidRDefault="00195634" w:rsidP="00E17FB3">
      <w:pPr>
        <w:jc w:val="center"/>
        <w:rPr>
          <w:color w:val="000000" w:themeColor="text1"/>
          <w:sz w:val="24"/>
          <w:szCs w:val="24"/>
        </w:rPr>
      </w:pPr>
    </w:p>
    <w:p w14:paraId="36916831" w14:textId="77777777" w:rsidR="00195634" w:rsidRDefault="00195634" w:rsidP="00E17FB3">
      <w:pPr>
        <w:jc w:val="center"/>
        <w:rPr>
          <w:color w:val="000000" w:themeColor="text1"/>
          <w:sz w:val="24"/>
          <w:szCs w:val="24"/>
        </w:rPr>
      </w:pPr>
    </w:p>
    <w:p w14:paraId="0356F1DA" w14:textId="77777777" w:rsidR="00195634" w:rsidRDefault="00195634" w:rsidP="00E17FB3">
      <w:pPr>
        <w:jc w:val="center"/>
        <w:rPr>
          <w:color w:val="000000" w:themeColor="text1"/>
          <w:sz w:val="24"/>
          <w:szCs w:val="24"/>
        </w:rPr>
      </w:pPr>
    </w:p>
    <w:p w14:paraId="3988E7B3" w14:textId="77777777" w:rsidR="00195634" w:rsidRDefault="00195634" w:rsidP="00E17FB3">
      <w:pPr>
        <w:jc w:val="center"/>
        <w:rPr>
          <w:color w:val="000000" w:themeColor="text1"/>
          <w:sz w:val="24"/>
          <w:szCs w:val="24"/>
        </w:rPr>
      </w:pPr>
    </w:p>
    <w:p w14:paraId="542D9E02" w14:textId="77777777" w:rsidR="00195634" w:rsidRDefault="00195634" w:rsidP="00E17FB3">
      <w:pPr>
        <w:jc w:val="center"/>
        <w:rPr>
          <w:color w:val="000000" w:themeColor="text1"/>
          <w:sz w:val="24"/>
          <w:szCs w:val="24"/>
        </w:rPr>
      </w:pPr>
    </w:p>
    <w:p w14:paraId="7513A6B6" w14:textId="77777777" w:rsidR="00195634" w:rsidRDefault="00195634" w:rsidP="00E17FB3">
      <w:pPr>
        <w:jc w:val="center"/>
        <w:rPr>
          <w:color w:val="000000" w:themeColor="text1"/>
          <w:sz w:val="24"/>
          <w:szCs w:val="24"/>
        </w:rPr>
      </w:pPr>
    </w:p>
    <w:p w14:paraId="0DEF9B37" w14:textId="77777777" w:rsidR="00195634" w:rsidRDefault="00195634" w:rsidP="00E17FB3">
      <w:pPr>
        <w:jc w:val="center"/>
        <w:rPr>
          <w:color w:val="000000" w:themeColor="text1"/>
          <w:sz w:val="24"/>
          <w:szCs w:val="24"/>
        </w:rPr>
      </w:pPr>
    </w:p>
    <w:p w14:paraId="3C2253A3" w14:textId="77777777" w:rsidR="00195634" w:rsidRDefault="00195634" w:rsidP="00E17FB3">
      <w:pPr>
        <w:jc w:val="center"/>
        <w:rPr>
          <w:color w:val="000000" w:themeColor="text1"/>
          <w:sz w:val="24"/>
          <w:szCs w:val="24"/>
        </w:rPr>
      </w:pPr>
    </w:p>
    <w:p w14:paraId="0BEF7912" w14:textId="77777777" w:rsidR="00195634" w:rsidRDefault="00195634" w:rsidP="00E17FB3">
      <w:pPr>
        <w:jc w:val="center"/>
        <w:rPr>
          <w:color w:val="000000" w:themeColor="text1"/>
          <w:sz w:val="24"/>
          <w:szCs w:val="24"/>
        </w:rPr>
      </w:pPr>
    </w:p>
    <w:p w14:paraId="7D046DBE" w14:textId="77777777" w:rsidR="00195634" w:rsidRDefault="00195634" w:rsidP="00E17FB3">
      <w:pPr>
        <w:jc w:val="center"/>
        <w:rPr>
          <w:color w:val="000000" w:themeColor="text1"/>
          <w:sz w:val="24"/>
          <w:szCs w:val="24"/>
        </w:rPr>
      </w:pPr>
    </w:p>
    <w:p w14:paraId="2DF319CC" w14:textId="77777777" w:rsidR="00195634" w:rsidRDefault="00195634" w:rsidP="00E17FB3">
      <w:pPr>
        <w:jc w:val="center"/>
        <w:rPr>
          <w:color w:val="000000" w:themeColor="text1"/>
          <w:sz w:val="24"/>
          <w:szCs w:val="24"/>
        </w:rPr>
      </w:pPr>
    </w:p>
    <w:p w14:paraId="6BCABE55" w14:textId="77777777" w:rsidR="00195634" w:rsidRDefault="00195634" w:rsidP="00E17FB3">
      <w:pPr>
        <w:jc w:val="center"/>
        <w:rPr>
          <w:color w:val="000000" w:themeColor="text1"/>
          <w:sz w:val="24"/>
          <w:szCs w:val="24"/>
        </w:rPr>
      </w:pPr>
    </w:p>
    <w:p w14:paraId="5BF4A58F" w14:textId="77777777" w:rsidR="00195634" w:rsidRDefault="00195634" w:rsidP="00E17FB3">
      <w:pPr>
        <w:jc w:val="center"/>
        <w:rPr>
          <w:color w:val="000000" w:themeColor="text1"/>
          <w:sz w:val="24"/>
          <w:szCs w:val="24"/>
        </w:rPr>
      </w:pPr>
    </w:p>
    <w:p w14:paraId="53804154" w14:textId="77777777" w:rsidR="00195634" w:rsidRDefault="00195634" w:rsidP="00E17FB3">
      <w:pPr>
        <w:jc w:val="center"/>
        <w:rPr>
          <w:color w:val="000000" w:themeColor="text1"/>
          <w:sz w:val="24"/>
          <w:szCs w:val="24"/>
        </w:rPr>
      </w:pPr>
    </w:p>
    <w:p w14:paraId="7BC688A8" w14:textId="77777777" w:rsidR="00195634" w:rsidRDefault="00195634" w:rsidP="00DC6F01">
      <w:pPr>
        <w:rPr>
          <w:color w:val="000000" w:themeColor="text1"/>
          <w:sz w:val="24"/>
          <w:szCs w:val="24"/>
        </w:rPr>
      </w:pPr>
    </w:p>
    <w:p w14:paraId="40A78774" w14:textId="77777777" w:rsidR="00DC6F01" w:rsidRDefault="00DC6F01" w:rsidP="00DC6F01">
      <w:pPr>
        <w:rPr>
          <w:color w:val="000000" w:themeColor="text1"/>
          <w:sz w:val="24"/>
          <w:szCs w:val="24"/>
        </w:rPr>
      </w:pPr>
    </w:p>
    <w:p w14:paraId="7FFCE318" w14:textId="77777777" w:rsidR="008E025E" w:rsidRPr="00AD2C02" w:rsidRDefault="008E025E" w:rsidP="00E17FB3">
      <w:pPr>
        <w:jc w:val="center"/>
        <w:rPr>
          <w:color w:val="000000" w:themeColor="text1"/>
          <w:sz w:val="24"/>
          <w:szCs w:val="24"/>
        </w:rPr>
      </w:pPr>
    </w:p>
    <w:tbl>
      <w:tblPr>
        <w:tblStyle w:val="a6"/>
        <w:tblW w:w="10632" w:type="dxa"/>
        <w:tblInd w:w="-998" w:type="dxa"/>
        <w:tblLayout w:type="fixed"/>
        <w:tblLook w:val="01E0" w:firstRow="1" w:lastRow="1" w:firstColumn="1" w:lastColumn="1" w:noHBand="0" w:noVBand="0"/>
      </w:tblPr>
      <w:tblGrid>
        <w:gridCol w:w="10632"/>
      </w:tblGrid>
      <w:tr w:rsidR="00B13210" w:rsidRPr="00D55353" w14:paraId="0830BEDA"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A669D2" w14:textId="7D49CD19" w:rsidR="00E17FB3" w:rsidRPr="00AD2C02" w:rsidRDefault="00E17FB3" w:rsidP="00031CAA">
            <w:pPr>
              <w:pStyle w:val="af0"/>
              <w:autoSpaceDE w:val="0"/>
              <w:autoSpaceDN w:val="0"/>
              <w:adjustRightInd w:val="0"/>
              <w:ind w:left="757"/>
              <w:jc w:val="center"/>
              <w:rPr>
                <w:b/>
                <w:color w:val="000000" w:themeColor="text1"/>
                <w:sz w:val="20"/>
                <w:szCs w:val="20"/>
              </w:rPr>
            </w:pPr>
            <w:r w:rsidRPr="00AD2C02">
              <w:rPr>
                <w:b/>
                <w:color w:val="000000" w:themeColor="text1"/>
                <w:sz w:val="20"/>
                <w:szCs w:val="20"/>
              </w:rPr>
              <w:lastRenderedPageBreak/>
              <w:t>Глава 1. Общие положения</w:t>
            </w:r>
          </w:p>
          <w:p w14:paraId="70366FEF" w14:textId="77777777" w:rsidR="00E17FB3" w:rsidRPr="00AD2C02" w:rsidRDefault="00E17FB3" w:rsidP="00031CAA">
            <w:pPr>
              <w:autoSpaceDE w:val="0"/>
              <w:autoSpaceDN w:val="0"/>
              <w:adjustRightInd w:val="0"/>
              <w:ind w:firstLine="397"/>
              <w:jc w:val="both"/>
              <w:rPr>
                <w:b/>
                <w:color w:val="000000" w:themeColor="text1"/>
                <w:sz w:val="20"/>
                <w:szCs w:val="20"/>
              </w:rPr>
            </w:pPr>
          </w:p>
          <w:p w14:paraId="73710B13" w14:textId="680B974A" w:rsidR="00E17FB3" w:rsidRPr="008E025E" w:rsidRDefault="00E17FB3" w:rsidP="001967D3">
            <w:pPr>
              <w:pStyle w:val="af0"/>
              <w:numPr>
                <w:ilvl w:val="1"/>
                <w:numId w:val="2"/>
              </w:numPr>
              <w:autoSpaceDE w:val="0"/>
              <w:autoSpaceDN w:val="0"/>
              <w:adjustRightInd w:val="0"/>
              <w:ind w:left="0" w:firstLine="317"/>
              <w:jc w:val="both"/>
              <w:rPr>
                <w:color w:val="000000" w:themeColor="text1"/>
                <w:sz w:val="20"/>
                <w:szCs w:val="20"/>
              </w:rPr>
            </w:pPr>
            <w:r w:rsidRPr="00AD2C02">
              <w:rPr>
                <w:color w:val="000000" w:themeColor="text1"/>
                <w:sz w:val="20"/>
                <w:szCs w:val="20"/>
              </w:rPr>
              <w:t xml:space="preserve">Настоящие Общие условия договора </w:t>
            </w:r>
            <w:r w:rsidR="000E5184">
              <w:rPr>
                <w:color w:val="000000" w:themeColor="text1"/>
                <w:sz w:val="20"/>
                <w:szCs w:val="20"/>
                <w:lang w:val="kk-KZ"/>
              </w:rPr>
              <w:t>банковского вклада</w:t>
            </w:r>
            <w:r w:rsidR="002212E9">
              <w:rPr>
                <w:color w:val="000000" w:themeColor="text1"/>
                <w:sz w:val="20"/>
                <w:szCs w:val="20"/>
                <w:lang w:val="kk-KZ"/>
              </w:rPr>
              <w:t xml:space="preserve"> юридического </w:t>
            </w:r>
            <w:r w:rsidR="002212E9" w:rsidRPr="008E025E">
              <w:rPr>
                <w:color w:val="000000" w:themeColor="text1"/>
                <w:sz w:val="20"/>
                <w:szCs w:val="20"/>
                <w:lang w:val="kk-KZ"/>
              </w:rPr>
              <w:t>лица</w:t>
            </w:r>
            <w:r w:rsidR="002B1C6B" w:rsidRPr="008E025E">
              <w:rPr>
                <w:color w:val="000000" w:themeColor="text1"/>
                <w:sz w:val="20"/>
                <w:szCs w:val="20"/>
              </w:rPr>
              <w:t xml:space="preserve"> АО "</w:t>
            </w:r>
            <w:proofErr w:type="spellStart"/>
            <w:r w:rsidR="002B1C6B" w:rsidRPr="008E025E">
              <w:rPr>
                <w:color w:val="000000" w:themeColor="text1"/>
                <w:sz w:val="20"/>
                <w:szCs w:val="20"/>
              </w:rPr>
              <w:t>Отбасы</w:t>
            </w:r>
            <w:proofErr w:type="spellEnd"/>
            <w:r w:rsidR="002B1C6B" w:rsidRPr="008E025E">
              <w:rPr>
                <w:color w:val="000000" w:themeColor="text1"/>
                <w:sz w:val="20"/>
                <w:szCs w:val="20"/>
              </w:rPr>
              <w:t xml:space="preserve"> банк</w:t>
            </w:r>
            <w:r w:rsidRPr="008E025E">
              <w:rPr>
                <w:color w:val="000000" w:themeColor="text1"/>
                <w:sz w:val="20"/>
                <w:szCs w:val="20"/>
              </w:rPr>
              <w:t>" (далее – Общие условия), утверждены решением Правления</w:t>
            </w:r>
            <w:r w:rsidR="002B1C6B" w:rsidRPr="008E025E">
              <w:rPr>
                <w:color w:val="000000" w:themeColor="text1"/>
                <w:sz w:val="20"/>
                <w:szCs w:val="20"/>
              </w:rPr>
              <w:t xml:space="preserve"> АО "</w:t>
            </w:r>
            <w:proofErr w:type="spellStart"/>
            <w:r w:rsidR="002B1C6B" w:rsidRPr="008E025E">
              <w:rPr>
                <w:color w:val="000000" w:themeColor="text1"/>
                <w:sz w:val="20"/>
                <w:szCs w:val="20"/>
              </w:rPr>
              <w:t>Отбасы</w:t>
            </w:r>
            <w:proofErr w:type="spellEnd"/>
            <w:r w:rsidR="002B1C6B" w:rsidRPr="008E025E">
              <w:rPr>
                <w:color w:val="000000" w:themeColor="text1"/>
                <w:sz w:val="20"/>
                <w:szCs w:val="20"/>
              </w:rPr>
              <w:t xml:space="preserve"> банк</w:t>
            </w:r>
            <w:r w:rsidRPr="008E025E">
              <w:rPr>
                <w:color w:val="000000" w:themeColor="text1"/>
                <w:sz w:val="20"/>
                <w:szCs w:val="20"/>
              </w:rPr>
              <w:t xml:space="preserve">" (далее – Банк) и являются неотъемлемой частью каждого договора </w:t>
            </w:r>
            <w:r w:rsidR="000E5184" w:rsidRPr="008E025E">
              <w:rPr>
                <w:color w:val="000000" w:themeColor="text1"/>
                <w:sz w:val="20"/>
                <w:szCs w:val="20"/>
                <w:lang w:val="kk-KZ"/>
              </w:rPr>
              <w:t>банковского вклада,</w:t>
            </w:r>
            <w:r w:rsidR="00EC02FB" w:rsidRPr="008E025E">
              <w:rPr>
                <w:color w:val="000000" w:themeColor="text1"/>
                <w:sz w:val="20"/>
                <w:szCs w:val="20"/>
              </w:rPr>
              <w:t xml:space="preserve"> </w:t>
            </w:r>
            <w:r w:rsidRPr="008E025E">
              <w:rPr>
                <w:color w:val="000000" w:themeColor="text1"/>
                <w:sz w:val="20"/>
                <w:szCs w:val="20"/>
              </w:rPr>
              <w:t xml:space="preserve">заключенного между </w:t>
            </w:r>
            <w:r w:rsidR="00CE3E61" w:rsidRPr="008E025E">
              <w:rPr>
                <w:color w:val="000000" w:themeColor="text1"/>
                <w:sz w:val="20"/>
                <w:szCs w:val="20"/>
              </w:rPr>
              <w:t>Вкладчик</w:t>
            </w:r>
            <w:r w:rsidRPr="008E025E">
              <w:rPr>
                <w:color w:val="000000" w:themeColor="text1"/>
                <w:sz w:val="20"/>
                <w:szCs w:val="20"/>
              </w:rPr>
              <w:t xml:space="preserve">ом и Банком, и/или между </w:t>
            </w:r>
            <w:r w:rsidR="00CE3E61" w:rsidRPr="008E025E">
              <w:rPr>
                <w:color w:val="000000" w:themeColor="text1"/>
                <w:sz w:val="20"/>
                <w:szCs w:val="20"/>
              </w:rPr>
              <w:t>Вкладчик</w:t>
            </w:r>
            <w:r w:rsidRPr="008E025E">
              <w:rPr>
                <w:color w:val="000000" w:themeColor="text1"/>
                <w:sz w:val="20"/>
                <w:szCs w:val="20"/>
              </w:rPr>
              <w:t>ом, Банком и третьими лицами, в котором имеется ссылка на Общие условия (далее – Договор).</w:t>
            </w:r>
          </w:p>
          <w:p w14:paraId="24D76C2B" w14:textId="6FF9B8F8" w:rsidR="004D1F99" w:rsidRPr="008E025E" w:rsidRDefault="004D1F99" w:rsidP="001967D3">
            <w:pPr>
              <w:pStyle w:val="af0"/>
              <w:numPr>
                <w:ilvl w:val="1"/>
                <w:numId w:val="2"/>
              </w:numPr>
              <w:autoSpaceDE w:val="0"/>
              <w:autoSpaceDN w:val="0"/>
              <w:adjustRightInd w:val="0"/>
              <w:ind w:left="0" w:firstLine="317"/>
              <w:jc w:val="both"/>
              <w:rPr>
                <w:color w:val="000000" w:themeColor="text1"/>
                <w:sz w:val="20"/>
              </w:rPr>
            </w:pPr>
            <w:r w:rsidRPr="008E025E">
              <w:rPr>
                <w:color w:val="000000" w:themeColor="text1"/>
                <w:sz w:val="20"/>
              </w:rPr>
              <w:t>Договор считается заключенным со дня поступлен</w:t>
            </w:r>
            <w:r w:rsidR="001F548C" w:rsidRPr="008E025E">
              <w:rPr>
                <w:color w:val="000000" w:themeColor="text1"/>
                <w:sz w:val="20"/>
              </w:rPr>
              <w:t xml:space="preserve">ия </w:t>
            </w:r>
            <w:r w:rsidR="005D4A1E" w:rsidRPr="008E025E">
              <w:rPr>
                <w:color w:val="000000" w:themeColor="text1"/>
                <w:sz w:val="20"/>
              </w:rPr>
              <w:t xml:space="preserve">суммы </w:t>
            </w:r>
            <w:r w:rsidR="001F548C" w:rsidRPr="008E025E">
              <w:rPr>
                <w:color w:val="000000" w:themeColor="text1"/>
                <w:sz w:val="20"/>
              </w:rPr>
              <w:t xml:space="preserve">Вклада в </w:t>
            </w:r>
            <w:r w:rsidR="002B4864" w:rsidRPr="008E025E">
              <w:rPr>
                <w:color w:val="000000" w:themeColor="text1"/>
                <w:sz w:val="20"/>
              </w:rPr>
              <w:t xml:space="preserve">минимальном </w:t>
            </w:r>
            <w:r w:rsidR="005D4A1E" w:rsidRPr="008E025E">
              <w:rPr>
                <w:color w:val="000000" w:themeColor="text1"/>
                <w:sz w:val="20"/>
              </w:rPr>
              <w:t>размере</w:t>
            </w:r>
            <w:r w:rsidR="002B4864" w:rsidRPr="008E025E">
              <w:rPr>
                <w:color w:val="000000" w:themeColor="text1"/>
                <w:sz w:val="20"/>
              </w:rPr>
              <w:t>, установленном внутренними документами Банка, на С</w:t>
            </w:r>
            <w:r w:rsidR="00181760">
              <w:rPr>
                <w:color w:val="000000" w:themeColor="text1"/>
                <w:sz w:val="20"/>
              </w:rPr>
              <w:t>берегательный с</w:t>
            </w:r>
            <w:r w:rsidR="002B4864" w:rsidRPr="008E025E">
              <w:rPr>
                <w:color w:val="000000" w:themeColor="text1"/>
                <w:sz w:val="20"/>
              </w:rPr>
              <w:t>чет Вкладчика и оплаты комиссий Банка, согласно Тарифам Банка</w:t>
            </w:r>
            <w:r w:rsidR="00512D9E" w:rsidRPr="008E025E">
              <w:rPr>
                <w:color w:val="000000" w:themeColor="text1"/>
                <w:sz w:val="20"/>
              </w:rPr>
              <w:t>.</w:t>
            </w:r>
          </w:p>
          <w:p w14:paraId="52C2BD6E" w14:textId="56E394C5" w:rsidR="00E17FB3" w:rsidRPr="00512D9E" w:rsidRDefault="00CE3E61" w:rsidP="001967D3">
            <w:pPr>
              <w:pStyle w:val="af0"/>
              <w:numPr>
                <w:ilvl w:val="1"/>
                <w:numId w:val="2"/>
              </w:numPr>
              <w:autoSpaceDE w:val="0"/>
              <w:autoSpaceDN w:val="0"/>
              <w:adjustRightInd w:val="0"/>
              <w:ind w:left="0" w:firstLine="317"/>
              <w:jc w:val="both"/>
              <w:rPr>
                <w:color w:val="000000" w:themeColor="text1"/>
                <w:sz w:val="20"/>
                <w:szCs w:val="20"/>
              </w:rPr>
            </w:pPr>
            <w:r w:rsidRPr="008E025E">
              <w:rPr>
                <w:color w:val="000000" w:themeColor="text1"/>
                <w:sz w:val="20"/>
                <w:szCs w:val="20"/>
              </w:rPr>
              <w:t>Вкладчик</w:t>
            </w:r>
            <w:r w:rsidR="00E17FB3" w:rsidRPr="008E025E">
              <w:rPr>
                <w:color w:val="000000" w:themeColor="text1"/>
                <w:sz w:val="20"/>
                <w:szCs w:val="20"/>
              </w:rPr>
              <w:t xml:space="preserve"> самостоятельно знакомится с размещенными на Интернет-ресурсе Банка</w:t>
            </w:r>
            <w:r w:rsidR="00E17FB3" w:rsidRPr="00512D9E">
              <w:rPr>
                <w:color w:val="000000" w:themeColor="text1"/>
                <w:sz w:val="20"/>
                <w:szCs w:val="20"/>
              </w:rPr>
              <w:t xml:space="preserve"> требованиями настоящих Общих условий. </w:t>
            </w:r>
            <w:r w:rsidR="001F548C" w:rsidRPr="00512D9E">
              <w:rPr>
                <w:color w:val="000000" w:themeColor="text1"/>
                <w:sz w:val="20"/>
              </w:rPr>
              <w:t xml:space="preserve">Общие условия едины для всех </w:t>
            </w:r>
            <w:r w:rsidRPr="00512D9E">
              <w:rPr>
                <w:color w:val="000000" w:themeColor="text1"/>
                <w:sz w:val="20"/>
              </w:rPr>
              <w:t>Вкладчик</w:t>
            </w:r>
            <w:r w:rsidR="009F2554" w:rsidRPr="00512D9E">
              <w:rPr>
                <w:color w:val="000000" w:themeColor="text1"/>
                <w:sz w:val="20"/>
              </w:rPr>
              <w:t>ов</w:t>
            </w:r>
            <w:r w:rsidR="00E17FB3" w:rsidRPr="00512D9E">
              <w:rPr>
                <w:color w:val="000000" w:themeColor="text1"/>
                <w:sz w:val="20"/>
              </w:rPr>
              <w:t>.</w:t>
            </w:r>
            <w:r w:rsidR="00E17FB3" w:rsidRPr="00512D9E">
              <w:rPr>
                <w:color w:val="000000" w:themeColor="text1"/>
                <w:sz w:val="20"/>
                <w:szCs w:val="20"/>
              </w:rPr>
              <w:t xml:space="preserve"> </w:t>
            </w:r>
          </w:p>
          <w:p w14:paraId="67386DD5" w14:textId="12DB490B" w:rsidR="00E17FB3" w:rsidRPr="00512D9E" w:rsidRDefault="00E17FB3" w:rsidP="00CF5938">
            <w:pPr>
              <w:pStyle w:val="af0"/>
              <w:numPr>
                <w:ilvl w:val="1"/>
                <w:numId w:val="5"/>
              </w:numPr>
              <w:autoSpaceDE w:val="0"/>
              <w:autoSpaceDN w:val="0"/>
              <w:adjustRightInd w:val="0"/>
              <w:ind w:left="0" w:firstLine="318"/>
              <w:jc w:val="both"/>
              <w:rPr>
                <w:color w:val="000000" w:themeColor="text1"/>
                <w:sz w:val="20"/>
                <w:szCs w:val="20"/>
              </w:rPr>
            </w:pPr>
            <w:r w:rsidRPr="00512D9E">
              <w:rPr>
                <w:color w:val="000000" w:themeColor="text1"/>
                <w:sz w:val="20"/>
                <w:szCs w:val="20"/>
              </w:rPr>
              <w:t>Договор, Общие условия, а также упомянутые в них приложения, заявления, принятые/зарегистрированные Банком, формы/шаблоны, и иные документы представляют собой единый правовой документ и являются неотъемлемыми частями друг друга</w:t>
            </w:r>
            <w:r w:rsidR="00EC02FB" w:rsidRPr="00512D9E">
              <w:rPr>
                <w:color w:val="000000" w:themeColor="text1"/>
                <w:sz w:val="20"/>
                <w:szCs w:val="20"/>
                <w:lang w:val="kk-KZ"/>
              </w:rPr>
              <w:t xml:space="preserve"> и распространяются на все сберегательные счета</w:t>
            </w:r>
            <w:r w:rsidRPr="00512D9E">
              <w:rPr>
                <w:color w:val="000000" w:themeColor="text1"/>
                <w:sz w:val="20"/>
                <w:szCs w:val="20"/>
              </w:rPr>
              <w:t xml:space="preserve">. Банк и </w:t>
            </w:r>
            <w:r w:rsidR="00CE3E61" w:rsidRPr="00512D9E">
              <w:rPr>
                <w:color w:val="000000" w:themeColor="text1"/>
                <w:sz w:val="20"/>
                <w:szCs w:val="20"/>
              </w:rPr>
              <w:t>Вкладчик</w:t>
            </w:r>
            <w:r w:rsidRPr="00512D9E">
              <w:rPr>
                <w:color w:val="000000" w:themeColor="text1"/>
                <w:sz w:val="20"/>
                <w:szCs w:val="20"/>
              </w:rPr>
              <w:t xml:space="preserve"> безусловно согласны с тем,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 внутренними документами Банка и Тарифами.</w:t>
            </w:r>
          </w:p>
          <w:p w14:paraId="7ADA6A94" w14:textId="20687901" w:rsidR="00E17FB3" w:rsidRPr="00512D9E" w:rsidRDefault="000206E0" w:rsidP="00CF5938">
            <w:pPr>
              <w:pStyle w:val="af0"/>
              <w:numPr>
                <w:ilvl w:val="1"/>
                <w:numId w:val="5"/>
              </w:numPr>
              <w:autoSpaceDE w:val="0"/>
              <w:autoSpaceDN w:val="0"/>
              <w:adjustRightInd w:val="0"/>
              <w:ind w:left="0" w:firstLine="318"/>
              <w:jc w:val="both"/>
              <w:rPr>
                <w:color w:val="000000" w:themeColor="text1"/>
                <w:sz w:val="20"/>
                <w:szCs w:val="20"/>
              </w:rPr>
            </w:pPr>
            <w:r w:rsidRPr="00512D9E">
              <w:rPr>
                <w:color w:val="000000" w:themeColor="text1"/>
                <w:sz w:val="20"/>
                <w:szCs w:val="20"/>
              </w:rPr>
              <w:t>Общие условия</w:t>
            </w:r>
            <w:r w:rsidR="00E17FB3" w:rsidRPr="00512D9E">
              <w:rPr>
                <w:color w:val="000000" w:themeColor="text1"/>
                <w:sz w:val="20"/>
                <w:szCs w:val="20"/>
              </w:rPr>
              <w:t xml:space="preserve"> размещаются на Интернет-ресурсе Банка.</w:t>
            </w:r>
          </w:p>
          <w:p w14:paraId="4B4D2C08" w14:textId="01AC3B5C" w:rsidR="00976899" w:rsidRPr="00512D9E" w:rsidRDefault="006B33A0" w:rsidP="00CF5938">
            <w:pPr>
              <w:pStyle w:val="af0"/>
              <w:numPr>
                <w:ilvl w:val="1"/>
                <w:numId w:val="5"/>
              </w:numPr>
              <w:autoSpaceDE w:val="0"/>
              <w:autoSpaceDN w:val="0"/>
              <w:adjustRightInd w:val="0"/>
              <w:ind w:left="34" w:firstLine="284"/>
              <w:jc w:val="both"/>
              <w:rPr>
                <w:color w:val="000000" w:themeColor="text1"/>
                <w:sz w:val="20"/>
                <w:szCs w:val="20"/>
              </w:rPr>
            </w:pPr>
            <w:r w:rsidRPr="00512D9E">
              <w:rPr>
                <w:color w:val="000000" w:themeColor="text1"/>
                <w:sz w:val="20"/>
                <w:szCs w:val="20"/>
              </w:rPr>
              <w:t xml:space="preserve">Общие условия считаются принятыми </w:t>
            </w:r>
            <w:r w:rsidR="00CE3E61" w:rsidRPr="00512D9E">
              <w:rPr>
                <w:color w:val="000000" w:themeColor="text1"/>
                <w:sz w:val="20"/>
                <w:szCs w:val="20"/>
              </w:rPr>
              <w:t>Вкладчик</w:t>
            </w:r>
            <w:r w:rsidRPr="00512D9E">
              <w:rPr>
                <w:color w:val="000000" w:themeColor="text1"/>
                <w:sz w:val="20"/>
                <w:szCs w:val="20"/>
              </w:rPr>
              <w:t xml:space="preserve">ом в случае </w:t>
            </w:r>
            <w:r w:rsidR="00976899" w:rsidRPr="00512D9E">
              <w:rPr>
                <w:color w:val="000000" w:themeColor="text1"/>
                <w:sz w:val="20"/>
                <w:szCs w:val="20"/>
              </w:rPr>
              <w:t>подписания Договора</w:t>
            </w:r>
            <w:r w:rsidRPr="00512D9E">
              <w:rPr>
                <w:color w:val="000000" w:themeColor="text1"/>
                <w:sz w:val="20"/>
                <w:szCs w:val="20"/>
              </w:rPr>
              <w:t xml:space="preserve">. </w:t>
            </w:r>
            <w:r w:rsidR="00976899" w:rsidRPr="00512D9E">
              <w:rPr>
                <w:color w:val="000000" w:themeColor="text1"/>
                <w:sz w:val="20"/>
                <w:szCs w:val="20"/>
              </w:rPr>
              <w:t>Подписанием Договора</w:t>
            </w:r>
            <w:r w:rsidRPr="00512D9E">
              <w:rPr>
                <w:color w:val="000000" w:themeColor="text1"/>
                <w:sz w:val="20"/>
                <w:szCs w:val="20"/>
              </w:rPr>
              <w:t xml:space="preserve"> </w:t>
            </w:r>
            <w:r w:rsidR="00CE3E61" w:rsidRPr="00512D9E">
              <w:rPr>
                <w:color w:val="000000" w:themeColor="text1"/>
                <w:sz w:val="20"/>
                <w:szCs w:val="20"/>
              </w:rPr>
              <w:t>Вкладчик</w:t>
            </w:r>
            <w:r w:rsidRPr="00512D9E">
              <w:rPr>
                <w:color w:val="000000" w:themeColor="text1"/>
                <w:sz w:val="20"/>
                <w:szCs w:val="20"/>
              </w:rPr>
              <w:t xml:space="preserve"> выражает свое согласие на приобретение соответствующих услуг на условиях Общих условий и Тарифов. </w:t>
            </w:r>
          </w:p>
          <w:p w14:paraId="343D1B56" w14:textId="3408FA75" w:rsidR="00EC02FB" w:rsidRPr="00512D9E" w:rsidRDefault="006B33A0" w:rsidP="00CF5938">
            <w:pPr>
              <w:pStyle w:val="af0"/>
              <w:numPr>
                <w:ilvl w:val="1"/>
                <w:numId w:val="5"/>
              </w:numPr>
              <w:autoSpaceDE w:val="0"/>
              <w:autoSpaceDN w:val="0"/>
              <w:adjustRightInd w:val="0"/>
              <w:ind w:left="34" w:firstLine="284"/>
              <w:jc w:val="both"/>
              <w:rPr>
                <w:color w:val="000000" w:themeColor="text1"/>
                <w:sz w:val="20"/>
                <w:szCs w:val="20"/>
              </w:rPr>
            </w:pPr>
            <w:r w:rsidRPr="00512D9E">
              <w:rPr>
                <w:color w:val="000000" w:themeColor="text1"/>
                <w:sz w:val="20"/>
                <w:szCs w:val="20"/>
              </w:rPr>
              <w:t xml:space="preserve">Подпись </w:t>
            </w:r>
            <w:r w:rsidR="00CE3E61" w:rsidRPr="00512D9E">
              <w:rPr>
                <w:color w:val="000000" w:themeColor="text1"/>
                <w:sz w:val="20"/>
                <w:szCs w:val="20"/>
              </w:rPr>
              <w:t>Вкладчик</w:t>
            </w:r>
            <w:r w:rsidRPr="00512D9E">
              <w:rPr>
                <w:color w:val="000000" w:themeColor="text1"/>
                <w:sz w:val="20"/>
                <w:szCs w:val="20"/>
              </w:rPr>
              <w:t xml:space="preserve">а на </w:t>
            </w:r>
            <w:r w:rsidR="00976899" w:rsidRPr="00512D9E">
              <w:rPr>
                <w:color w:val="000000" w:themeColor="text1"/>
                <w:sz w:val="20"/>
                <w:szCs w:val="20"/>
              </w:rPr>
              <w:t>Договоре</w:t>
            </w:r>
            <w:r w:rsidRPr="00512D9E">
              <w:rPr>
                <w:color w:val="000000" w:themeColor="text1"/>
                <w:sz w:val="20"/>
                <w:szCs w:val="20"/>
              </w:rPr>
              <w:t xml:space="preserve"> свидетельствует о том, что </w:t>
            </w:r>
            <w:r w:rsidR="00CE3E61" w:rsidRPr="00512D9E">
              <w:rPr>
                <w:color w:val="000000" w:themeColor="text1"/>
                <w:sz w:val="20"/>
                <w:szCs w:val="20"/>
              </w:rPr>
              <w:t>Вкладчик</w:t>
            </w:r>
            <w:r w:rsidRPr="00512D9E">
              <w:rPr>
                <w:color w:val="000000" w:themeColor="text1"/>
                <w:sz w:val="20"/>
                <w:szCs w:val="20"/>
              </w:rPr>
              <w:t xml:space="preserve">: 1) получил, прочитал, понял и согласен с положениями Общих условий в полном объеме, без каких-либо замечаний и возражений и присоединился к ним полностью, а также принимает обязательство в полном объеме выполнять все положения Общих условий; </w:t>
            </w:r>
            <w:r w:rsidR="00C5222F" w:rsidRPr="00512D9E">
              <w:rPr>
                <w:color w:val="000000" w:themeColor="text1"/>
                <w:sz w:val="20"/>
                <w:szCs w:val="20"/>
              </w:rPr>
              <w:t xml:space="preserve">2) подтверждает, что </w:t>
            </w:r>
            <w:r w:rsidR="00C5222F" w:rsidRPr="00512D9E">
              <w:rPr>
                <w:sz w:val="20"/>
                <w:szCs w:val="20"/>
              </w:rPr>
              <w:t xml:space="preserve">Договор не содержит каких-либо обременительных для </w:t>
            </w:r>
            <w:r w:rsidR="00CE3E61" w:rsidRPr="00512D9E">
              <w:rPr>
                <w:sz w:val="20"/>
                <w:szCs w:val="20"/>
              </w:rPr>
              <w:t>Вкладчик</w:t>
            </w:r>
            <w:r w:rsidR="00C5222F" w:rsidRPr="00512D9E">
              <w:rPr>
                <w:sz w:val="20"/>
                <w:szCs w:val="20"/>
              </w:rPr>
              <w:t>а условий, которые он, исходя из своих разумно понимаемых интересов, не принял бы; 3)</w:t>
            </w:r>
            <w:r w:rsidR="00C5222F" w:rsidRPr="00512D9E">
              <w:rPr>
                <w:color w:val="000000" w:themeColor="text1"/>
                <w:sz w:val="20"/>
                <w:szCs w:val="20"/>
              </w:rPr>
              <w:t xml:space="preserve"> </w:t>
            </w:r>
            <w:r w:rsidR="00C5222F" w:rsidRPr="00512D9E">
              <w:rPr>
                <w:sz w:val="20"/>
                <w:szCs w:val="20"/>
              </w:rPr>
              <w:t>соглашается со всеми условиями по открытию, ведению и закрытию С</w:t>
            </w:r>
            <w:r w:rsidR="00531E28">
              <w:rPr>
                <w:sz w:val="20"/>
                <w:szCs w:val="20"/>
              </w:rPr>
              <w:t>берегательного с</w:t>
            </w:r>
            <w:r w:rsidR="00C5222F" w:rsidRPr="00512D9E">
              <w:rPr>
                <w:sz w:val="20"/>
                <w:szCs w:val="20"/>
              </w:rPr>
              <w:t>чета;</w:t>
            </w:r>
            <w:r w:rsidR="00C5222F" w:rsidRPr="00512D9E">
              <w:rPr>
                <w:color w:val="000000" w:themeColor="text1"/>
                <w:sz w:val="20"/>
                <w:szCs w:val="20"/>
              </w:rPr>
              <w:t xml:space="preserve"> 4</w:t>
            </w:r>
            <w:r w:rsidRPr="00512D9E">
              <w:rPr>
                <w:color w:val="000000" w:themeColor="text1"/>
                <w:sz w:val="20"/>
                <w:szCs w:val="20"/>
              </w:rPr>
              <w:t xml:space="preserve">) принимает на себя и </w:t>
            </w:r>
            <w:r w:rsidR="00512D9E" w:rsidRPr="00512D9E">
              <w:rPr>
                <w:color w:val="000000" w:themeColor="text1"/>
                <w:sz w:val="20"/>
                <w:szCs w:val="20"/>
              </w:rPr>
              <w:t xml:space="preserve">Согласен </w:t>
            </w:r>
            <w:r w:rsidRPr="00512D9E">
              <w:rPr>
                <w:color w:val="000000" w:themeColor="text1"/>
                <w:sz w:val="20"/>
                <w:szCs w:val="20"/>
              </w:rPr>
              <w:t>с возможными неблагоприятными последствиями неисполнения и/или ненадлежащего испол</w:t>
            </w:r>
            <w:r w:rsidR="00C5222F" w:rsidRPr="00512D9E">
              <w:rPr>
                <w:color w:val="000000" w:themeColor="text1"/>
                <w:sz w:val="20"/>
                <w:szCs w:val="20"/>
              </w:rPr>
              <w:t>нения положений Общих условий; 5</w:t>
            </w:r>
            <w:r w:rsidRPr="00512D9E">
              <w:rPr>
                <w:color w:val="000000" w:themeColor="text1"/>
                <w:sz w:val="20"/>
                <w:szCs w:val="20"/>
              </w:rPr>
              <w:t>) не вправе ссылаться на отсутствие его подписи на Общих условиях как доказательство того, что Общие условия не были им получены, если у Банка имеется экземпляр Договора, подписанн</w:t>
            </w:r>
            <w:r w:rsidR="00976899" w:rsidRPr="00512D9E">
              <w:rPr>
                <w:color w:val="000000" w:themeColor="text1"/>
                <w:sz w:val="20"/>
                <w:szCs w:val="20"/>
              </w:rPr>
              <w:t>ого</w:t>
            </w:r>
            <w:r w:rsidRPr="00512D9E">
              <w:rPr>
                <w:color w:val="000000" w:themeColor="text1"/>
                <w:sz w:val="20"/>
                <w:szCs w:val="20"/>
              </w:rPr>
              <w:t xml:space="preserve"> </w:t>
            </w:r>
            <w:r w:rsidR="00CE3E61" w:rsidRPr="00512D9E">
              <w:rPr>
                <w:color w:val="000000" w:themeColor="text1"/>
                <w:sz w:val="20"/>
                <w:szCs w:val="20"/>
              </w:rPr>
              <w:t>Вкладчик</w:t>
            </w:r>
            <w:r w:rsidRPr="00512D9E">
              <w:rPr>
                <w:color w:val="000000" w:themeColor="text1"/>
                <w:sz w:val="20"/>
                <w:szCs w:val="20"/>
              </w:rPr>
              <w:t>ом</w:t>
            </w:r>
            <w:r w:rsidR="00EC02FB" w:rsidRPr="00512D9E">
              <w:rPr>
                <w:color w:val="000000" w:themeColor="text1"/>
                <w:sz w:val="20"/>
                <w:szCs w:val="20"/>
              </w:rPr>
              <w:t xml:space="preserve">; </w:t>
            </w:r>
            <w:r w:rsidR="00C5222F" w:rsidRPr="00512D9E">
              <w:rPr>
                <w:color w:val="000000" w:themeColor="text1"/>
                <w:sz w:val="20"/>
                <w:szCs w:val="20"/>
              </w:rPr>
              <w:t>6</w:t>
            </w:r>
            <w:r w:rsidR="00EC02FB" w:rsidRPr="00512D9E">
              <w:rPr>
                <w:color w:val="000000" w:themeColor="text1"/>
                <w:sz w:val="20"/>
                <w:szCs w:val="20"/>
              </w:rPr>
              <w:t>) согласен со всеми условиями Общих условий, размещёнными на интернет-ресурсе Банка и безоговорочно принимает их, включая изменения Тарифов</w:t>
            </w:r>
            <w:r w:rsidR="00C5222F" w:rsidRPr="00512D9E">
              <w:rPr>
                <w:color w:val="000000" w:themeColor="text1"/>
                <w:sz w:val="20"/>
                <w:szCs w:val="20"/>
              </w:rPr>
              <w:t>; 7</w:t>
            </w:r>
            <w:r w:rsidR="009F7820" w:rsidRPr="00512D9E">
              <w:rPr>
                <w:color w:val="000000" w:themeColor="text1"/>
                <w:sz w:val="20"/>
                <w:szCs w:val="20"/>
              </w:rPr>
              <w:t>) с</w:t>
            </w:r>
            <w:r w:rsidR="00EC02FB" w:rsidRPr="00512D9E">
              <w:rPr>
                <w:color w:val="000000" w:themeColor="text1"/>
                <w:sz w:val="20"/>
                <w:szCs w:val="20"/>
              </w:rPr>
              <w:t xml:space="preserve">огласен, что Тарифы за услуги могут быть изменены и дополнены в сторону уменьшения/увеличения, введены новые Тарифы на услуги Банка  и согласен на оплату услуг по Тарифам, действующим на момент оказания услуг по настоящему Договору, размещённым на интернет-ресурсе </w:t>
            </w:r>
            <w:r w:rsidR="009F7820" w:rsidRPr="00512D9E">
              <w:rPr>
                <w:color w:val="000000" w:themeColor="text1"/>
                <w:sz w:val="20"/>
                <w:szCs w:val="20"/>
              </w:rPr>
              <w:t>Банка;</w:t>
            </w:r>
            <w:r w:rsidR="00C5222F" w:rsidRPr="00512D9E">
              <w:rPr>
                <w:sz w:val="20"/>
                <w:szCs w:val="20"/>
              </w:rPr>
              <w:t xml:space="preserve"> 8) заключение Договора и исполнение его условий, в том числе, открытие любого С</w:t>
            </w:r>
            <w:r w:rsidR="00531E28">
              <w:rPr>
                <w:sz w:val="20"/>
                <w:szCs w:val="20"/>
              </w:rPr>
              <w:t>берегательного с</w:t>
            </w:r>
            <w:r w:rsidR="00C5222F" w:rsidRPr="00512D9E">
              <w:rPr>
                <w:sz w:val="20"/>
                <w:szCs w:val="20"/>
              </w:rPr>
              <w:t xml:space="preserve">чета по Договору, не нарушит и не приведет к нарушению учредительных документов </w:t>
            </w:r>
            <w:r w:rsidR="00CE3E61" w:rsidRPr="00512D9E">
              <w:rPr>
                <w:sz w:val="20"/>
                <w:szCs w:val="20"/>
              </w:rPr>
              <w:t>Вкладчик</w:t>
            </w:r>
            <w:r w:rsidR="00C5222F" w:rsidRPr="00512D9E">
              <w:rPr>
                <w:sz w:val="20"/>
                <w:szCs w:val="20"/>
              </w:rPr>
              <w:t xml:space="preserve">а и/или любого положения законодательства Республики Казахстан и/или применимого к </w:t>
            </w:r>
            <w:r w:rsidR="00CE3E61" w:rsidRPr="00512D9E">
              <w:rPr>
                <w:sz w:val="20"/>
                <w:szCs w:val="20"/>
              </w:rPr>
              <w:t>Вкладчик</w:t>
            </w:r>
            <w:r w:rsidR="00C5222F" w:rsidRPr="00512D9E">
              <w:rPr>
                <w:sz w:val="20"/>
                <w:szCs w:val="20"/>
              </w:rPr>
              <w:t>у законодательства</w:t>
            </w:r>
            <w:r w:rsidR="009F2554" w:rsidRPr="00512D9E">
              <w:rPr>
                <w:sz w:val="20"/>
                <w:szCs w:val="20"/>
              </w:rPr>
              <w:t>;</w:t>
            </w:r>
            <w:r w:rsidR="009F7820" w:rsidRPr="00512D9E">
              <w:rPr>
                <w:color w:val="000000" w:themeColor="text1"/>
                <w:sz w:val="20"/>
                <w:szCs w:val="20"/>
              </w:rPr>
              <w:t xml:space="preserve"> </w:t>
            </w:r>
            <w:r w:rsidR="00C5222F" w:rsidRPr="00512D9E">
              <w:rPr>
                <w:color w:val="000000" w:themeColor="text1"/>
                <w:sz w:val="20"/>
                <w:szCs w:val="20"/>
              </w:rPr>
              <w:t>9</w:t>
            </w:r>
            <w:r w:rsidR="009F7820" w:rsidRPr="00512D9E">
              <w:rPr>
                <w:color w:val="000000" w:themeColor="text1"/>
                <w:sz w:val="20"/>
                <w:szCs w:val="20"/>
              </w:rPr>
              <w:t>) согласен на изменение и дополнение Общих условий путём размещения новой редакции Общих условий и/или внесённых изменений и</w:t>
            </w:r>
            <w:r w:rsidR="005D4A1E" w:rsidRPr="00512D9E">
              <w:rPr>
                <w:color w:val="000000" w:themeColor="text1"/>
                <w:sz w:val="20"/>
                <w:szCs w:val="20"/>
              </w:rPr>
              <w:t xml:space="preserve"> дополнений в Общие условия на И</w:t>
            </w:r>
            <w:r w:rsidR="009F7820" w:rsidRPr="00512D9E">
              <w:rPr>
                <w:color w:val="000000" w:themeColor="text1"/>
                <w:sz w:val="20"/>
                <w:szCs w:val="20"/>
              </w:rPr>
              <w:t>нтернет-ресурсе Банка.</w:t>
            </w:r>
          </w:p>
          <w:p w14:paraId="146877B3" w14:textId="14CAB793" w:rsidR="006B33A0" w:rsidRPr="00512D9E" w:rsidRDefault="006B33A0" w:rsidP="00CF5938">
            <w:pPr>
              <w:pStyle w:val="af0"/>
              <w:numPr>
                <w:ilvl w:val="1"/>
                <w:numId w:val="5"/>
              </w:numPr>
              <w:autoSpaceDE w:val="0"/>
              <w:autoSpaceDN w:val="0"/>
              <w:adjustRightInd w:val="0"/>
              <w:ind w:left="34" w:firstLine="284"/>
              <w:jc w:val="both"/>
              <w:rPr>
                <w:color w:val="000000" w:themeColor="text1"/>
                <w:sz w:val="20"/>
                <w:szCs w:val="20"/>
              </w:rPr>
            </w:pPr>
            <w:r w:rsidRPr="00512D9E">
              <w:rPr>
                <w:color w:val="000000" w:themeColor="text1"/>
                <w:sz w:val="20"/>
                <w:szCs w:val="20"/>
              </w:rPr>
              <w:t>При совершении сделок, в отношении которых законодательством Республики Казахстан установлены отдельные процедуры рассмотрения/одобрения и заключения сделок, то данные сделки совершаются в соответствии с процедурами и сроками, установленными законодательством Республики Казахстан и внутренними документами Банка.</w:t>
            </w:r>
          </w:p>
          <w:p w14:paraId="7A021EE0" w14:textId="77777777" w:rsidR="00E17FB3" w:rsidRPr="00512D9E" w:rsidRDefault="00E17FB3" w:rsidP="007B50BC">
            <w:pPr>
              <w:pStyle w:val="af0"/>
              <w:autoSpaceDE w:val="0"/>
              <w:autoSpaceDN w:val="0"/>
              <w:adjustRightInd w:val="0"/>
              <w:ind w:left="34" w:firstLine="284"/>
              <w:jc w:val="both"/>
              <w:rPr>
                <w:color w:val="000000" w:themeColor="text1"/>
                <w:sz w:val="20"/>
                <w:szCs w:val="20"/>
              </w:rPr>
            </w:pPr>
          </w:p>
          <w:p w14:paraId="3E676405" w14:textId="77777777" w:rsidR="00E17FB3" w:rsidRPr="00512D9E" w:rsidRDefault="00E17FB3" w:rsidP="007B50BC">
            <w:pPr>
              <w:autoSpaceDE w:val="0"/>
              <w:autoSpaceDN w:val="0"/>
              <w:adjustRightInd w:val="0"/>
              <w:ind w:left="397" w:firstLine="284"/>
              <w:jc w:val="center"/>
              <w:rPr>
                <w:b/>
                <w:color w:val="000000" w:themeColor="text1"/>
                <w:sz w:val="20"/>
                <w:szCs w:val="20"/>
              </w:rPr>
            </w:pPr>
            <w:r w:rsidRPr="00512D9E">
              <w:rPr>
                <w:b/>
                <w:color w:val="000000" w:themeColor="text1"/>
                <w:sz w:val="20"/>
                <w:szCs w:val="20"/>
              </w:rPr>
              <w:t>Глава 2. Основные понятия</w:t>
            </w:r>
          </w:p>
          <w:p w14:paraId="1F74FC58" w14:textId="77777777" w:rsidR="00E17FB3" w:rsidRPr="00512D9E" w:rsidRDefault="00E17FB3" w:rsidP="007B50BC">
            <w:pPr>
              <w:autoSpaceDE w:val="0"/>
              <w:autoSpaceDN w:val="0"/>
              <w:adjustRightInd w:val="0"/>
              <w:ind w:left="397" w:firstLine="284"/>
              <w:jc w:val="center"/>
              <w:rPr>
                <w:b/>
                <w:color w:val="000000" w:themeColor="text1"/>
                <w:sz w:val="20"/>
                <w:szCs w:val="20"/>
              </w:rPr>
            </w:pPr>
          </w:p>
          <w:p w14:paraId="66017E5A" w14:textId="77777777" w:rsidR="00E17FB3" w:rsidRPr="008E025E" w:rsidRDefault="00E17FB3" w:rsidP="007B50BC">
            <w:pPr>
              <w:autoSpaceDE w:val="0"/>
              <w:autoSpaceDN w:val="0"/>
              <w:adjustRightInd w:val="0"/>
              <w:ind w:left="34" w:firstLine="284"/>
              <w:jc w:val="both"/>
              <w:rPr>
                <w:color w:val="000000" w:themeColor="text1"/>
                <w:sz w:val="20"/>
                <w:szCs w:val="20"/>
              </w:rPr>
            </w:pPr>
            <w:r w:rsidRPr="00512D9E">
              <w:rPr>
                <w:b/>
                <w:color w:val="000000" w:themeColor="text1"/>
                <w:sz w:val="20"/>
                <w:szCs w:val="20"/>
              </w:rPr>
              <w:t>2.1.</w:t>
            </w:r>
            <w:r w:rsidRPr="00512D9E">
              <w:rPr>
                <w:color w:val="000000" w:themeColor="text1"/>
                <w:sz w:val="20"/>
                <w:szCs w:val="20"/>
              </w:rPr>
              <w:t xml:space="preserve"> </w:t>
            </w:r>
            <w:r w:rsidRPr="008E025E">
              <w:rPr>
                <w:color w:val="000000" w:themeColor="text1"/>
                <w:sz w:val="20"/>
                <w:szCs w:val="20"/>
              </w:rPr>
              <w:t>В настоящих Общих условиях используются следующие термины, определения и условные сокращения:</w:t>
            </w:r>
          </w:p>
          <w:p w14:paraId="0925320A" w14:textId="78F59D82" w:rsidR="009F7820" w:rsidRDefault="009F7820"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E025E">
              <w:rPr>
                <w:b/>
                <w:color w:val="000000" w:themeColor="text1"/>
                <w:sz w:val="20"/>
                <w:szCs w:val="20"/>
              </w:rPr>
              <w:t>Банк</w:t>
            </w:r>
            <w:r w:rsidRPr="008E025E">
              <w:rPr>
                <w:color w:val="000000" w:themeColor="text1"/>
                <w:sz w:val="20"/>
                <w:szCs w:val="20"/>
              </w:rPr>
              <w:t xml:space="preserve"> –</w:t>
            </w:r>
            <w:r w:rsidR="002B1C6B" w:rsidRPr="008E025E">
              <w:rPr>
                <w:color w:val="000000" w:themeColor="text1"/>
                <w:sz w:val="20"/>
                <w:szCs w:val="20"/>
              </w:rPr>
              <w:t xml:space="preserve"> АО "</w:t>
            </w:r>
            <w:proofErr w:type="spellStart"/>
            <w:r w:rsidR="002B1C6B" w:rsidRPr="008E025E">
              <w:rPr>
                <w:color w:val="000000" w:themeColor="text1"/>
                <w:sz w:val="20"/>
                <w:szCs w:val="20"/>
              </w:rPr>
              <w:t>Отбасы</w:t>
            </w:r>
            <w:proofErr w:type="spellEnd"/>
            <w:r w:rsidR="002B1C6B" w:rsidRPr="008E025E">
              <w:rPr>
                <w:color w:val="000000" w:themeColor="text1"/>
                <w:sz w:val="20"/>
                <w:szCs w:val="20"/>
              </w:rPr>
              <w:t xml:space="preserve"> банк</w:t>
            </w:r>
            <w:r w:rsidR="004268DB">
              <w:rPr>
                <w:color w:val="000000" w:themeColor="text1"/>
                <w:sz w:val="20"/>
                <w:szCs w:val="20"/>
              </w:rPr>
              <w:t>";</w:t>
            </w:r>
          </w:p>
          <w:p w14:paraId="37D38E62" w14:textId="4F040650" w:rsidR="004268DB" w:rsidRPr="004268DB" w:rsidRDefault="004268DB" w:rsidP="004268DB">
            <w:pPr>
              <w:widowControl w:val="0"/>
              <w:tabs>
                <w:tab w:val="left" w:pos="142"/>
                <w:tab w:val="left" w:pos="851"/>
              </w:tabs>
              <w:ind w:firstLine="318"/>
              <w:jc w:val="both"/>
              <w:rPr>
                <w:rFonts w:eastAsia="Trebuchet MS"/>
                <w:sz w:val="20"/>
                <w:szCs w:val="24"/>
              </w:rPr>
            </w:pPr>
            <w:proofErr w:type="gramStart"/>
            <w:r w:rsidRPr="004268DB">
              <w:rPr>
                <w:rFonts w:eastAsia="Trebuchet MS"/>
                <w:sz w:val="20"/>
                <w:szCs w:val="24"/>
              </w:rPr>
              <w:t>1-1</w:t>
            </w:r>
            <w:proofErr w:type="gramEnd"/>
            <w:r w:rsidRPr="004268DB">
              <w:rPr>
                <w:rFonts w:eastAsia="Trebuchet MS"/>
                <w:sz w:val="20"/>
                <w:szCs w:val="24"/>
              </w:rPr>
              <w:t>)</w:t>
            </w:r>
            <w:r w:rsidRPr="004268DB">
              <w:rPr>
                <w:rFonts w:eastAsia="Calibri"/>
                <w:bCs/>
                <w:color w:val="000000"/>
                <w:sz w:val="20"/>
                <w:szCs w:val="24"/>
              </w:rPr>
              <w:t xml:space="preserve"> </w:t>
            </w:r>
            <w:r w:rsidRPr="00A54BBF">
              <w:rPr>
                <w:rFonts w:eastAsia="Calibri"/>
                <w:b/>
                <w:bCs/>
                <w:color w:val="000000"/>
                <w:sz w:val="20"/>
                <w:szCs w:val="24"/>
              </w:rPr>
              <w:t>банк-ширма</w:t>
            </w:r>
            <w:r w:rsidRPr="004268DB">
              <w:rPr>
                <w:rFonts w:eastAsia="Calibri"/>
                <w:color w:val="000000"/>
                <w:sz w:val="20"/>
                <w:szCs w:val="24"/>
              </w:rPr>
              <w:t xml:space="preserve"> </w:t>
            </w:r>
            <w:r w:rsidR="00A54BBF">
              <w:rPr>
                <w:rFonts w:eastAsia="Calibri"/>
                <w:color w:val="000000"/>
                <w:sz w:val="20"/>
                <w:szCs w:val="24"/>
              </w:rPr>
              <w:t>–</w:t>
            </w:r>
            <w:r w:rsidRPr="004268DB">
              <w:rPr>
                <w:rFonts w:eastAsia="Calibri"/>
                <w:color w:val="000000"/>
                <w:sz w:val="20"/>
                <w:szCs w:val="24"/>
              </w:rPr>
              <w:t xml:space="preserve">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p w14:paraId="4855363C" w14:textId="33FEC583" w:rsidR="004268DB" w:rsidRPr="004268DB" w:rsidRDefault="004268DB" w:rsidP="004268DB">
            <w:pPr>
              <w:widowControl w:val="0"/>
              <w:tabs>
                <w:tab w:val="left" w:pos="600"/>
                <w:tab w:val="left" w:pos="851"/>
              </w:tabs>
              <w:jc w:val="both"/>
              <w:rPr>
                <w:i/>
                <w:color w:val="0070C0"/>
                <w:sz w:val="20"/>
                <w:szCs w:val="24"/>
              </w:rPr>
            </w:pPr>
            <w:r w:rsidRPr="004268DB">
              <w:rPr>
                <w:i/>
                <w:color w:val="0070C0"/>
                <w:sz w:val="20"/>
                <w:szCs w:val="24"/>
              </w:rPr>
              <w:t xml:space="preserve">(Подпункт </w:t>
            </w:r>
            <w:proofErr w:type="gramStart"/>
            <w:r w:rsidRPr="004268DB">
              <w:rPr>
                <w:i/>
                <w:color w:val="0070C0"/>
                <w:sz w:val="20"/>
                <w:szCs w:val="24"/>
              </w:rPr>
              <w:t>1-1</w:t>
            </w:r>
            <w:proofErr w:type="gramEnd"/>
            <w:r w:rsidRPr="004268DB">
              <w:rPr>
                <w:i/>
                <w:color w:val="0070C0"/>
                <w:sz w:val="20"/>
                <w:szCs w:val="24"/>
              </w:rPr>
              <w:t xml:space="preserve">) пункта </w:t>
            </w:r>
            <w:r>
              <w:rPr>
                <w:i/>
                <w:color w:val="0070C0"/>
                <w:sz w:val="20"/>
                <w:szCs w:val="24"/>
              </w:rPr>
              <w:t>2.</w:t>
            </w:r>
            <w:r w:rsidRPr="004268DB">
              <w:rPr>
                <w:i/>
                <w:color w:val="0070C0"/>
                <w:sz w:val="20"/>
                <w:szCs w:val="24"/>
              </w:rPr>
              <w:t>1</w:t>
            </w:r>
            <w:r>
              <w:rPr>
                <w:i/>
                <w:color w:val="0070C0"/>
                <w:sz w:val="20"/>
                <w:szCs w:val="24"/>
              </w:rPr>
              <w:t>.</w:t>
            </w:r>
            <w:r w:rsidRPr="004268DB">
              <w:rPr>
                <w:i/>
                <w:color w:val="0070C0"/>
                <w:sz w:val="20"/>
                <w:szCs w:val="24"/>
              </w:rPr>
              <w:t xml:space="preserve"> дополнен в редакции, согласно РП № 126 от 23.09.2025 года)</w:t>
            </w:r>
          </w:p>
          <w:p w14:paraId="1B65EC1F" w14:textId="2A276BF9" w:rsidR="009F7820" w:rsidRPr="00512D9E" w:rsidRDefault="007C29CE"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E025E">
              <w:rPr>
                <w:b/>
                <w:color w:val="000000" w:themeColor="text1"/>
                <w:sz w:val="20"/>
                <w:szCs w:val="20"/>
                <w:lang w:val="kk-KZ"/>
              </w:rPr>
              <w:t xml:space="preserve">Вклад (накопления) </w:t>
            </w:r>
            <w:r w:rsidR="00E17FB3" w:rsidRPr="008E025E">
              <w:rPr>
                <w:color w:val="000000" w:themeColor="text1"/>
                <w:sz w:val="20"/>
                <w:szCs w:val="20"/>
              </w:rPr>
              <w:t>– деньги</w:t>
            </w:r>
            <w:r w:rsidR="00E17FB3" w:rsidRPr="00512D9E">
              <w:rPr>
                <w:color w:val="000000" w:themeColor="text1"/>
                <w:sz w:val="20"/>
                <w:szCs w:val="20"/>
              </w:rPr>
              <w:t xml:space="preserve">, вносимые </w:t>
            </w:r>
            <w:r w:rsidR="00CE3E61" w:rsidRPr="00512D9E">
              <w:rPr>
                <w:color w:val="000000" w:themeColor="text1"/>
                <w:sz w:val="20"/>
                <w:szCs w:val="20"/>
              </w:rPr>
              <w:t>Вкладчик</w:t>
            </w:r>
            <w:r w:rsidR="00E17FB3" w:rsidRPr="00512D9E">
              <w:rPr>
                <w:color w:val="000000" w:themeColor="text1"/>
                <w:sz w:val="20"/>
                <w:szCs w:val="20"/>
              </w:rPr>
              <w:t xml:space="preserve">ом </w:t>
            </w:r>
            <w:r w:rsidR="00E17FB3" w:rsidRPr="00512D9E">
              <w:rPr>
                <w:color w:val="000000" w:themeColor="text1"/>
                <w:sz w:val="20"/>
              </w:rPr>
              <w:t>или третьими лицами</w:t>
            </w:r>
            <w:r w:rsidR="00E17FB3" w:rsidRPr="00512D9E">
              <w:rPr>
                <w:color w:val="000000" w:themeColor="text1"/>
                <w:sz w:val="20"/>
                <w:szCs w:val="20"/>
              </w:rPr>
              <w:t xml:space="preserve"> на </w:t>
            </w:r>
            <w:r w:rsidR="000E5184" w:rsidRPr="00512D9E">
              <w:rPr>
                <w:color w:val="000000" w:themeColor="text1"/>
                <w:sz w:val="20"/>
                <w:szCs w:val="20"/>
              </w:rPr>
              <w:t>С</w:t>
            </w:r>
            <w:r w:rsidR="008B4E14">
              <w:rPr>
                <w:color w:val="000000" w:themeColor="text1"/>
                <w:sz w:val="20"/>
                <w:szCs w:val="20"/>
              </w:rPr>
              <w:t>берегательный с</w:t>
            </w:r>
            <w:r w:rsidR="00E17FB3" w:rsidRPr="00512D9E">
              <w:rPr>
                <w:color w:val="000000" w:themeColor="text1"/>
                <w:sz w:val="20"/>
                <w:szCs w:val="20"/>
              </w:rPr>
              <w:t xml:space="preserve">чет </w:t>
            </w:r>
            <w:r w:rsidR="00CE3E61" w:rsidRPr="00512D9E">
              <w:rPr>
                <w:color w:val="000000" w:themeColor="text1"/>
                <w:sz w:val="20"/>
                <w:szCs w:val="20"/>
              </w:rPr>
              <w:t>Вкладчик</w:t>
            </w:r>
            <w:r w:rsidR="00E17FB3" w:rsidRPr="00512D9E">
              <w:rPr>
                <w:color w:val="000000" w:themeColor="text1"/>
                <w:sz w:val="20"/>
                <w:szCs w:val="20"/>
              </w:rPr>
              <w:t>а, открытый в Банке в со</w:t>
            </w:r>
            <w:r w:rsidR="005B5362" w:rsidRPr="00512D9E">
              <w:rPr>
                <w:color w:val="000000" w:themeColor="text1"/>
                <w:sz w:val="20"/>
                <w:szCs w:val="20"/>
              </w:rPr>
              <w:t>ответствии с условиями Договора,</w:t>
            </w:r>
            <w:r w:rsidR="009F7820" w:rsidRPr="00512D9E">
              <w:rPr>
                <w:color w:val="000000" w:themeColor="text1"/>
                <w:sz w:val="20"/>
                <w:szCs w:val="20"/>
              </w:rPr>
              <w:t xml:space="preserve"> </w:t>
            </w:r>
            <w:r w:rsidR="005B5362" w:rsidRPr="00512D9E">
              <w:rPr>
                <w:color w:val="000000" w:themeColor="text1"/>
                <w:sz w:val="20"/>
                <w:szCs w:val="20"/>
              </w:rPr>
              <w:t>на условиях их возврата</w:t>
            </w:r>
            <w:r w:rsidR="009F7820" w:rsidRPr="00512D9E">
              <w:rPr>
                <w:color w:val="000000" w:themeColor="text1"/>
                <w:sz w:val="20"/>
                <w:szCs w:val="20"/>
              </w:rPr>
              <w:t>;</w:t>
            </w:r>
          </w:p>
          <w:p w14:paraId="6996BB85" w14:textId="56A4D26E" w:rsidR="008B4E14" w:rsidRPr="008B4E14" w:rsidRDefault="008B4E1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B4E14">
              <w:rPr>
                <w:b/>
                <w:color w:val="000000" w:themeColor="text1"/>
                <w:sz w:val="20"/>
                <w:szCs w:val="20"/>
              </w:rPr>
              <w:t>Вкладчик</w:t>
            </w:r>
            <w:r w:rsidRPr="008B4E14">
              <w:rPr>
                <w:color w:val="000000" w:themeColor="text1"/>
                <w:sz w:val="20"/>
                <w:szCs w:val="20"/>
              </w:rPr>
              <w:t xml:space="preserve"> – юридическое лицо, заключившее с Банком договор банковского вклада и соответствующее критериям, определенным внутренними документами Банка;</w:t>
            </w:r>
          </w:p>
          <w:p w14:paraId="6E964760" w14:textId="163D1F18" w:rsidR="008B4E14" w:rsidRPr="008B4E14" w:rsidRDefault="008B4E1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B4E14">
              <w:rPr>
                <w:b/>
                <w:color w:val="000000" w:themeColor="text1"/>
                <w:sz w:val="20"/>
                <w:szCs w:val="20"/>
              </w:rPr>
              <w:t>Договор банковского вклада юридического лица (Договор)</w:t>
            </w:r>
            <w:r w:rsidRPr="008B4E14">
              <w:rPr>
                <w:color w:val="000000" w:themeColor="text1"/>
                <w:sz w:val="20"/>
                <w:szCs w:val="20"/>
              </w:rPr>
              <w:t xml:space="preserve"> – договор, надлежащим образом оформленный и присоединенный к Общим условиям, в соответствии с законодательством Республики Казахстан и внутренними документами Банка.  Договор банковского вклада считается заключенным со дня поступления денег во Вклад;</w:t>
            </w:r>
          </w:p>
          <w:p w14:paraId="66B227D9" w14:textId="42140C1B" w:rsidR="00632511" w:rsidRPr="00632511" w:rsidRDefault="00632511"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632511">
              <w:rPr>
                <w:b/>
                <w:color w:val="000000" w:themeColor="text1"/>
                <w:sz w:val="20"/>
                <w:szCs w:val="20"/>
              </w:rPr>
              <w:t>Дополнительные взносы</w:t>
            </w:r>
            <w:r w:rsidRPr="00632511">
              <w:rPr>
                <w:color w:val="000000" w:themeColor="text1"/>
                <w:sz w:val="20"/>
                <w:szCs w:val="20"/>
              </w:rPr>
              <w:t xml:space="preserve"> - сумма взноса, после внесения которой увеличивается сумма первоначального </w:t>
            </w:r>
            <w:r>
              <w:rPr>
                <w:color w:val="000000" w:themeColor="text1"/>
                <w:sz w:val="20"/>
                <w:szCs w:val="20"/>
              </w:rPr>
              <w:t>в</w:t>
            </w:r>
            <w:r w:rsidRPr="00632511">
              <w:rPr>
                <w:color w:val="000000" w:themeColor="text1"/>
                <w:sz w:val="20"/>
                <w:szCs w:val="20"/>
              </w:rPr>
              <w:t>клада;</w:t>
            </w:r>
          </w:p>
          <w:p w14:paraId="7999E647" w14:textId="43338540"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bCs/>
                <w:color w:val="000000" w:themeColor="text1"/>
                <w:sz w:val="20"/>
                <w:szCs w:val="20"/>
                <w:shd w:val="clear" w:color="auto" w:fill="FFFFFF"/>
              </w:rPr>
              <w:t>Заявление</w:t>
            </w:r>
            <w:r w:rsidRPr="00512D9E">
              <w:rPr>
                <w:rStyle w:val="apple-converted-space"/>
                <w:color w:val="000000" w:themeColor="text1"/>
                <w:sz w:val="20"/>
                <w:szCs w:val="20"/>
                <w:shd w:val="clear" w:color="auto" w:fill="FFFFFF"/>
              </w:rPr>
              <w:t> </w:t>
            </w:r>
            <w:r w:rsidRPr="00512D9E">
              <w:rPr>
                <w:color w:val="000000" w:themeColor="text1"/>
                <w:sz w:val="20"/>
                <w:szCs w:val="20"/>
                <w:shd w:val="clear" w:color="auto" w:fill="FFFFFF"/>
              </w:rPr>
              <w:t xml:space="preserve">- </w:t>
            </w:r>
            <w:r w:rsidRPr="00512D9E">
              <w:rPr>
                <w:color w:val="000000" w:themeColor="text1"/>
                <w:sz w:val="20"/>
                <w:szCs w:val="20"/>
              </w:rPr>
              <w:t xml:space="preserve">специальная форма, которую </w:t>
            </w:r>
            <w:r w:rsidR="00CE3E61" w:rsidRPr="00512D9E">
              <w:rPr>
                <w:color w:val="000000" w:themeColor="text1"/>
                <w:sz w:val="20"/>
                <w:szCs w:val="20"/>
              </w:rPr>
              <w:t>Вкладчик</w:t>
            </w:r>
            <w:r w:rsidRPr="00512D9E">
              <w:rPr>
                <w:color w:val="000000" w:themeColor="text1"/>
                <w:sz w:val="20"/>
                <w:szCs w:val="20"/>
              </w:rPr>
              <w:t xml:space="preserve"> заполняет и передает в Банк, и которая может содержать различные предложения </w:t>
            </w:r>
            <w:r w:rsidR="00CE3E61" w:rsidRPr="00512D9E">
              <w:rPr>
                <w:color w:val="000000" w:themeColor="text1"/>
                <w:sz w:val="20"/>
                <w:szCs w:val="20"/>
              </w:rPr>
              <w:t>Вкладчик</w:t>
            </w:r>
            <w:r w:rsidRPr="00512D9E">
              <w:rPr>
                <w:color w:val="000000" w:themeColor="text1"/>
                <w:sz w:val="20"/>
                <w:szCs w:val="20"/>
              </w:rPr>
              <w:t>а Банку в виде оферт;</w:t>
            </w:r>
          </w:p>
          <w:p w14:paraId="4C0D487B" w14:textId="2687B53C" w:rsidR="00E2798C" w:rsidRPr="00675CB8" w:rsidRDefault="00E17FB3" w:rsidP="00675CB8">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Интернет-ресурс </w:t>
            </w:r>
            <w:r w:rsidRPr="00512D9E">
              <w:rPr>
                <w:color w:val="000000" w:themeColor="text1"/>
                <w:sz w:val="20"/>
                <w:szCs w:val="20"/>
              </w:rPr>
              <w:t>- официальный информационный ресурс Банка в сети Интернет по адресу www.hcsbk.kz;</w:t>
            </w:r>
          </w:p>
          <w:p w14:paraId="338A8AA9" w14:textId="531B6AF1" w:rsidR="000F3F84" w:rsidRDefault="000F3F8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0F3F84">
              <w:rPr>
                <w:b/>
                <w:color w:val="000000" w:themeColor="text1"/>
                <w:sz w:val="20"/>
                <w:szCs w:val="20"/>
              </w:rPr>
              <w:t>Капитализация Вклада</w:t>
            </w:r>
            <w:r w:rsidRPr="000F3F84">
              <w:rPr>
                <w:color w:val="000000" w:themeColor="text1"/>
                <w:sz w:val="20"/>
                <w:szCs w:val="20"/>
              </w:rPr>
              <w:t xml:space="preserve"> – выплата ежемесячного вознаграждения по Вкладу на сберегательный счет Вкладчика</w:t>
            </w:r>
            <w:r>
              <w:rPr>
                <w:color w:val="000000" w:themeColor="text1"/>
                <w:sz w:val="20"/>
                <w:szCs w:val="20"/>
              </w:rPr>
              <w:t>;</w:t>
            </w:r>
          </w:p>
          <w:p w14:paraId="0650CD1E" w14:textId="2E9988A2" w:rsidR="000F3F84" w:rsidRPr="000F3F84" w:rsidRDefault="000F3F8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0F3F84">
              <w:rPr>
                <w:b/>
                <w:color w:val="000000" w:themeColor="text1"/>
                <w:sz w:val="20"/>
                <w:szCs w:val="20"/>
              </w:rPr>
              <w:t xml:space="preserve">Клиент – </w:t>
            </w:r>
            <w:r w:rsidRPr="000F3F84">
              <w:rPr>
                <w:color w:val="000000" w:themeColor="text1"/>
                <w:sz w:val="20"/>
                <w:szCs w:val="20"/>
              </w:rPr>
              <w:t>юридическое лицо, являющееся потребителем банковских услуг, либо намеревающееся воспользоваться банковскими услугами;</w:t>
            </w:r>
          </w:p>
          <w:p w14:paraId="4A7DB77B" w14:textId="7DF00CCB"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Кодовое слово </w:t>
            </w:r>
            <w:r w:rsidRPr="00512D9E">
              <w:rPr>
                <w:color w:val="000000" w:themeColor="text1"/>
                <w:sz w:val="20"/>
                <w:szCs w:val="20"/>
              </w:rPr>
              <w:t xml:space="preserve">– секретное слово, назначаемое </w:t>
            </w:r>
            <w:r w:rsidR="00CE3E61" w:rsidRPr="00512D9E">
              <w:rPr>
                <w:color w:val="000000" w:themeColor="text1"/>
                <w:sz w:val="20"/>
                <w:szCs w:val="20"/>
              </w:rPr>
              <w:t>Вкладчик</w:t>
            </w:r>
            <w:r w:rsidRPr="00512D9E">
              <w:rPr>
                <w:color w:val="000000" w:themeColor="text1"/>
                <w:sz w:val="20"/>
                <w:szCs w:val="20"/>
              </w:rPr>
              <w:t xml:space="preserve">ом при заключении Договора, и необходимое для идентификации </w:t>
            </w:r>
            <w:r w:rsidR="00CE3E61" w:rsidRPr="00512D9E">
              <w:rPr>
                <w:color w:val="000000" w:themeColor="text1"/>
                <w:sz w:val="20"/>
                <w:szCs w:val="20"/>
              </w:rPr>
              <w:t>Вкладчик</w:t>
            </w:r>
            <w:r w:rsidRPr="00512D9E">
              <w:rPr>
                <w:color w:val="000000" w:themeColor="text1"/>
                <w:sz w:val="20"/>
                <w:szCs w:val="20"/>
              </w:rPr>
              <w:t>а при устном обращении в Банк;</w:t>
            </w:r>
          </w:p>
          <w:p w14:paraId="701A7C0E" w14:textId="56594699"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lastRenderedPageBreak/>
              <w:t>Комиссия Банка</w:t>
            </w:r>
            <w:r w:rsidRPr="00512D9E">
              <w:rPr>
                <w:color w:val="000000" w:themeColor="text1"/>
                <w:sz w:val="20"/>
                <w:szCs w:val="20"/>
              </w:rPr>
              <w:t xml:space="preserve"> – сумма денег, которую </w:t>
            </w:r>
            <w:r w:rsidR="00CE3E61" w:rsidRPr="00512D9E">
              <w:rPr>
                <w:color w:val="000000" w:themeColor="text1"/>
                <w:sz w:val="20"/>
                <w:szCs w:val="20"/>
              </w:rPr>
              <w:t>Вкладчик</w:t>
            </w:r>
            <w:r w:rsidRPr="00512D9E">
              <w:rPr>
                <w:color w:val="000000" w:themeColor="text1"/>
                <w:sz w:val="20"/>
                <w:szCs w:val="20"/>
              </w:rPr>
              <w:t xml:space="preserve"> оплачивает Банку по Тарифам, за предоставление банковских услуг;</w:t>
            </w:r>
          </w:p>
          <w:p w14:paraId="294F54CB" w14:textId="02579CC1" w:rsidR="00EA695F" w:rsidRPr="00EA695F" w:rsidRDefault="00C85736"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w:t>
            </w:r>
            <w:r w:rsidR="00EA695F" w:rsidRPr="00EA695F">
              <w:rPr>
                <w:b/>
                <w:color w:val="000000" w:themeColor="text1"/>
                <w:sz w:val="20"/>
                <w:szCs w:val="20"/>
              </w:rPr>
              <w:t xml:space="preserve">Неснижаемый остаток - </w:t>
            </w:r>
            <w:r w:rsidR="00EA695F" w:rsidRPr="00EA695F">
              <w:rPr>
                <w:color w:val="000000" w:themeColor="text1"/>
                <w:sz w:val="20"/>
                <w:szCs w:val="20"/>
              </w:rPr>
              <w:t>минимальная сумма денежных средств (</w:t>
            </w:r>
            <w:r w:rsidR="00DE054F">
              <w:rPr>
                <w:color w:val="000000" w:themeColor="text1"/>
                <w:sz w:val="20"/>
                <w:szCs w:val="20"/>
              </w:rPr>
              <w:t>в</w:t>
            </w:r>
            <w:r w:rsidR="00EA695F" w:rsidRPr="00EA695F">
              <w:rPr>
                <w:color w:val="000000" w:themeColor="text1"/>
                <w:sz w:val="20"/>
                <w:szCs w:val="20"/>
              </w:rPr>
              <w:t xml:space="preserve">клада), которая должна находиться на </w:t>
            </w:r>
            <w:r w:rsidR="00DE054F">
              <w:rPr>
                <w:color w:val="000000" w:themeColor="text1"/>
                <w:sz w:val="20"/>
                <w:szCs w:val="20"/>
              </w:rPr>
              <w:t>С</w:t>
            </w:r>
            <w:r w:rsidR="00EA695F" w:rsidRPr="00EA695F">
              <w:rPr>
                <w:color w:val="000000" w:themeColor="text1"/>
                <w:sz w:val="20"/>
                <w:szCs w:val="20"/>
              </w:rPr>
              <w:t xml:space="preserve">берегательном счете в течение всего срока размещения </w:t>
            </w:r>
            <w:r w:rsidR="00DE054F">
              <w:rPr>
                <w:color w:val="000000" w:themeColor="text1"/>
                <w:sz w:val="20"/>
                <w:szCs w:val="20"/>
              </w:rPr>
              <w:t>В</w:t>
            </w:r>
            <w:r w:rsidR="00EA695F" w:rsidRPr="00EA695F">
              <w:rPr>
                <w:color w:val="000000" w:themeColor="text1"/>
                <w:sz w:val="20"/>
                <w:szCs w:val="20"/>
              </w:rPr>
              <w:t xml:space="preserve">клада, и до которой можно произвести частичное снятие (совершить расходные операции по вкладу), без расторжения </w:t>
            </w:r>
            <w:r w:rsidR="00007A5C">
              <w:rPr>
                <w:color w:val="000000" w:themeColor="text1"/>
                <w:sz w:val="20"/>
                <w:szCs w:val="20"/>
              </w:rPr>
              <w:t>в</w:t>
            </w:r>
            <w:r w:rsidR="00EA695F" w:rsidRPr="00EA695F">
              <w:rPr>
                <w:color w:val="000000" w:themeColor="text1"/>
                <w:sz w:val="20"/>
                <w:szCs w:val="20"/>
              </w:rPr>
              <w:t>клада и потери вознаграждения. Сумма неснижаемого остатка указана в соответствующем виде Вклада</w:t>
            </w:r>
            <w:r w:rsidR="004014EC">
              <w:rPr>
                <w:color w:val="000000" w:themeColor="text1"/>
                <w:sz w:val="20"/>
                <w:szCs w:val="20"/>
              </w:rPr>
              <w:t xml:space="preserve"> (накоплений)</w:t>
            </w:r>
            <w:r w:rsidR="00EA695F" w:rsidRPr="00EA695F">
              <w:rPr>
                <w:color w:val="000000" w:themeColor="text1"/>
                <w:sz w:val="20"/>
                <w:szCs w:val="20"/>
              </w:rPr>
              <w:t xml:space="preserve">, </w:t>
            </w:r>
            <w:r w:rsidR="00134AE1">
              <w:rPr>
                <w:color w:val="000000" w:themeColor="text1"/>
                <w:sz w:val="20"/>
                <w:szCs w:val="20"/>
              </w:rPr>
              <w:t>утвержде</w:t>
            </w:r>
            <w:r w:rsidR="00D63CF0" w:rsidRPr="00EA695F">
              <w:rPr>
                <w:color w:val="000000" w:themeColor="text1"/>
                <w:sz w:val="20"/>
                <w:szCs w:val="20"/>
              </w:rPr>
              <w:t>нн</w:t>
            </w:r>
            <w:r w:rsidR="00134AE1">
              <w:rPr>
                <w:color w:val="000000" w:themeColor="text1"/>
                <w:sz w:val="20"/>
                <w:szCs w:val="20"/>
              </w:rPr>
              <w:t>ой</w:t>
            </w:r>
            <w:r w:rsidR="00EA695F" w:rsidRPr="00EA695F">
              <w:rPr>
                <w:color w:val="000000" w:themeColor="text1"/>
                <w:sz w:val="20"/>
                <w:szCs w:val="20"/>
              </w:rPr>
              <w:t xml:space="preserve"> Уполномоченны</w:t>
            </w:r>
            <w:r w:rsidR="00134AE1">
              <w:rPr>
                <w:color w:val="000000" w:themeColor="text1"/>
                <w:sz w:val="20"/>
                <w:szCs w:val="20"/>
              </w:rPr>
              <w:t>м</w:t>
            </w:r>
            <w:r w:rsidR="00EA695F" w:rsidRPr="00EA695F">
              <w:rPr>
                <w:color w:val="000000" w:themeColor="text1"/>
                <w:sz w:val="20"/>
                <w:szCs w:val="20"/>
              </w:rPr>
              <w:t xml:space="preserve"> органом Банка;</w:t>
            </w:r>
          </w:p>
          <w:p w14:paraId="739829FF" w14:textId="18DE1202"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Представитель</w:t>
            </w:r>
            <w:r w:rsidRPr="00512D9E">
              <w:rPr>
                <w:color w:val="000000" w:themeColor="text1"/>
                <w:sz w:val="20"/>
                <w:szCs w:val="20"/>
              </w:rPr>
              <w:t xml:space="preserve"> – физическое лицо</w:t>
            </w:r>
            <w:r w:rsidR="00D049BC" w:rsidRPr="00512D9E">
              <w:rPr>
                <w:color w:val="000000" w:themeColor="text1"/>
                <w:sz w:val="20"/>
                <w:szCs w:val="20"/>
              </w:rPr>
              <w:t xml:space="preserve">, </w:t>
            </w:r>
            <w:r w:rsidR="00D049BC" w:rsidRPr="00512D9E">
              <w:rPr>
                <w:sz w:val="20"/>
                <w:szCs w:val="20"/>
              </w:rPr>
              <w:t>которое вправе подписывать документы при совершении операций, связанных с ведением С</w:t>
            </w:r>
            <w:r w:rsidR="009145BB">
              <w:rPr>
                <w:sz w:val="20"/>
                <w:szCs w:val="20"/>
              </w:rPr>
              <w:t>берегательного с</w:t>
            </w:r>
            <w:r w:rsidR="00D049BC" w:rsidRPr="00512D9E">
              <w:rPr>
                <w:sz w:val="20"/>
                <w:szCs w:val="20"/>
              </w:rPr>
              <w:t>чета Вкладчика в соответствии с учредительными документами и/или доверенностью и документом с образцами подписей</w:t>
            </w:r>
            <w:r w:rsidRPr="00512D9E">
              <w:rPr>
                <w:color w:val="000000" w:themeColor="text1"/>
                <w:sz w:val="20"/>
                <w:szCs w:val="20"/>
              </w:rPr>
              <w:t>;</w:t>
            </w:r>
          </w:p>
          <w:p w14:paraId="61037BF7" w14:textId="2A8BE24E" w:rsidR="00E17FB3" w:rsidRDefault="008333C5"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w:t>
            </w:r>
            <w:r w:rsidR="00E17FB3" w:rsidRPr="00512D9E">
              <w:rPr>
                <w:b/>
                <w:color w:val="000000" w:themeColor="text1"/>
                <w:sz w:val="20"/>
                <w:szCs w:val="20"/>
              </w:rPr>
              <w:t>С</w:t>
            </w:r>
            <w:r w:rsidR="00CB4218">
              <w:rPr>
                <w:b/>
                <w:color w:val="000000" w:themeColor="text1"/>
                <w:sz w:val="20"/>
                <w:szCs w:val="20"/>
              </w:rPr>
              <w:t>берегательный с</w:t>
            </w:r>
            <w:r w:rsidR="00E17FB3" w:rsidRPr="00512D9E">
              <w:rPr>
                <w:b/>
                <w:color w:val="000000" w:themeColor="text1"/>
                <w:sz w:val="20"/>
                <w:szCs w:val="20"/>
              </w:rPr>
              <w:t>чет</w:t>
            </w:r>
            <w:r w:rsidR="00E17FB3" w:rsidRPr="00512D9E">
              <w:rPr>
                <w:color w:val="000000" w:themeColor="text1"/>
                <w:sz w:val="20"/>
                <w:szCs w:val="20"/>
              </w:rPr>
              <w:t xml:space="preserve"> –</w:t>
            </w:r>
            <w:r w:rsidR="000013A9" w:rsidRPr="00512D9E">
              <w:rPr>
                <w:color w:val="000000" w:themeColor="text1"/>
                <w:sz w:val="20"/>
                <w:szCs w:val="20"/>
              </w:rPr>
              <w:t xml:space="preserve"> </w:t>
            </w:r>
            <w:r w:rsidR="00E934E5" w:rsidRPr="00E934E5">
              <w:rPr>
                <w:color w:val="000000" w:themeColor="text1"/>
                <w:sz w:val="20"/>
                <w:szCs w:val="20"/>
              </w:rPr>
              <w:t>сберегательный счет в Банке, открытие, ведение и закрытие которого осуществляется в соответствии с Договором банковского вклада юридического лица, с законодательством Республики Казахстан и внутренними документами Банка, на котором Вкладчик осуществляет пополнение денег</w:t>
            </w:r>
            <w:r w:rsidR="00E17FB3" w:rsidRPr="00512D9E">
              <w:rPr>
                <w:color w:val="000000" w:themeColor="text1"/>
                <w:sz w:val="20"/>
                <w:szCs w:val="20"/>
              </w:rPr>
              <w:t>;</w:t>
            </w:r>
          </w:p>
          <w:p w14:paraId="67D9B8C2" w14:textId="607500B0" w:rsidR="00CB4218" w:rsidRPr="00512D9E" w:rsidRDefault="00CB4218"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CB4218">
              <w:rPr>
                <w:b/>
                <w:color w:val="000000" w:themeColor="text1"/>
                <w:sz w:val="20"/>
                <w:szCs w:val="20"/>
              </w:rPr>
              <w:t xml:space="preserve">Ставка вознаграждения по вкладу – </w:t>
            </w:r>
            <w:r w:rsidRPr="00CB4218">
              <w:rPr>
                <w:color w:val="000000" w:themeColor="text1"/>
                <w:sz w:val="20"/>
                <w:szCs w:val="20"/>
              </w:rPr>
              <w:t>процентная ставка, начисляемая Банком по Договору банковского вклада юридического лица на фактически накопленный остаток Вклада</w:t>
            </w:r>
            <w:r w:rsidR="00C842CB">
              <w:rPr>
                <w:color w:val="000000" w:themeColor="text1"/>
                <w:sz w:val="20"/>
                <w:szCs w:val="20"/>
              </w:rPr>
              <w:t xml:space="preserve"> (накоплений)</w:t>
            </w:r>
            <w:r w:rsidRPr="00CB4218">
              <w:rPr>
                <w:color w:val="000000" w:themeColor="text1"/>
                <w:sz w:val="20"/>
                <w:szCs w:val="20"/>
              </w:rPr>
              <w:t xml:space="preserve"> в соответствии с внутренними документами Банка;</w:t>
            </w:r>
          </w:p>
          <w:p w14:paraId="5DB78E5E" w14:textId="0F7D5CF9" w:rsidR="002212E9"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Тариф</w:t>
            </w:r>
            <w:r w:rsidRPr="00512D9E">
              <w:rPr>
                <w:color w:val="000000" w:themeColor="text1"/>
                <w:sz w:val="20"/>
                <w:szCs w:val="20"/>
              </w:rPr>
              <w:t xml:space="preserve"> – </w:t>
            </w:r>
            <w:r w:rsidR="00522269">
              <w:rPr>
                <w:color w:val="000000" w:themeColor="text1"/>
                <w:sz w:val="20"/>
                <w:szCs w:val="20"/>
              </w:rPr>
              <w:t>система ставок</w:t>
            </w:r>
            <w:r w:rsidRPr="00512D9E">
              <w:rPr>
                <w:color w:val="000000" w:themeColor="text1"/>
                <w:sz w:val="20"/>
                <w:szCs w:val="20"/>
              </w:rPr>
              <w:t>, определяющая размеры ставок вознаграждения, размеров Комиссий за оказание Банком</w:t>
            </w:r>
            <w:r w:rsidR="007C29CE">
              <w:rPr>
                <w:color w:val="000000" w:themeColor="text1"/>
                <w:sz w:val="20"/>
                <w:szCs w:val="20"/>
              </w:rPr>
              <w:t xml:space="preserve"> </w:t>
            </w:r>
            <w:r w:rsidRPr="00512D9E">
              <w:rPr>
                <w:color w:val="000000" w:themeColor="text1"/>
                <w:sz w:val="20"/>
                <w:szCs w:val="20"/>
              </w:rPr>
              <w:t>услуг, а также условия оказания Банком услуг;</w:t>
            </w:r>
          </w:p>
          <w:p w14:paraId="65DDA29C" w14:textId="320E3174" w:rsidR="00E17FB3" w:rsidRPr="007363E2" w:rsidRDefault="00CE6D6B" w:rsidP="00E1007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E1007C">
              <w:rPr>
                <w:b/>
                <w:color w:val="000000" w:themeColor="text1"/>
                <w:sz w:val="20"/>
                <w:szCs w:val="20"/>
              </w:rPr>
              <w:t xml:space="preserve">Текущий счет </w:t>
            </w:r>
            <w:r w:rsidRPr="00E1007C">
              <w:rPr>
                <w:color w:val="000000" w:themeColor="text1"/>
                <w:sz w:val="20"/>
                <w:szCs w:val="20"/>
              </w:rPr>
              <w:t xml:space="preserve">- </w:t>
            </w:r>
            <w:r w:rsidRPr="00E1007C">
              <w:rPr>
                <w:sz w:val="20"/>
                <w:szCs w:val="20"/>
              </w:rPr>
              <w:t>банковский текущий счет, в рамках которого осуществляются операции по приему (зачислению) денег в пользу Вкладчика, выполнению распоряжений Вкладчика о переводе (выдаче) Вкладчику</w:t>
            </w:r>
            <w:r w:rsidRPr="007363E2">
              <w:rPr>
                <w:sz w:val="20"/>
                <w:szCs w:val="20"/>
              </w:rPr>
              <w:t xml:space="preserve"> или третьим лицам соответствующих сумм денег и иные операции, предусмотренные законодательством Республики Казахстан</w:t>
            </w:r>
            <w:r w:rsidR="007363E2">
              <w:rPr>
                <w:sz w:val="20"/>
                <w:szCs w:val="20"/>
              </w:rPr>
              <w:t xml:space="preserve">, </w:t>
            </w:r>
            <w:r w:rsidR="007363E2" w:rsidRPr="007363E2">
              <w:rPr>
                <w:sz w:val="20"/>
                <w:szCs w:val="20"/>
              </w:rPr>
              <w:t>внутренними документами Банка и Стандартными условиями договора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адвокатов и профессиональных медиаторов в АО </w:t>
            </w:r>
            <w:proofErr w:type="spellStart"/>
            <w:r w:rsidR="007363E2" w:rsidRPr="007363E2">
              <w:rPr>
                <w:sz w:val="20"/>
                <w:szCs w:val="20"/>
              </w:rPr>
              <w:t>Отбасы</w:t>
            </w:r>
            <w:proofErr w:type="spellEnd"/>
            <w:r w:rsidR="007363E2" w:rsidRPr="007363E2">
              <w:rPr>
                <w:sz w:val="20"/>
                <w:szCs w:val="20"/>
              </w:rPr>
              <w:t xml:space="preserve"> банк"</w:t>
            </w:r>
            <w:r w:rsidR="0028641C">
              <w:rPr>
                <w:sz w:val="20"/>
                <w:szCs w:val="20"/>
              </w:rPr>
              <w:t>;</w:t>
            </w:r>
            <w:r w:rsidRPr="007363E2">
              <w:rPr>
                <w:sz w:val="20"/>
                <w:szCs w:val="20"/>
              </w:rPr>
              <w:t>.</w:t>
            </w:r>
          </w:p>
          <w:p w14:paraId="00F7DA41" w14:textId="23E9D7E5" w:rsidR="00DE061A" w:rsidRPr="00A47741" w:rsidRDefault="0028641C" w:rsidP="00DE061A">
            <w:pPr>
              <w:pStyle w:val="af0"/>
              <w:numPr>
                <w:ilvl w:val="0"/>
                <w:numId w:val="3"/>
              </w:numPr>
              <w:tabs>
                <w:tab w:val="left" w:pos="318"/>
              </w:tabs>
              <w:autoSpaceDE w:val="0"/>
              <w:autoSpaceDN w:val="0"/>
              <w:adjustRightInd w:val="0"/>
              <w:ind w:left="0" w:firstLine="318"/>
              <w:jc w:val="both"/>
              <w:rPr>
                <w:b/>
                <w:color w:val="000000" w:themeColor="text1"/>
                <w:sz w:val="20"/>
                <w:szCs w:val="20"/>
              </w:rPr>
            </w:pPr>
            <w:r w:rsidRPr="0028641C">
              <w:rPr>
                <w:b/>
                <w:color w:val="000000" w:themeColor="text1"/>
                <w:sz w:val="20"/>
                <w:szCs w:val="20"/>
              </w:rPr>
              <w:t xml:space="preserve">Уполномоченный орган Банка- </w:t>
            </w:r>
            <w:r w:rsidRPr="0028641C">
              <w:rPr>
                <w:color w:val="000000" w:themeColor="text1"/>
                <w:sz w:val="20"/>
                <w:szCs w:val="20"/>
              </w:rPr>
              <w:t>коллегиальный орган Банка (Правление Банка или иной коллегиальный орган Банка, за исключением Совета директоров Банка и комитетов Совета директоров Банка), уполномоченный в соответствии с уставом и (или) внутренними документами Банка на совершение действий, описанных в настоящих Правилах</w:t>
            </w:r>
            <w:r w:rsidR="00B22E7E">
              <w:rPr>
                <w:color w:val="000000" w:themeColor="text1"/>
                <w:sz w:val="20"/>
                <w:szCs w:val="20"/>
              </w:rPr>
              <w:t>;</w:t>
            </w:r>
          </w:p>
          <w:p w14:paraId="02A12F36" w14:textId="50EE48BE" w:rsidR="00A47741" w:rsidRDefault="00A47741" w:rsidP="00A47741">
            <w:pPr>
              <w:pStyle w:val="af0"/>
              <w:tabs>
                <w:tab w:val="left" w:pos="318"/>
              </w:tabs>
              <w:autoSpaceDE w:val="0"/>
              <w:autoSpaceDN w:val="0"/>
              <w:adjustRightInd w:val="0"/>
              <w:ind w:left="318"/>
              <w:jc w:val="both"/>
              <w:rPr>
                <w:i/>
                <w:color w:val="2E74B5" w:themeColor="accent1" w:themeShade="BF"/>
                <w:sz w:val="20"/>
                <w:szCs w:val="20"/>
              </w:rPr>
            </w:pPr>
            <w:r w:rsidRPr="008115C9">
              <w:rPr>
                <w:i/>
                <w:color w:val="2E74B5" w:themeColor="accent1" w:themeShade="BF"/>
                <w:sz w:val="20"/>
                <w:szCs w:val="20"/>
              </w:rPr>
              <w:t>(Глава 2 изменена согласно РП №</w:t>
            </w:r>
            <w:r w:rsidR="008115C9" w:rsidRPr="008115C9">
              <w:rPr>
                <w:i/>
                <w:color w:val="2E74B5" w:themeColor="accent1" w:themeShade="BF"/>
                <w:sz w:val="20"/>
                <w:szCs w:val="20"/>
              </w:rPr>
              <w:t>179</w:t>
            </w:r>
            <w:r w:rsidRPr="008115C9">
              <w:rPr>
                <w:i/>
                <w:color w:val="2E74B5" w:themeColor="accent1" w:themeShade="BF"/>
                <w:sz w:val="20"/>
                <w:szCs w:val="20"/>
              </w:rPr>
              <w:t xml:space="preserve"> от 04.11.2021 года)</w:t>
            </w:r>
          </w:p>
          <w:p w14:paraId="0F1C7A43" w14:textId="77777777" w:rsidR="00A54BBF" w:rsidRPr="00A54BBF" w:rsidRDefault="00A54BBF" w:rsidP="00B22E7E">
            <w:pPr>
              <w:tabs>
                <w:tab w:val="left" w:pos="851"/>
              </w:tabs>
              <w:autoSpaceDE w:val="0"/>
              <w:autoSpaceDN w:val="0"/>
              <w:adjustRightInd w:val="0"/>
              <w:ind w:firstLine="318"/>
              <w:jc w:val="both"/>
              <w:rPr>
                <w:rFonts w:eastAsiaTheme="minorHAnsi"/>
                <w:color w:val="000000"/>
                <w:sz w:val="20"/>
                <w:szCs w:val="24"/>
                <w:lang w:eastAsia="en-US"/>
              </w:rPr>
            </w:pPr>
            <w:proofErr w:type="gramStart"/>
            <w:r w:rsidRPr="00A54BBF">
              <w:rPr>
                <w:rFonts w:eastAsiaTheme="minorHAnsi"/>
                <w:color w:val="000000"/>
                <w:sz w:val="20"/>
                <w:szCs w:val="24"/>
                <w:lang w:eastAsia="en-US"/>
              </w:rPr>
              <w:t>18-1</w:t>
            </w:r>
            <w:proofErr w:type="gramEnd"/>
            <w:r w:rsidRPr="00A54BBF">
              <w:rPr>
                <w:rFonts w:eastAsiaTheme="minorHAnsi"/>
                <w:color w:val="000000"/>
                <w:sz w:val="20"/>
                <w:szCs w:val="24"/>
                <w:lang w:eastAsia="en-US"/>
              </w:rPr>
              <w:t xml:space="preserve">) </w:t>
            </w:r>
            <w:r w:rsidRPr="00A54BBF">
              <w:rPr>
                <w:rFonts w:eastAsiaTheme="minorHAnsi"/>
                <w:b/>
                <w:color w:val="000000"/>
                <w:sz w:val="20"/>
                <w:szCs w:val="24"/>
                <w:lang w:eastAsia="en-US"/>
              </w:rPr>
              <w:t>участник Международного финансового центра "Астана", оказывающий услуги по управлению платформой цифровых активов</w:t>
            </w:r>
            <w:r w:rsidRPr="00A54BBF">
              <w:rPr>
                <w:rFonts w:eastAsiaTheme="minorHAnsi"/>
                <w:color w:val="000000"/>
                <w:sz w:val="20"/>
                <w:szCs w:val="24"/>
                <w:lang w:eastAsia="en-US"/>
              </w:rPr>
              <w:t xml:space="preserve"> –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p w14:paraId="528B1655" w14:textId="77777777" w:rsidR="00A54BBF" w:rsidRDefault="00A54BBF" w:rsidP="00B22E7E">
            <w:pPr>
              <w:tabs>
                <w:tab w:val="left" w:pos="851"/>
              </w:tabs>
              <w:autoSpaceDE w:val="0"/>
              <w:autoSpaceDN w:val="0"/>
              <w:adjustRightInd w:val="0"/>
              <w:ind w:firstLine="318"/>
              <w:jc w:val="both"/>
              <w:rPr>
                <w:rFonts w:eastAsiaTheme="minorHAnsi"/>
                <w:color w:val="000000"/>
                <w:sz w:val="20"/>
                <w:szCs w:val="24"/>
                <w:lang w:eastAsia="en-US"/>
              </w:rPr>
            </w:pPr>
            <w:r w:rsidRPr="00A54BBF">
              <w:rPr>
                <w:rFonts w:eastAsiaTheme="minorHAnsi"/>
                <w:color w:val="000000"/>
                <w:sz w:val="20"/>
                <w:szCs w:val="24"/>
                <w:lang w:eastAsia="en-US"/>
              </w:rPr>
              <w:t xml:space="preserve">19) </w:t>
            </w:r>
            <w:r w:rsidRPr="00A54BBF">
              <w:rPr>
                <w:rFonts w:eastAsia="Trebuchet MS"/>
                <w:b/>
                <w:color w:val="000000"/>
                <w:sz w:val="20"/>
                <w:szCs w:val="24"/>
                <w:lang w:eastAsia="en-US"/>
              </w:rPr>
              <w:t>Группа разработки финансовых мер борьбы с отмыванием денег (ФАТФ)</w:t>
            </w:r>
            <w:r w:rsidRPr="00A54BBF">
              <w:rPr>
                <w:rFonts w:eastAsia="Trebuchet MS"/>
                <w:color w:val="000000"/>
                <w:sz w:val="20"/>
                <w:szCs w:val="24"/>
                <w:lang w:eastAsia="en-US"/>
              </w:rPr>
              <w:t xml:space="preserve"> </w:t>
            </w:r>
            <w:r w:rsidRPr="00A54BBF">
              <w:rPr>
                <w:rFonts w:eastAsiaTheme="minorHAnsi"/>
                <w:color w:val="000000"/>
                <w:sz w:val="20"/>
                <w:szCs w:val="24"/>
                <w:lang w:eastAsia="en-US"/>
              </w:rPr>
              <w:t>— международная межправительственная организация, которая разрабатывает стандарты противодействия легализации (отмыванию) доходов, полученных преступным путём, финансированию терроризма (ПОД/ФТ) и финансированию распространения оружия массового уничтожения (ФРОМУ).</w:t>
            </w:r>
          </w:p>
          <w:p w14:paraId="5D0C2AE8" w14:textId="407CA705" w:rsidR="00B22E7E" w:rsidRPr="00A54BBF" w:rsidRDefault="00B22E7E" w:rsidP="00B22E7E">
            <w:pPr>
              <w:tabs>
                <w:tab w:val="left" w:pos="851"/>
              </w:tabs>
              <w:autoSpaceDE w:val="0"/>
              <w:autoSpaceDN w:val="0"/>
              <w:adjustRightInd w:val="0"/>
              <w:ind w:firstLine="318"/>
              <w:jc w:val="both"/>
              <w:rPr>
                <w:rFonts w:eastAsiaTheme="minorHAnsi"/>
                <w:color w:val="000000"/>
                <w:sz w:val="20"/>
                <w:szCs w:val="24"/>
                <w:lang w:eastAsia="en-US"/>
              </w:rPr>
            </w:pPr>
            <w:r>
              <w:rPr>
                <w:i/>
                <w:color w:val="0070C0"/>
                <w:sz w:val="20"/>
                <w:szCs w:val="24"/>
              </w:rPr>
              <w:t xml:space="preserve">(Подпункты </w:t>
            </w:r>
            <w:proofErr w:type="gramStart"/>
            <w:r>
              <w:rPr>
                <w:i/>
                <w:color w:val="0070C0"/>
                <w:sz w:val="20"/>
                <w:szCs w:val="24"/>
              </w:rPr>
              <w:t>18-1</w:t>
            </w:r>
            <w:proofErr w:type="gramEnd"/>
            <w:r>
              <w:rPr>
                <w:i/>
                <w:color w:val="0070C0"/>
                <w:sz w:val="20"/>
                <w:szCs w:val="24"/>
              </w:rPr>
              <w:t>) и 19) пункта 2.1. дополнены в редакции, согласно РП № 126 от 23.09.2025 года)</w:t>
            </w:r>
          </w:p>
          <w:p w14:paraId="34D71AC9" w14:textId="77777777" w:rsidR="00E17FB3" w:rsidRPr="00512D9E" w:rsidRDefault="00E17FB3" w:rsidP="007B50BC">
            <w:pPr>
              <w:autoSpaceDE w:val="0"/>
              <w:autoSpaceDN w:val="0"/>
              <w:adjustRightInd w:val="0"/>
              <w:ind w:left="397" w:firstLine="284"/>
              <w:jc w:val="center"/>
              <w:rPr>
                <w:b/>
                <w:color w:val="000000" w:themeColor="text1"/>
                <w:sz w:val="20"/>
                <w:szCs w:val="20"/>
              </w:rPr>
            </w:pPr>
          </w:p>
          <w:p w14:paraId="3B2B6564" w14:textId="77777777" w:rsidR="00E17FB3" w:rsidRPr="00512D9E" w:rsidRDefault="00E17FB3" w:rsidP="007B50BC">
            <w:pPr>
              <w:tabs>
                <w:tab w:val="left" w:pos="601"/>
              </w:tabs>
              <w:autoSpaceDE w:val="0"/>
              <w:autoSpaceDN w:val="0"/>
              <w:adjustRightInd w:val="0"/>
              <w:ind w:left="397" w:firstLine="284"/>
              <w:jc w:val="center"/>
              <w:rPr>
                <w:b/>
                <w:color w:val="000000" w:themeColor="text1"/>
                <w:sz w:val="20"/>
                <w:szCs w:val="20"/>
              </w:rPr>
            </w:pPr>
            <w:r w:rsidRPr="00512D9E">
              <w:rPr>
                <w:b/>
                <w:color w:val="000000" w:themeColor="text1"/>
                <w:sz w:val="20"/>
                <w:szCs w:val="20"/>
              </w:rPr>
              <w:t>Глава 3. Предмет Договора</w:t>
            </w:r>
          </w:p>
          <w:p w14:paraId="0ADD750A" w14:textId="77777777" w:rsidR="00E17FB3" w:rsidRPr="00512D9E" w:rsidRDefault="00E17FB3" w:rsidP="007B50BC">
            <w:pPr>
              <w:tabs>
                <w:tab w:val="left" w:pos="601"/>
              </w:tabs>
              <w:autoSpaceDE w:val="0"/>
              <w:autoSpaceDN w:val="0"/>
              <w:adjustRightInd w:val="0"/>
              <w:ind w:left="397" w:firstLine="284"/>
              <w:jc w:val="center"/>
              <w:rPr>
                <w:b/>
                <w:color w:val="000000" w:themeColor="text1"/>
                <w:sz w:val="20"/>
                <w:szCs w:val="20"/>
              </w:rPr>
            </w:pPr>
          </w:p>
          <w:p w14:paraId="63C95151" w14:textId="095F01DD" w:rsidR="005B5362" w:rsidRPr="00512D9E" w:rsidRDefault="00E17FB3" w:rsidP="007B50BC">
            <w:pPr>
              <w:pStyle w:val="af0"/>
              <w:numPr>
                <w:ilvl w:val="1"/>
                <w:numId w:val="4"/>
              </w:numPr>
              <w:ind w:left="34" w:firstLine="284"/>
              <w:jc w:val="both"/>
              <w:rPr>
                <w:color w:val="000000" w:themeColor="text1"/>
                <w:sz w:val="20"/>
                <w:szCs w:val="20"/>
              </w:rPr>
            </w:pPr>
            <w:r w:rsidRPr="00512D9E">
              <w:rPr>
                <w:color w:val="000000" w:themeColor="text1"/>
                <w:sz w:val="20"/>
                <w:szCs w:val="20"/>
              </w:rPr>
              <w:t xml:space="preserve">Банк </w:t>
            </w:r>
            <w:r w:rsidR="005B5362" w:rsidRPr="00512D9E">
              <w:rPr>
                <w:color w:val="000000" w:themeColor="text1"/>
                <w:sz w:val="20"/>
                <w:szCs w:val="20"/>
              </w:rPr>
              <w:t xml:space="preserve">обязуется принять деньги </w:t>
            </w:r>
            <w:r w:rsidR="007C29CE">
              <w:rPr>
                <w:color w:val="000000" w:themeColor="text1"/>
                <w:sz w:val="20"/>
                <w:szCs w:val="20"/>
              </w:rPr>
              <w:t>Вклад (накопления</w:t>
            </w:r>
            <w:r w:rsidR="005B5362" w:rsidRPr="00512D9E">
              <w:rPr>
                <w:color w:val="000000" w:themeColor="text1"/>
                <w:sz w:val="20"/>
                <w:szCs w:val="20"/>
              </w:rPr>
              <w:t xml:space="preserve">), выплачивать по ним вознаграждение в размере и порядке, предусмотренных Общими условиями и Договором, и возвратить </w:t>
            </w:r>
            <w:r w:rsidR="007C29CE">
              <w:rPr>
                <w:color w:val="000000" w:themeColor="text1"/>
                <w:sz w:val="20"/>
                <w:szCs w:val="20"/>
              </w:rPr>
              <w:t>Вклад (накопления)</w:t>
            </w:r>
            <w:r w:rsidR="00B04FE2" w:rsidRPr="00512D9E">
              <w:rPr>
                <w:color w:val="000000" w:themeColor="text1"/>
                <w:sz w:val="20"/>
                <w:szCs w:val="20"/>
              </w:rPr>
              <w:t xml:space="preserve"> </w:t>
            </w:r>
            <w:r w:rsidR="005B5362" w:rsidRPr="00512D9E">
              <w:rPr>
                <w:color w:val="000000" w:themeColor="text1"/>
                <w:sz w:val="20"/>
                <w:szCs w:val="20"/>
              </w:rPr>
              <w:t>на условиях и в порядке, предусмотренных законодательством Республики Казахстан, Общими условиями и Договором.</w:t>
            </w:r>
          </w:p>
          <w:p w14:paraId="6CDFAD96" w14:textId="13FEB65C" w:rsidR="00E17FB3" w:rsidRDefault="005B5362" w:rsidP="007B50BC">
            <w:pPr>
              <w:pStyle w:val="af0"/>
              <w:numPr>
                <w:ilvl w:val="1"/>
                <w:numId w:val="4"/>
              </w:numPr>
              <w:ind w:left="0" w:firstLine="284"/>
              <w:jc w:val="both"/>
              <w:rPr>
                <w:color w:val="000000" w:themeColor="text1"/>
                <w:sz w:val="20"/>
                <w:szCs w:val="20"/>
              </w:rPr>
            </w:pPr>
            <w:r w:rsidRPr="00512D9E">
              <w:rPr>
                <w:color w:val="000000" w:themeColor="text1"/>
                <w:sz w:val="20"/>
                <w:szCs w:val="20"/>
              </w:rPr>
              <w:t xml:space="preserve">Банк </w:t>
            </w:r>
            <w:r w:rsidR="00E17FB3" w:rsidRPr="00512D9E">
              <w:rPr>
                <w:color w:val="000000" w:themeColor="text1"/>
                <w:sz w:val="20"/>
                <w:szCs w:val="20"/>
              </w:rPr>
              <w:t xml:space="preserve">открывает </w:t>
            </w:r>
            <w:r w:rsidR="00CE3E61" w:rsidRPr="00512D9E">
              <w:rPr>
                <w:color w:val="000000" w:themeColor="text1"/>
                <w:sz w:val="20"/>
                <w:szCs w:val="20"/>
              </w:rPr>
              <w:t>Вкладчик</w:t>
            </w:r>
            <w:r w:rsidR="00E17FB3" w:rsidRPr="00512D9E">
              <w:rPr>
                <w:color w:val="000000" w:themeColor="text1"/>
                <w:sz w:val="20"/>
                <w:szCs w:val="20"/>
              </w:rPr>
              <w:t>у С</w:t>
            </w:r>
            <w:r w:rsidR="00605397">
              <w:rPr>
                <w:color w:val="000000" w:themeColor="text1"/>
                <w:sz w:val="20"/>
                <w:szCs w:val="20"/>
              </w:rPr>
              <w:t>берегательный с</w:t>
            </w:r>
            <w:r w:rsidR="00E17FB3" w:rsidRPr="00512D9E">
              <w:rPr>
                <w:color w:val="000000" w:themeColor="text1"/>
                <w:sz w:val="20"/>
                <w:szCs w:val="20"/>
              </w:rPr>
              <w:t xml:space="preserve">чет в национальной валюте </w:t>
            </w:r>
            <w:r w:rsidR="00B04FE2" w:rsidRPr="00512D9E">
              <w:rPr>
                <w:color w:val="000000" w:themeColor="text1"/>
                <w:sz w:val="20"/>
                <w:szCs w:val="20"/>
              </w:rPr>
              <w:t>–</w:t>
            </w:r>
            <w:r w:rsidR="00E17FB3" w:rsidRPr="00512D9E">
              <w:rPr>
                <w:color w:val="000000" w:themeColor="text1"/>
                <w:sz w:val="20"/>
                <w:szCs w:val="20"/>
              </w:rPr>
              <w:t xml:space="preserve"> тенге.</w:t>
            </w:r>
          </w:p>
          <w:p w14:paraId="2DA6A6BD" w14:textId="4B6FF830" w:rsidR="00605397" w:rsidRPr="00512D9E" w:rsidRDefault="00605397" w:rsidP="007B50BC">
            <w:pPr>
              <w:pStyle w:val="af0"/>
              <w:numPr>
                <w:ilvl w:val="1"/>
                <w:numId w:val="4"/>
              </w:numPr>
              <w:ind w:left="0" w:firstLine="284"/>
              <w:jc w:val="both"/>
              <w:rPr>
                <w:color w:val="000000" w:themeColor="text1"/>
                <w:sz w:val="20"/>
                <w:szCs w:val="20"/>
              </w:rPr>
            </w:pPr>
            <w:r w:rsidRPr="00605397">
              <w:rPr>
                <w:color w:val="000000" w:themeColor="text1"/>
                <w:sz w:val="20"/>
                <w:szCs w:val="20"/>
              </w:rPr>
              <w:t xml:space="preserve">Предельные (минимальные, максимальные) суммы принимаемых Вкладов </w:t>
            </w:r>
            <w:r w:rsidR="00EA18D7">
              <w:rPr>
                <w:color w:val="000000" w:themeColor="text1"/>
                <w:sz w:val="20"/>
                <w:szCs w:val="20"/>
              </w:rPr>
              <w:t xml:space="preserve">(накоплений) </w:t>
            </w:r>
            <w:r w:rsidRPr="00605397">
              <w:rPr>
                <w:color w:val="000000" w:themeColor="text1"/>
                <w:sz w:val="20"/>
                <w:szCs w:val="20"/>
              </w:rPr>
              <w:t xml:space="preserve">и сроки накопления установлены Приложением </w:t>
            </w:r>
            <w:proofErr w:type="gramStart"/>
            <w:r w:rsidRPr="00605397">
              <w:rPr>
                <w:color w:val="000000" w:themeColor="text1"/>
                <w:sz w:val="20"/>
                <w:szCs w:val="20"/>
              </w:rPr>
              <w:t>1-1</w:t>
            </w:r>
            <w:proofErr w:type="gramEnd"/>
            <w:r w:rsidRPr="00605397">
              <w:rPr>
                <w:color w:val="000000" w:themeColor="text1"/>
                <w:sz w:val="20"/>
                <w:szCs w:val="20"/>
              </w:rPr>
              <w:t xml:space="preserve"> к Общим условиям осуществления операций, размещенным на Интернет –ресурсе Банка.</w:t>
            </w:r>
          </w:p>
          <w:p w14:paraId="6E138AD2" w14:textId="68CC600B" w:rsidR="00605397" w:rsidRDefault="007B50BC"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 </w:t>
            </w:r>
            <w:r w:rsidR="00605397" w:rsidRPr="00605397">
              <w:rPr>
                <w:color w:val="000000" w:themeColor="text1"/>
                <w:sz w:val="20"/>
                <w:szCs w:val="20"/>
              </w:rPr>
              <w:t>Виды Вкладов</w:t>
            </w:r>
            <w:r w:rsidR="00EA18D7">
              <w:rPr>
                <w:color w:val="000000" w:themeColor="text1"/>
                <w:sz w:val="20"/>
                <w:szCs w:val="20"/>
              </w:rPr>
              <w:t xml:space="preserve"> (накоплений)</w:t>
            </w:r>
            <w:r w:rsidR="00605397" w:rsidRPr="00605397">
              <w:rPr>
                <w:color w:val="000000" w:themeColor="text1"/>
                <w:sz w:val="20"/>
                <w:szCs w:val="20"/>
              </w:rPr>
              <w:t>, ставки вознаграждения по Вкладам</w:t>
            </w:r>
            <w:r w:rsidR="00EA18D7">
              <w:rPr>
                <w:color w:val="000000" w:themeColor="text1"/>
                <w:sz w:val="20"/>
                <w:szCs w:val="20"/>
              </w:rPr>
              <w:t xml:space="preserve"> (накоплениям)</w:t>
            </w:r>
            <w:r w:rsidR="00605397" w:rsidRPr="00605397">
              <w:rPr>
                <w:color w:val="000000" w:themeColor="text1"/>
                <w:sz w:val="20"/>
                <w:szCs w:val="20"/>
              </w:rPr>
              <w:t xml:space="preserve">, периодичность выплаты вознаграждения, а также иные условия </w:t>
            </w:r>
            <w:r w:rsidR="00605397" w:rsidRPr="00737FDF">
              <w:rPr>
                <w:color w:val="000000" w:themeColor="text1"/>
                <w:sz w:val="20"/>
                <w:szCs w:val="20"/>
              </w:rPr>
              <w:t xml:space="preserve">описаны в </w:t>
            </w:r>
            <w:r w:rsidR="003F0D0A" w:rsidRPr="00737FDF">
              <w:rPr>
                <w:color w:val="000000" w:themeColor="text1"/>
                <w:sz w:val="20"/>
                <w:szCs w:val="20"/>
              </w:rPr>
              <w:t>Тарифах</w:t>
            </w:r>
            <w:r w:rsidR="00605397" w:rsidRPr="00605397">
              <w:rPr>
                <w:color w:val="000000" w:themeColor="text1"/>
                <w:sz w:val="20"/>
                <w:szCs w:val="20"/>
              </w:rPr>
              <w:t xml:space="preserve"> Банка для юридических лиц.</w:t>
            </w:r>
          </w:p>
          <w:p w14:paraId="5C135318" w14:textId="6FB106BB" w:rsidR="00E17FB3" w:rsidRDefault="00E17FB3"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Банк принимает </w:t>
            </w:r>
            <w:r w:rsidR="001369E8" w:rsidRPr="00512D9E">
              <w:rPr>
                <w:color w:val="000000" w:themeColor="text1"/>
                <w:sz w:val="20"/>
                <w:szCs w:val="20"/>
              </w:rPr>
              <w:t xml:space="preserve">деньги Вкладчика </w:t>
            </w:r>
            <w:r w:rsidRPr="00512D9E">
              <w:rPr>
                <w:color w:val="000000" w:themeColor="text1"/>
                <w:sz w:val="20"/>
                <w:szCs w:val="20"/>
              </w:rPr>
              <w:t>и размещает его на С</w:t>
            </w:r>
            <w:r w:rsidR="00F15295">
              <w:rPr>
                <w:color w:val="000000" w:themeColor="text1"/>
                <w:sz w:val="20"/>
                <w:szCs w:val="20"/>
              </w:rPr>
              <w:t>берегательном с</w:t>
            </w:r>
            <w:r w:rsidRPr="00512D9E">
              <w:rPr>
                <w:color w:val="000000" w:themeColor="text1"/>
                <w:sz w:val="20"/>
                <w:szCs w:val="20"/>
              </w:rPr>
              <w:t xml:space="preserve">чете на условиях, установленных </w:t>
            </w:r>
            <w:r w:rsidRPr="00512D9E">
              <w:rPr>
                <w:color w:val="000000" w:themeColor="text1"/>
                <w:sz w:val="20"/>
              </w:rPr>
              <w:t>Договором</w:t>
            </w:r>
            <w:r w:rsidRPr="00512D9E">
              <w:rPr>
                <w:color w:val="000000" w:themeColor="text1"/>
                <w:sz w:val="20"/>
                <w:szCs w:val="20"/>
              </w:rPr>
              <w:t xml:space="preserve"> </w:t>
            </w:r>
            <w:r w:rsidR="00D32065" w:rsidRPr="00512D9E">
              <w:rPr>
                <w:color w:val="000000" w:themeColor="text1"/>
                <w:sz w:val="20"/>
                <w:szCs w:val="20"/>
              </w:rPr>
              <w:t>и Общими условиями</w:t>
            </w:r>
            <w:r w:rsidRPr="00512D9E">
              <w:rPr>
                <w:color w:val="000000" w:themeColor="text1"/>
                <w:sz w:val="20"/>
                <w:szCs w:val="20"/>
              </w:rPr>
              <w:t xml:space="preserve">. </w:t>
            </w:r>
          </w:p>
          <w:p w14:paraId="755C2D8A" w14:textId="22F1526A" w:rsidR="00F15295" w:rsidRDefault="00F15295" w:rsidP="007B50BC">
            <w:pPr>
              <w:pStyle w:val="af0"/>
              <w:numPr>
                <w:ilvl w:val="1"/>
                <w:numId w:val="4"/>
              </w:numPr>
              <w:tabs>
                <w:tab w:val="left" w:pos="601"/>
              </w:tabs>
              <w:ind w:left="0" w:firstLine="284"/>
              <w:jc w:val="both"/>
              <w:rPr>
                <w:color w:val="000000" w:themeColor="text1"/>
                <w:sz w:val="20"/>
                <w:szCs w:val="20"/>
              </w:rPr>
            </w:pPr>
            <w:r w:rsidRPr="00F15295">
              <w:rPr>
                <w:color w:val="000000" w:themeColor="text1"/>
                <w:sz w:val="20"/>
                <w:szCs w:val="20"/>
              </w:rPr>
              <w:t xml:space="preserve">Сумма Вклада </w:t>
            </w:r>
            <w:r w:rsidR="00AA6512">
              <w:rPr>
                <w:color w:val="000000" w:themeColor="text1"/>
                <w:sz w:val="20"/>
                <w:szCs w:val="20"/>
              </w:rPr>
              <w:t xml:space="preserve">(накоплений) </w:t>
            </w:r>
            <w:r w:rsidRPr="00F15295">
              <w:rPr>
                <w:color w:val="000000" w:themeColor="text1"/>
                <w:sz w:val="20"/>
                <w:szCs w:val="20"/>
              </w:rPr>
              <w:t>не может быть меньше минимального размера, указанного в Договоре банковского вклада юридического лица</w:t>
            </w:r>
            <w:r w:rsidR="00EA18D7">
              <w:rPr>
                <w:color w:val="000000" w:themeColor="text1"/>
                <w:sz w:val="20"/>
                <w:szCs w:val="20"/>
              </w:rPr>
              <w:t>.</w:t>
            </w:r>
          </w:p>
          <w:p w14:paraId="2D6CAD0E" w14:textId="4A6243F4" w:rsidR="00EA18D7" w:rsidRDefault="00EA18D7" w:rsidP="007B50BC">
            <w:pPr>
              <w:pStyle w:val="af0"/>
              <w:numPr>
                <w:ilvl w:val="1"/>
                <w:numId w:val="4"/>
              </w:numPr>
              <w:tabs>
                <w:tab w:val="left" w:pos="601"/>
              </w:tabs>
              <w:ind w:left="0" w:firstLine="284"/>
              <w:jc w:val="both"/>
              <w:rPr>
                <w:color w:val="000000" w:themeColor="text1"/>
                <w:sz w:val="20"/>
                <w:szCs w:val="20"/>
              </w:rPr>
            </w:pPr>
            <w:r w:rsidRPr="00EA18D7">
              <w:rPr>
                <w:color w:val="000000" w:themeColor="text1"/>
                <w:sz w:val="20"/>
                <w:szCs w:val="20"/>
              </w:rPr>
              <w:t>Сроки по Вкладам (накоплениям) устанавливаются Договором банковского вклада юридического лица</w:t>
            </w:r>
            <w:r w:rsidR="00D73988">
              <w:rPr>
                <w:color w:val="000000" w:themeColor="text1"/>
                <w:sz w:val="20"/>
                <w:szCs w:val="20"/>
              </w:rPr>
              <w:t>.</w:t>
            </w:r>
          </w:p>
          <w:p w14:paraId="36D5B425" w14:textId="0BC3E11C" w:rsidR="00D73988" w:rsidRPr="00512D9E" w:rsidRDefault="00D73988" w:rsidP="007B50BC">
            <w:pPr>
              <w:pStyle w:val="af0"/>
              <w:numPr>
                <w:ilvl w:val="1"/>
                <w:numId w:val="4"/>
              </w:numPr>
              <w:tabs>
                <w:tab w:val="left" w:pos="601"/>
              </w:tabs>
              <w:ind w:left="0" w:firstLine="284"/>
              <w:jc w:val="both"/>
              <w:rPr>
                <w:color w:val="000000" w:themeColor="text1"/>
                <w:sz w:val="20"/>
                <w:szCs w:val="20"/>
              </w:rPr>
            </w:pPr>
            <w:r w:rsidRPr="00D73988">
              <w:rPr>
                <w:color w:val="000000" w:themeColor="text1"/>
                <w:sz w:val="20"/>
                <w:szCs w:val="20"/>
              </w:rPr>
              <w:t xml:space="preserve">Отсчет срока Вклада </w:t>
            </w:r>
            <w:r>
              <w:rPr>
                <w:color w:val="000000" w:themeColor="text1"/>
                <w:sz w:val="20"/>
                <w:szCs w:val="20"/>
              </w:rPr>
              <w:t xml:space="preserve">(накоплений) </w:t>
            </w:r>
            <w:r w:rsidRPr="00D73988">
              <w:rPr>
                <w:color w:val="000000" w:themeColor="text1"/>
                <w:sz w:val="20"/>
                <w:szCs w:val="20"/>
              </w:rPr>
              <w:t>начинается со дня зачисления суммы Вклада</w:t>
            </w:r>
            <w:r w:rsidR="000B7A12">
              <w:rPr>
                <w:color w:val="000000" w:themeColor="text1"/>
                <w:sz w:val="20"/>
                <w:szCs w:val="20"/>
              </w:rPr>
              <w:t xml:space="preserve"> (накоплений)</w:t>
            </w:r>
            <w:r w:rsidRPr="00D73988">
              <w:rPr>
                <w:color w:val="000000" w:themeColor="text1"/>
                <w:sz w:val="20"/>
                <w:szCs w:val="20"/>
              </w:rPr>
              <w:t xml:space="preserve">, при этом сумма Вклада </w:t>
            </w:r>
            <w:r w:rsidR="00E35ACE">
              <w:rPr>
                <w:color w:val="000000" w:themeColor="text1"/>
                <w:sz w:val="20"/>
                <w:szCs w:val="20"/>
              </w:rPr>
              <w:t xml:space="preserve">(накоплений) </w:t>
            </w:r>
            <w:r w:rsidRPr="00D73988">
              <w:rPr>
                <w:color w:val="000000" w:themeColor="text1"/>
                <w:sz w:val="20"/>
                <w:szCs w:val="20"/>
              </w:rPr>
              <w:t>на Сберегательном счете должна быть не менее неснижаемого остатка по тем Вкладам</w:t>
            </w:r>
            <w:r w:rsidR="00E35ACE">
              <w:rPr>
                <w:color w:val="000000" w:themeColor="text1"/>
                <w:sz w:val="20"/>
                <w:szCs w:val="20"/>
              </w:rPr>
              <w:t xml:space="preserve"> (накоплениям)</w:t>
            </w:r>
            <w:r w:rsidRPr="00D73988">
              <w:rPr>
                <w:color w:val="000000" w:themeColor="text1"/>
                <w:sz w:val="20"/>
                <w:szCs w:val="20"/>
              </w:rPr>
              <w:t xml:space="preserve">, условия которых предусматривают наличие неснижаемого остатка. При начислении вознаграждения день принятия суммы Вклада </w:t>
            </w:r>
            <w:r w:rsidR="00E35ACE">
              <w:rPr>
                <w:color w:val="000000" w:themeColor="text1"/>
                <w:sz w:val="20"/>
                <w:szCs w:val="20"/>
              </w:rPr>
              <w:t xml:space="preserve">(накоплений) </w:t>
            </w:r>
            <w:r w:rsidRPr="00D73988">
              <w:rPr>
                <w:color w:val="000000" w:themeColor="text1"/>
                <w:sz w:val="20"/>
                <w:szCs w:val="20"/>
              </w:rPr>
              <w:t>и день возврата считаются за один день.</w:t>
            </w:r>
          </w:p>
          <w:p w14:paraId="6C67A671" w14:textId="319BAABD" w:rsidR="00E17FB3" w:rsidRPr="00512D9E" w:rsidRDefault="007B50BC"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 </w:t>
            </w:r>
            <w:r w:rsidR="00465470">
              <w:rPr>
                <w:color w:val="000000" w:themeColor="text1"/>
                <w:sz w:val="20"/>
                <w:szCs w:val="20"/>
              </w:rPr>
              <w:t>Вкладом (накоплением)</w:t>
            </w:r>
            <w:r w:rsidR="001369E8" w:rsidRPr="00512D9E">
              <w:rPr>
                <w:color w:val="000000" w:themeColor="text1"/>
                <w:sz w:val="20"/>
                <w:szCs w:val="20"/>
              </w:rPr>
              <w:t xml:space="preserve"> </w:t>
            </w:r>
            <w:r w:rsidR="00E17FB3" w:rsidRPr="00512D9E">
              <w:rPr>
                <w:color w:val="000000" w:themeColor="text1"/>
                <w:sz w:val="20"/>
                <w:szCs w:val="20"/>
              </w:rPr>
              <w:t xml:space="preserve">распоряжаются: </w:t>
            </w:r>
          </w:p>
          <w:p w14:paraId="5F693E60" w14:textId="2ABC4188" w:rsidR="00E17FB3" w:rsidRPr="00512D9E" w:rsidRDefault="00CE3E61" w:rsidP="007B50BC">
            <w:pPr>
              <w:pStyle w:val="af0"/>
              <w:numPr>
                <w:ilvl w:val="0"/>
                <w:numId w:val="1"/>
              </w:numPr>
              <w:tabs>
                <w:tab w:val="left" w:pos="360"/>
                <w:tab w:val="left" w:pos="397"/>
                <w:tab w:val="left" w:pos="601"/>
              </w:tabs>
              <w:autoSpaceDE w:val="0"/>
              <w:autoSpaceDN w:val="0"/>
              <w:adjustRightInd w:val="0"/>
              <w:ind w:left="0" w:firstLine="284"/>
              <w:jc w:val="both"/>
              <w:rPr>
                <w:color w:val="000000" w:themeColor="text1"/>
                <w:sz w:val="20"/>
                <w:szCs w:val="20"/>
              </w:rPr>
            </w:pPr>
            <w:r w:rsidRPr="00512D9E">
              <w:rPr>
                <w:color w:val="000000" w:themeColor="text1"/>
                <w:sz w:val="20"/>
                <w:szCs w:val="20"/>
              </w:rPr>
              <w:t>Вкладчик</w:t>
            </w:r>
            <w:r w:rsidR="00E17FB3" w:rsidRPr="00512D9E">
              <w:rPr>
                <w:color w:val="000000" w:themeColor="text1"/>
                <w:sz w:val="20"/>
                <w:szCs w:val="20"/>
              </w:rPr>
              <w:t xml:space="preserve">; </w:t>
            </w:r>
          </w:p>
          <w:p w14:paraId="638AD67E" w14:textId="6C552A77" w:rsidR="00E17FB3" w:rsidRPr="00512D9E" w:rsidRDefault="00E17FB3" w:rsidP="007B50BC">
            <w:pPr>
              <w:pStyle w:val="af0"/>
              <w:numPr>
                <w:ilvl w:val="0"/>
                <w:numId w:val="1"/>
              </w:numPr>
              <w:tabs>
                <w:tab w:val="left" w:pos="360"/>
                <w:tab w:val="left" w:pos="397"/>
                <w:tab w:val="left" w:pos="601"/>
              </w:tabs>
              <w:autoSpaceDE w:val="0"/>
              <w:autoSpaceDN w:val="0"/>
              <w:adjustRightInd w:val="0"/>
              <w:ind w:left="0" w:firstLine="284"/>
              <w:jc w:val="both"/>
              <w:rPr>
                <w:color w:val="000000" w:themeColor="text1"/>
                <w:sz w:val="20"/>
                <w:szCs w:val="20"/>
              </w:rPr>
            </w:pPr>
            <w:r w:rsidRPr="00512D9E">
              <w:rPr>
                <w:color w:val="000000" w:themeColor="text1"/>
                <w:sz w:val="20"/>
                <w:szCs w:val="20"/>
              </w:rPr>
              <w:t xml:space="preserve">Представители </w:t>
            </w:r>
            <w:r w:rsidR="00CE3E61" w:rsidRPr="00512D9E">
              <w:rPr>
                <w:color w:val="000000" w:themeColor="text1"/>
                <w:sz w:val="20"/>
                <w:szCs w:val="20"/>
              </w:rPr>
              <w:t>Вкладчик</w:t>
            </w:r>
            <w:r w:rsidRPr="00512D9E">
              <w:rPr>
                <w:color w:val="000000" w:themeColor="text1"/>
                <w:sz w:val="20"/>
                <w:szCs w:val="20"/>
              </w:rPr>
              <w:t>а – на основании надлежащим о</w:t>
            </w:r>
            <w:r w:rsidR="00D32065" w:rsidRPr="00512D9E">
              <w:rPr>
                <w:color w:val="000000" w:themeColor="text1"/>
                <w:sz w:val="20"/>
                <w:szCs w:val="20"/>
              </w:rPr>
              <w:t>бразом оформленной доверенности</w:t>
            </w:r>
            <w:r w:rsidRPr="00512D9E">
              <w:rPr>
                <w:color w:val="000000" w:themeColor="text1"/>
                <w:sz w:val="20"/>
                <w:szCs w:val="20"/>
              </w:rPr>
              <w:t xml:space="preserve">; </w:t>
            </w:r>
          </w:p>
          <w:p w14:paraId="01AEBCB2" w14:textId="177208A3" w:rsidR="00E17FB3" w:rsidRPr="00512D9E" w:rsidRDefault="00E17FB3" w:rsidP="007B50BC">
            <w:pPr>
              <w:pStyle w:val="af0"/>
              <w:numPr>
                <w:ilvl w:val="0"/>
                <w:numId w:val="1"/>
              </w:numPr>
              <w:tabs>
                <w:tab w:val="left" w:pos="360"/>
                <w:tab w:val="left" w:pos="397"/>
                <w:tab w:val="left" w:pos="601"/>
              </w:tabs>
              <w:autoSpaceDE w:val="0"/>
              <w:autoSpaceDN w:val="0"/>
              <w:adjustRightInd w:val="0"/>
              <w:ind w:left="0" w:firstLine="284"/>
              <w:jc w:val="both"/>
              <w:rPr>
                <w:color w:val="000000" w:themeColor="text1"/>
                <w:sz w:val="20"/>
                <w:szCs w:val="20"/>
              </w:rPr>
            </w:pPr>
            <w:r w:rsidRPr="00512D9E">
              <w:rPr>
                <w:color w:val="000000" w:themeColor="text1"/>
                <w:sz w:val="20"/>
                <w:szCs w:val="20"/>
              </w:rPr>
              <w:t>Иные лица</w:t>
            </w:r>
            <w:r w:rsidR="009B5BF6" w:rsidRPr="00512D9E">
              <w:rPr>
                <w:color w:val="000000" w:themeColor="text1"/>
                <w:sz w:val="20"/>
                <w:szCs w:val="20"/>
              </w:rPr>
              <w:t xml:space="preserve">, в случаях, установленных законодательством Республики Казахстан и </w:t>
            </w:r>
            <w:r w:rsidRPr="00512D9E">
              <w:rPr>
                <w:color w:val="000000" w:themeColor="text1"/>
                <w:sz w:val="20"/>
                <w:szCs w:val="20"/>
              </w:rPr>
              <w:t>по решению суда.</w:t>
            </w:r>
          </w:p>
          <w:p w14:paraId="2789B6B5" w14:textId="2EBD1BB2" w:rsidR="00E17FB3" w:rsidRPr="00512D9E" w:rsidRDefault="00E17FB3"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В период накопления </w:t>
            </w:r>
            <w:r w:rsidR="00CE3E61" w:rsidRPr="00512D9E">
              <w:rPr>
                <w:color w:val="000000" w:themeColor="text1"/>
                <w:sz w:val="20"/>
                <w:szCs w:val="20"/>
              </w:rPr>
              <w:t>Вкладчик</w:t>
            </w:r>
            <w:r w:rsidRPr="00512D9E">
              <w:rPr>
                <w:color w:val="000000" w:themeColor="text1"/>
                <w:sz w:val="20"/>
                <w:szCs w:val="20"/>
              </w:rPr>
              <w:t xml:space="preserve">ом Банк выплачивает вознаграждение по </w:t>
            </w:r>
            <w:r w:rsidR="00465470">
              <w:rPr>
                <w:color w:val="000000" w:themeColor="text1"/>
                <w:sz w:val="20"/>
                <w:szCs w:val="20"/>
              </w:rPr>
              <w:t>Вкладу (накоплению)</w:t>
            </w:r>
            <w:r w:rsidR="001369E8" w:rsidRPr="00512D9E">
              <w:rPr>
                <w:color w:val="000000" w:themeColor="text1"/>
                <w:sz w:val="20"/>
                <w:szCs w:val="20"/>
              </w:rPr>
              <w:t xml:space="preserve"> </w:t>
            </w:r>
            <w:r w:rsidRPr="00512D9E">
              <w:rPr>
                <w:color w:val="000000" w:themeColor="text1"/>
                <w:sz w:val="20"/>
                <w:szCs w:val="20"/>
              </w:rPr>
              <w:t>по ставке</w:t>
            </w:r>
            <w:r w:rsidR="005624C5">
              <w:rPr>
                <w:color w:val="000000" w:themeColor="text1"/>
                <w:sz w:val="20"/>
                <w:szCs w:val="20"/>
              </w:rPr>
              <w:t xml:space="preserve"> вознаграждения по вкладу</w:t>
            </w:r>
            <w:r w:rsidRPr="00512D9E">
              <w:rPr>
                <w:color w:val="000000" w:themeColor="text1"/>
                <w:sz w:val="20"/>
                <w:szCs w:val="20"/>
              </w:rPr>
              <w:t xml:space="preserve">, указанной в </w:t>
            </w:r>
            <w:r w:rsidR="00D32065" w:rsidRPr="00512D9E">
              <w:rPr>
                <w:color w:val="000000" w:themeColor="text1"/>
                <w:sz w:val="20"/>
                <w:szCs w:val="20"/>
              </w:rPr>
              <w:t>Договоре</w:t>
            </w:r>
            <w:r w:rsidR="003840E3" w:rsidRPr="00512D9E">
              <w:rPr>
                <w:color w:val="000000" w:themeColor="text1"/>
                <w:sz w:val="20"/>
                <w:szCs w:val="20"/>
              </w:rPr>
              <w:t xml:space="preserve"> и Тариф</w:t>
            </w:r>
            <w:r w:rsidR="005624C5">
              <w:rPr>
                <w:color w:val="000000" w:themeColor="text1"/>
                <w:sz w:val="20"/>
                <w:szCs w:val="20"/>
              </w:rPr>
              <w:t>ах Банка</w:t>
            </w:r>
            <w:r w:rsidRPr="00512D9E">
              <w:rPr>
                <w:color w:val="000000" w:themeColor="text1"/>
                <w:sz w:val="20"/>
                <w:szCs w:val="20"/>
              </w:rPr>
              <w:t xml:space="preserve">. </w:t>
            </w:r>
          </w:p>
          <w:p w14:paraId="69330084" w14:textId="2CBBB63A" w:rsidR="00E17FB3" w:rsidRPr="00512D9E" w:rsidRDefault="00E17FB3" w:rsidP="007B50BC">
            <w:pPr>
              <w:pStyle w:val="af0"/>
              <w:autoSpaceDE w:val="0"/>
              <w:autoSpaceDN w:val="0"/>
              <w:adjustRightInd w:val="0"/>
              <w:ind w:left="0" w:firstLine="284"/>
              <w:jc w:val="both"/>
              <w:rPr>
                <w:color w:val="000000" w:themeColor="text1"/>
                <w:sz w:val="20"/>
                <w:szCs w:val="20"/>
              </w:rPr>
            </w:pPr>
            <w:r w:rsidRPr="00512D9E">
              <w:rPr>
                <w:color w:val="000000" w:themeColor="text1"/>
                <w:sz w:val="20"/>
                <w:szCs w:val="20"/>
              </w:rPr>
              <w:t>Деньги считаются внесенными на С</w:t>
            </w:r>
            <w:r w:rsidR="003A3732">
              <w:rPr>
                <w:color w:val="000000" w:themeColor="text1"/>
                <w:sz w:val="20"/>
                <w:szCs w:val="20"/>
              </w:rPr>
              <w:t>берегательный с</w:t>
            </w:r>
            <w:r w:rsidRPr="00512D9E">
              <w:rPr>
                <w:color w:val="000000" w:themeColor="text1"/>
                <w:sz w:val="20"/>
                <w:szCs w:val="20"/>
              </w:rPr>
              <w:t xml:space="preserve">чет в момент их поступления в Банк с указанием всех необходимых реквизитов. </w:t>
            </w:r>
            <w:r w:rsidR="009A2E87" w:rsidRPr="009A2E87">
              <w:rPr>
                <w:color w:val="000000" w:themeColor="text1"/>
                <w:sz w:val="20"/>
                <w:szCs w:val="20"/>
              </w:rPr>
              <w:t xml:space="preserve">Сумма Вклада </w:t>
            </w:r>
            <w:r w:rsidR="009A2E87">
              <w:rPr>
                <w:color w:val="000000" w:themeColor="text1"/>
                <w:sz w:val="20"/>
                <w:szCs w:val="20"/>
              </w:rPr>
              <w:t xml:space="preserve">(накоплений) </w:t>
            </w:r>
            <w:r w:rsidR="009A2E87" w:rsidRPr="009A2E87">
              <w:rPr>
                <w:color w:val="000000" w:themeColor="text1"/>
                <w:sz w:val="20"/>
                <w:szCs w:val="20"/>
              </w:rPr>
              <w:t>считается принятой в день зачисления денежных средств на Сберегательный счет. В случ</w:t>
            </w:r>
            <w:r w:rsidR="009A2E87">
              <w:rPr>
                <w:color w:val="000000" w:themeColor="text1"/>
                <w:sz w:val="20"/>
                <w:szCs w:val="20"/>
              </w:rPr>
              <w:t>ае если сумма Вклада (накоплений</w:t>
            </w:r>
            <w:r w:rsidR="009A2E87" w:rsidRPr="009A2E87">
              <w:rPr>
                <w:color w:val="000000" w:themeColor="text1"/>
                <w:sz w:val="20"/>
                <w:szCs w:val="20"/>
              </w:rPr>
              <w:t xml:space="preserve">) не будет переведена Вкладчиком с текущего счета на Сберегательный </w:t>
            </w:r>
            <w:r w:rsidR="009A2E87" w:rsidRPr="009A2E87">
              <w:rPr>
                <w:color w:val="000000" w:themeColor="text1"/>
                <w:sz w:val="20"/>
                <w:szCs w:val="20"/>
              </w:rPr>
              <w:lastRenderedPageBreak/>
              <w:t xml:space="preserve">счет в течение 5 (пяти) рабочих дней с даты открытия Сберегательного счета, Договор банковского вклада юридического </w:t>
            </w:r>
            <w:r w:rsidR="009A2E87">
              <w:rPr>
                <w:color w:val="000000" w:themeColor="text1"/>
                <w:sz w:val="20"/>
                <w:szCs w:val="20"/>
              </w:rPr>
              <w:t>лица считается незаключенным и С</w:t>
            </w:r>
            <w:r w:rsidR="009A2E87" w:rsidRPr="009A2E87">
              <w:rPr>
                <w:color w:val="000000" w:themeColor="text1"/>
                <w:sz w:val="20"/>
                <w:szCs w:val="20"/>
              </w:rPr>
              <w:t>берегательный счет закрывается.</w:t>
            </w:r>
          </w:p>
          <w:p w14:paraId="682A2FA5" w14:textId="54FED4FB" w:rsidR="009A2E87" w:rsidRDefault="009A2E87" w:rsidP="007B50BC">
            <w:pPr>
              <w:pStyle w:val="af0"/>
              <w:numPr>
                <w:ilvl w:val="1"/>
                <w:numId w:val="4"/>
              </w:numPr>
              <w:ind w:left="0" w:firstLine="284"/>
              <w:jc w:val="both"/>
              <w:rPr>
                <w:color w:val="000000" w:themeColor="text1"/>
                <w:sz w:val="20"/>
                <w:szCs w:val="20"/>
              </w:rPr>
            </w:pPr>
            <w:r w:rsidRPr="009A2E87">
              <w:rPr>
                <w:color w:val="000000" w:themeColor="text1"/>
                <w:sz w:val="20"/>
                <w:szCs w:val="20"/>
              </w:rPr>
              <w:t xml:space="preserve">Ставки вознаграждения по Вкладу </w:t>
            </w:r>
            <w:r w:rsidR="00537E20">
              <w:rPr>
                <w:color w:val="000000" w:themeColor="text1"/>
                <w:sz w:val="20"/>
                <w:szCs w:val="20"/>
              </w:rPr>
              <w:t xml:space="preserve">(накоплениям) </w:t>
            </w:r>
            <w:r w:rsidRPr="009A2E87">
              <w:rPr>
                <w:color w:val="000000" w:themeColor="text1"/>
                <w:sz w:val="20"/>
                <w:szCs w:val="20"/>
              </w:rPr>
              <w:t>выражаются в относительных величинах (в процентах) и при заключении Договора банковского вклада юридического лица фиксируются на весь срок действия Договора банковского вклада юридического лица, за исключением случаев автоматической пролонгации</w:t>
            </w:r>
            <w:r w:rsidR="00537E20">
              <w:rPr>
                <w:color w:val="000000" w:themeColor="text1"/>
                <w:sz w:val="20"/>
                <w:szCs w:val="20"/>
              </w:rPr>
              <w:t xml:space="preserve"> Договора</w:t>
            </w:r>
            <w:r w:rsidRPr="009A2E87">
              <w:rPr>
                <w:color w:val="000000" w:themeColor="text1"/>
                <w:sz w:val="20"/>
                <w:szCs w:val="20"/>
              </w:rPr>
              <w:t>, регламентируемой в пункте 4.8 и 7.14 настоящих Общих условий и случаев, предусмотренных законодательством Республики Казахстан.</w:t>
            </w:r>
          </w:p>
          <w:p w14:paraId="2313BF66" w14:textId="1C097526" w:rsidR="000D3A3B" w:rsidRDefault="000D3A3B"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proofErr w:type="gramStart"/>
            <w:r w:rsidRPr="000D3A3B">
              <w:rPr>
                <w:color w:val="000000" w:themeColor="text1"/>
                <w:sz w:val="20"/>
                <w:szCs w:val="20"/>
              </w:rPr>
              <w:t>На ежедневный остаток денежных средств,</w:t>
            </w:r>
            <w:proofErr w:type="gramEnd"/>
            <w:r w:rsidRPr="000D3A3B">
              <w:rPr>
                <w:color w:val="000000" w:themeColor="text1"/>
                <w:sz w:val="20"/>
                <w:szCs w:val="20"/>
              </w:rPr>
              <w:t xml:space="preserve"> производится начисление вознаграждения </w:t>
            </w:r>
            <w:r>
              <w:rPr>
                <w:color w:val="000000" w:themeColor="text1"/>
                <w:sz w:val="20"/>
                <w:szCs w:val="20"/>
              </w:rPr>
              <w:t xml:space="preserve">по Вкладу (накоплениям) </w:t>
            </w:r>
            <w:r w:rsidRPr="000D3A3B">
              <w:rPr>
                <w:color w:val="000000" w:themeColor="text1"/>
                <w:sz w:val="20"/>
                <w:szCs w:val="20"/>
              </w:rPr>
              <w:t>на ежемесячной основе. Вознаграждение по Вкладу</w:t>
            </w:r>
            <w:r>
              <w:rPr>
                <w:color w:val="000000" w:themeColor="text1"/>
                <w:sz w:val="20"/>
                <w:szCs w:val="20"/>
              </w:rPr>
              <w:t xml:space="preserve"> (накоплениям)</w:t>
            </w:r>
            <w:r w:rsidRPr="000D3A3B">
              <w:rPr>
                <w:color w:val="000000" w:themeColor="text1"/>
                <w:sz w:val="20"/>
                <w:szCs w:val="20"/>
              </w:rPr>
              <w:t xml:space="preserve"> начисляется автоматически по соответствующей номинальной ставке вознаграждения на фактическую сумму Вклада </w:t>
            </w:r>
            <w:r>
              <w:rPr>
                <w:color w:val="000000" w:themeColor="text1"/>
                <w:sz w:val="20"/>
                <w:szCs w:val="20"/>
              </w:rPr>
              <w:t xml:space="preserve">(накоплений) </w:t>
            </w:r>
            <w:r w:rsidRPr="000D3A3B">
              <w:rPr>
                <w:color w:val="000000" w:themeColor="text1"/>
                <w:sz w:val="20"/>
                <w:szCs w:val="20"/>
              </w:rPr>
              <w:t>на ежемесячной основе. По выбору Вкладчика вознаграждение выплачивается Клиенту в соответствии с условиями Вклада</w:t>
            </w:r>
            <w:r>
              <w:rPr>
                <w:color w:val="000000" w:themeColor="text1"/>
                <w:sz w:val="20"/>
                <w:szCs w:val="20"/>
              </w:rPr>
              <w:t xml:space="preserve"> (накоплений)</w:t>
            </w:r>
            <w:r w:rsidRPr="000D3A3B">
              <w:rPr>
                <w:color w:val="000000" w:themeColor="text1"/>
                <w:sz w:val="20"/>
                <w:szCs w:val="20"/>
              </w:rPr>
              <w:t>:</w:t>
            </w:r>
          </w:p>
          <w:p w14:paraId="7A2CB4CD" w14:textId="178827DF" w:rsidR="000D3A3B" w:rsidRDefault="000D3A3B" w:rsidP="00C50059">
            <w:pPr>
              <w:pStyle w:val="af0"/>
              <w:numPr>
                <w:ilvl w:val="0"/>
                <w:numId w:val="25"/>
              </w:numPr>
              <w:jc w:val="both"/>
              <w:rPr>
                <w:color w:val="000000" w:themeColor="text1"/>
                <w:sz w:val="20"/>
                <w:szCs w:val="20"/>
              </w:rPr>
            </w:pPr>
            <w:r w:rsidRPr="000D3A3B">
              <w:rPr>
                <w:color w:val="000000" w:themeColor="text1"/>
                <w:sz w:val="20"/>
                <w:szCs w:val="20"/>
              </w:rPr>
              <w:t>путем капитализации Вклада</w:t>
            </w:r>
            <w:r>
              <w:rPr>
                <w:color w:val="000000" w:themeColor="text1"/>
                <w:sz w:val="20"/>
                <w:szCs w:val="20"/>
              </w:rPr>
              <w:t xml:space="preserve"> (накоплений)</w:t>
            </w:r>
            <w:r w:rsidRPr="000D3A3B">
              <w:rPr>
                <w:color w:val="000000" w:themeColor="text1"/>
                <w:sz w:val="20"/>
                <w:szCs w:val="20"/>
              </w:rPr>
              <w:t>;</w:t>
            </w:r>
          </w:p>
          <w:p w14:paraId="61842BA5" w14:textId="77777777" w:rsidR="00C50059" w:rsidRDefault="000D3A3B" w:rsidP="00C50059">
            <w:pPr>
              <w:pStyle w:val="af0"/>
              <w:numPr>
                <w:ilvl w:val="0"/>
                <w:numId w:val="25"/>
              </w:numPr>
              <w:jc w:val="both"/>
              <w:rPr>
                <w:color w:val="000000" w:themeColor="text1"/>
                <w:sz w:val="20"/>
                <w:szCs w:val="20"/>
              </w:rPr>
            </w:pPr>
            <w:r w:rsidRPr="000D3A3B">
              <w:rPr>
                <w:color w:val="000000" w:themeColor="text1"/>
                <w:sz w:val="20"/>
                <w:szCs w:val="20"/>
              </w:rPr>
              <w:t>путем перевода на текущий счет юридического лица, открытого в Банке.</w:t>
            </w:r>
          </w:p>
          <w:p w14:paraId="20E70520" w14:textId="42072932" w:rsidR="00C50059" w:rsidRPr="00C50059" w:rsidRDefault="00C50059" w:rsidP="00C50059">
            <w:pPr>
              <w:ind w:left="34" w:firstLine="567"/>
              <w:jc w:val="both"/>
              <w:rPr>
                <w:color w:val="000000" w:themeColor="text1"/>
                <w:sz w:val="20"/>
                <w:szCs w:val="20"/>
              </w:rPr>
            </w:pPr>
            <w:r w:rsidRPr="00C50059">
              <w:rPr>
                <w:color w:val="000000" w:themeColor="text1"/>
                <w:sz w:val="20"/>
                <w:szCs w:val="20"/>
              </w:rPr>
              <w:t xml:space="preserve">При расчете вознаграждения </w:t>
            </w:r>
            <w:r>
              <w:rPr>
                <w:color w:val="000000" w:themeColor="text1"/>
                <w:sz w:val="20"/>
                <w:szCs w:val="20"/>
              </w:rPr>
              <w:t xml:space="preserve">по вкладу </w:t>
            </w:r>
            <w:r w:rsidRPr="00C50059">
              <w:rPr>
                <w:color w:val="000000" w:themeColor="text1"/>
                <w:sz w:val="20"/>
                <w:szCs w:val="20"/>
              </w:rPr>
              <w:t>год считается равным 360 (триста шестидесяти) дням, месяц равным 30 (тридцати) дням, если иное не предусмотрено Договором банковского вклада юридического лица.</w:t>
            </w:r>
          </w:p>
          <w:p w14:paraId="1B4E62A9" w14:textId="7270132A" w:rsidR="00433E97" w:rsidRDefault="00433E9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433E97">
              <w:rPr>
                <w:color w:val="000000" w:themeColor="text1"/>
                <w:sz w:val="20"/>
                <w:szCs w:val="20"/>
              </w:rPr>
              <w:t xml:space="preserve">Отсчет периода по начислению вознаграждения </w:t>
            </w:r>
            <w:r>
              <w:rPr>
                <w:color w:val="000000" w:themeColor="text1"/>
                <w:sz w:val="20"/>
                <w:szCs w:val="20"/>
              </w:rPr>
              <w:t xml:space="preserve">по вкладу </w:t>
            </w:r>
            <w:r w:rsidRPr="00433E97">
              <w:rPr>
                <w:color w:val="000000" w:themeColor="text1"/>
                <w:sz w:val="20"/>
                <w:szCs w:val="20"/>
              </w:rPr>
              <w:t>начинается со дня, следующего за днем зачисления денег на Сберегательный счет, и заканчивается в день окончания срока действия Вклада</w:t>
            </w:r>
            <w:r>
              <w:rPr>
                <w:color w:val="000000" w:themeColor="text1"/>
                <w:sz w:val="20"/>
                <w:szCs w:val="20"/>
              </w:rPr>
              <w:t xml:space="preserve"> (накоплений).</w:t>
            </w:r>
          </w:p>
          <w:p w14:paraId="7986EB52" w14:textId="4A31FD5C" w:rsidR="00417CE7" w:rsidRDefault="00417CE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417CE7">
              <w:rPr>
                <w:color w:val="000000" w:themeColor="text1"/>
                <w:sz w:val="20"/>
                <w:szCs w:val="20"/>
              </w:rPr>
              <w:t xml:space="preserve">По Вкладам </w:t>
            </w:r>
            <w:r>
              <w:rPr>
                <w:color w:val="000000" w:themeColor="text1"/>
                <w:sz w:val="20"/>
                <w:szCs w:val="20"/>
              </w:rPr>
              <w:t>(накоплениям)</w:t>
            </w:r>
            <w:r w:rsidRPr="00417CE7">
              <w:rPr>
                <w:color w:val="000000" w:themeColor="text1"/>
                <w:sz w:val="20"/>
                <w:szCs w:val="20"/>
              </w:rPr>
              <w:t xml:space="preserve">, по которым предусмотрены дополнительные взносы и частичные изъятия производится начисление вознаграждения с учетом внесенных/снятых Вкладчиком денег, в соответствии со ставками вознаграждения по вкладу и условиями, предусмотренными Договором банковского вклада юридического лица. Начисление вознаграждения на дополнительные взносы и начисление вознаграждения на сумму, оставшуюся </w:t>
            </w:r>
            <w:proofErr w:type="gramStart"/>
            <w:r w:rsidRPr="00417CE7">
              <w:rPr>
                <w:color w:val="000000" w:themeColor="text1"/>
                <w:sz w:val="20"/>
                <w:szCs w:val="20"/>
              </w:rPr>
              <w:t>после частичного изъятия</w:t>
            </w:r>
            <w:proofErr w:type="gramEnd"/>
            <w:r w:rsidRPr="00417CE7">
              <w:rPr>
                <w:color w:val="000000" w:themeColor="text1"/>
                <w:sz w:val="20"/>
                <w:szCs w:val="20"/>
              </w:rPr>
              <w:t xml:space="preserve"> производится со дня, следующего за днем внесения/изъятия денег.</w:t>
            </w:r>
          </w:p>
          <w:p w14:paraId="2BAE6F39" w14:textId="7EC7BFA8" w:rsidR="00BA7D5C" w:rsidRDefault="00BA7D5C"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BA7D5C">
              <w:rPr>
                <w:color w:val="000000" w:themeColor="text1"/>
                <w:sz w:val="20"/>
                <w:szCs w:val="20"/>
              </w:rPr>
              <w:t xml:space="preserve">Если окончание срока Вклада (накопления) приходится на нерабочий или праздничный день, начисление вознаграждения по Вкладу по ставке </w:t>
            </w:r>
            <w:r w:rsidRPr="00BA7D5C">
              <w:rPr>
                <w:b/>
                <w:color w:val="000000" w:themeColor="text1"/>
                <w:sz w:val="20"/>
                <w:szCs w:val="20"/>
              </w:rPr>
              <w:t xml:space="preserve"> </w:t>
            </w:r>
            <w:r w:rsidRPr="00BA7D5C">
              <w:rPr>
                <w:color w:val="000000" w:themeColor="text1"/>
                <w:sz w:val="20"/>
                <w:szCs w:val="20"/>
              </w:rPr>
              <w:t>вознаграждения по вкладу установленной в Договоре банковского вклада юридического лица прекращается в предыдущий рабочий день, в случае отсутствия условий по пролонгации (продление) Вклада (накопления) в Договоре банковского вклада юридического лица, возврат Вклада (накоплений) автоматически осуществляется на текущий счет юридического лица, открытый в Банке, в первый рабочий день.</w:t>
            </w:r>
          </w:p>
          <w:p w14:paraId="68806386" w14:textId="42F01146" w:rsidR="001D4A27" w:rsidRDefault="001D4A2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1D4A27">
              <w:rPr>
                <w:color w:val="000000" w:themeColor="text1"/>
                <w:sz w:val="20"/>
                <w:szCs w:val="20"/>
              </w:rPr>
              <w:t xml:space="preserve">В зависимости от видов Вкладов (накопления) допускается внесение дополнительных взносов во Вклад (накоплений). Для внесения дополнительного взноса на Сберегательный счет Вкладчик обеспечивает необходимую сумму путем перевода </w:t>
            </w:r>
            <w:proofErr w:type="gramStart"/>
            <w:r w:rsidRPr="001D4A27">
              <w:rPr>
                <w:color w:val="000000" w:themeColor="text1"/>
                <w:sz w:val="20"/>
                <w:szCs w:val="20"/>
              </w:rPr>
              <w:t>с текущего счета</w:t>
            </w:r>
            <w:proofErr w:type="gramEnd"/>
            <w:r w:rsidRPr="001D4A27">
              <w:rPr>
                <w:color w:val="000000" w:themeColor="text1"/>
                <w:sz w:val="20"/>
                <w:szCs w:val="20"/>
              </w:rPr>
              <w:t xml:space="preserve"> открытого в Банке.</w:t>
            </w:r>
          </w:p>
          <w:p w14:paraId="5FA1B089" w14:textId="331436BD" w:rsidR="001D4A27" w:rsidRDefault="001D4A2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1D4A27">
              <w:rPr>
                <w:color w:val="000000" w:themeColor="text1"/>
                <w:sz w:val="20"/>
                <w:szCs w:val="20"/>
              </w:rPr>
              <w:t>Срок действия Вклада (накопления) начинается со дня зачисления суммы Вклада (накопления), при этом сумма Вклада (накоплений) на Сберегательном счете должна быть не менее неснижаемого остатка по тем Вкладам (накоплениям), условия которых предусматривают наличие неснижаемого остатка.</w:t>
            </w:r>
          </w:p>
          <w:p w14:paraId="2035A7CD" w14:textId="4DB0AF51" w:rsidR="001348B1" w:rsidRDefault="001348B1"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1348B1">
              <w:rPr>
                <w:color w:val="000000" w:themeColor="text1"/>
                <w:sz w:val="20"/>
                <w:szCs w:val="20"/>
              </w:rPr>
              <w:t xml:space="preserve">В случае внесения Вкладчиком суммы менее минимального размера, определенного в Договоре, </w:t>
            </w:r>
            <w:r>
              <w:rPr>
                <w:color w:val="000000" w:themeColor="text1"/>
                <w:sz w:val="20"/>
                <w:szCs w:val="20"/>
              </w:rPr>
              <w:t>Д</w:t>
            </w:r>
            <w:r w:rsidRPr="001348B1">
              <w:rPr>
                <w:color w:val="000000" w:themeColor="text1"/>
                <w:sz w:val="20"/>
                <w:szCs w:val="20"/>
              </w:rPr>
              <w:t xml:space="preserve">оговор считается незаключенным, а внесённая сумма на </w:t>
            </w:r>
            <w:r>
              <w:rPr>
                <w:color w:val="000000" w:themeColor="text1"/>
                <w:sz w:val="20"/>
                <w:szCs w:val="20"/>
              </w:rPr>
              <w:t xml:space="preserve">Сберегательный </w:t>
            </w:r>
            <w:r w:rsidRPr="001348B1">
              <w:rPr>
                <w:color w:val="000000" w:themeColor="text1"/>
                <w:sz w:val="20"/>
                <w:szCs w:val="20"/>
              </w:rPr>
              <w:t>счёт перечисляется в соответствии с условиями Договора не позднее следующего рабочего дня после внесения денег на текущий счёт Вкладчика, открытого в Банке и указанного в Договоре.</w:t>
            </w:r>
          </w:p>
          <w:p w14:paraId="1BFBBF6B" w14:textId="731CEF72" w:rsidR="00752FD4" w:rsidRDefault="00752FD4"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752FD4">
              <w:rPr>
                <w:color w:val="000000" w:themeColor="text1"/>
                <w:sz w:val="20"/>
                <w:szCs w:val="20"/>
              </w:rPr>
              <w:t xml:space="preserve">Накопленная сумма и начисленное вознаграждение </w:t>
            </w:r>
            <w:r>
              <w:rPr>
                <w:color w:val="000000" w:themeColor="text1"/>
                <w:sz w:val="20"/>
                <w:szCs w:val="20"/>
              </w:rPr>
              <w:t xml:space="preserve">по Вкладу (накоплениям) </w:t>
            </w:r>
            <w:r w:rsidRPr="00752FD4">
              <w:rPr>
                <w:color w:val="000000" w:themeColor="text1"/>
                <w:sz w:val="20"/>
                <w:szCs w:val="20"/>
              </w:rPr>
              <w:t>выплачивается согласно условиям Договора и Тарифам Банка. На сумму вознаграждения по Вкладу (накоплению) начисление вознаграждения не производится.</w:t>
            </w:r>
          </w:p>
          <w:p w14:paraId="442F03AA" w14:textId="77777777" w:rsidR="008D0D20" w:rsidRPr="008D0D20" w:rsidRDefault="008D0D20" w:rsidP="001F7A68">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8D0D20">
              <w:rPr>
                <w:color w:val="000000" w:themeColor="text1"/>
                <w:sz w:val="20"/>
                <w:szCs w:val="20"/>
              </w:rPr>
              <w:t>С вознаграждения, выплачиваемого Вкладчику,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 (если такое удержание предусмотрено законодательством Республики Казахстан).</w:t>
            </w:r>
          </w:p>
          <w:p w14:paraId="351B4639" w14:textId="41B84EE5" w:rsidR="008D0D20" w:rsidRPr="006247D7" w:rsidRDefault="008D0D20" w:rsidP="006247D7">
            <w:pPr>
              <w:ind w:firstLine="601"/>
              <w:jc w:val="both"/>
              <w:rPr>
                <w:color w:val="000000" w:themeColor="text1"/>
                <w:sz w:val="20"/>
                <w:szCs w:val="20"/>
              </w:rPr>
            </w:pPr>
            <w:r w:rsidRPr="006247D7">
              <w:rPr>
                <w:color w:val="000000" w:themeColor="text1"/>
                <w:sz w:val="20"/>
                <w:szCs w:val="20"/>
              </w:rPr>
              <w:t>Если по истечении срока размещения Вклада (накоплений) Вкладчик не обратился с заявлением о возврате суммы Вклада (накоплений) и закрытии счета, то срок размещения Вклада (накоплений) автоматически продлевается на срок, на которых был открыт Сберегательный счет, если иное не предусмотрено условиями Договора.</w:t>
            </w:r>
          </w:p>
          <w:p w14:paraId="1BD3BA26" w14:textId="3DFFF9C2" w:rsidR="005B5362" w:rsidRPr="00DE6921" w:rsidRDefault="00636249" w:rsidP="006804B5">
            <w:pPr>
              <w:pStyle w:val="af0"/>
              <w:tabs>
                <w:tab w:val="left" w:pos="743"/>
              </w:tabs>
              <w:autoSpaceDE w:val="0"/>
              <w:autoSpaceDN w:val="0"/>
              <w:adjustRightInd w:val="0"/>
              <w:ind w:left="284"/>
              <w:jc w:val="both"/>
              <w:rPr>
                <w:color w:val="2E74B5" w:themeColor="accent1" w:themeShade="BF"/>
                <w:sz w:val="20"/>
                <w:szCs w:val="20"/>
              </w:rPr>
            </w:pPr>
            <w:r w:rsidRPr="00DE6921">
              <w:rPr>
                <w:i/>
                <w:color w:val="2E74B5" w:themeColor="accent1" w:themeShade="BF"/>
                <w:sz w:val="20"/>
                <w:szCs w:val="20"/>
              </w:rPr>
              <w:t>(Глава 3 изменена согласно РП №</w:t>
            </w:r>
            <w:r w:rsidR="00DE6921" w:rsidRPr="00DE6921">
              <w:rPr>
                <w:i/>
                <w:color w:val="2E74B5" w:themeColor="accent1" w:themeShade="BF"/>
                <w:sz w:val="20"/>
                <w:szCs w:val="20"/>
              </w:rPr>
              <w:t>179</w:t>
            </w:r>
            <w:r w:rsidRPr="00DE6921">
              <w:rPr>
                <w:i/>
                <w:color w:val="2E74B5" w:themeColor="accent1" w:themeShade="BF"/>
                <w:sz w:val="20"/>
                <w:szCs w:val="20"/>
              </w:rPr>
              <w:t xml:space="preserve"> от 04.11.2021 года)</w:t>
            </w:r>
          </w:p>
          <w:p w14:paraId="5ECE2329" w14:textId="77777777" w:rsidR="005B5362" w:rsidRPr="00512D9E" w:rsidRDefault="005B5362" w:rsidP="00031CAA">
            <w:pPr>
              <w:autoSpaceDE w:val="0"/>
              <w:autoSpaceDN w:val="0"/>
              <w:adjustRightInd w:val="0"/>
              <w:ind w:left="34" w:firstLine="426"/>
              <w:jc w:val="both"/>
              <w:rPr>
                <w:color w:val="000000" w:themeColor="text1"/>
                <w:sz w:val="20"/>
                <w:szCs w:val="20"/>
              </w:rPr>
            </w:pPr>
          </w:p>
          <w:p w14:paraId="0C0AE1AE" w14:textId="4A7F3123" w:rsidR="009F2554" w:rsidRPr="00512D9E" w:rsidRDefault="00512D9E" w:rsidP="00512D9E">
            <w:pPr>
              <w:pStyle w:val="af0"/>
              <w:ind w:left="360"/>
              <w:jc w:val="center"/>
              <w:rPr>
                <w:b/>
                <w:sz w:val="20"/>
                <w:szCs w:val="20"/>
              </w:rPr>
            </w:pPr>
            <w:r>
              <w:rPr>
                <w:b/>
                <w:sz w:val="20"/>
                <w:szCs w:val="20"/>
                <w:lang w:val="kk-KZ"/>
              </w:rPr>
              <w:t xml:space="preserve">Глава </w:t>
            </w:r>
            <w:r>
              <w:rPr>
                <w:b/>
                <w:sz w:val="20"/>
                <w:szCs w:val="20"/>
              </w:rPr>
              <w:t>4. О</w:t>
            </w:r>
            <w:r w:rsidRPr="00512D9E">
              <w:rPr>
                <w:b/>
                <w:sz w:val="20"/>
                <w:szCs w:val="20"/>
              </w:rPr>
              <w:t>ткрытие, ведение и закрытие счета</w:t>
            </w:r>
          </w:p>
          <w:p w14:paraId="188085F0" w14:textId="77777777" w:rsidR="009F2554" w:rsidRPr="00512D9E" w:rsidRDefault="009F2554" w:rsidP="009F2554">
            <w:pPr>
              <w:ind w:firstLine="251"/>
              <w:jc w:val="center"/>
              <w:rPr>
                <w:b/>
                <w:sz w:val="20"/>
                <w:szCs w:val="20"/>
              </w:rPr>
            </w:pPr>
          </w:p>
          <w:p w14:paraId="5A2E61E7" w14:textId="1F7CF543" w:rsidR="00382952" w:rsidRDefault="00382952" w:rsidP="00382952">
            <w:pPr>
              <w:pStyle w:val="af0"/>
              <w:numPr>
                <w:ilvl w:val="1"/>
                <w:numId w:val="29"/>
              </w:numPr>
              <w:ind w:left="0" w:firstLine="318"/>
              <w:jc w:val="both"/>
              <w:rPr>
                <w:sz w:val="20"/>
                <w:szCs w:val="20"/>
              </w:rPr>
            </w:pPr>
            <w:r w:rsidRPr="00382952">
              <w:rPr>
                <w:sz w:val="20"/>
                <w:szCs w:val="20"/>
              </w:rPr>
              <w:t>Банк открывает Сберегательный счет на основании полученного от Вкладчика заявления и получении всех документов, являющихся обязательными для открытия Сберегательного счета в соответствии с действующим законодательством и (или) внутренними документами Банка, в том числе для целей выполнения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159F04BC" w14:textId="4F732F2C" w:rsidR="009F2554" w:rsidRPr="00382952" w:rsidRDefault="009F2554" w:rsidP="00382952">
            <w:pPr>
              <w:pStyle w:val="af0"/>
              <w:numPr>
                <w:ilvl w:val="1"/>
                <w:numId w:val="29"/>
              </w:numPr>
              <w:ind w:left="0" w:firstLine="318"/>
              <w:jc w:val="both"/>
              <w:rPr>
                <w:sz w:val="20"/>
                <w:szCs w:val="20"/>
              </w:rPr>
            </w:pPr>
            <w:r w:rsidRPr="00382952">
              <w:rPr>
                <w:sz w:val="20"/>
                <w:szCs w:val="20"/>
              </w:rPr>
              <w:t xml:space="preserve"> </w:t>
            </w:r>
            <w:r w:rsidR="00E2798C" w:rsidRPr="00382952">
              <w:rPr>
                <w:sz w:val="20"/>
                <w:szCs w:val="20"/>
              </w:rPr>
              <w:t xml:space="preserve">Сумма </w:t>
            </w:r>
            <w:r w:rsidR="007C29CE" w:rsidRPr="00382952">
              <w:rPr>
                <w:sz w:val="20"/>
                <w:szCs w:val="20"/>
              </w:rPr>
              <w:t>Вклада (накоплений)</w:t>
            </w:r>
            <w:r w:rsidR="00E2798C" w:rsidRPr="00382952">
              <w:rPr>
                <w:sz w:val="20"/>
                <w:szCs w:val="20"/>
              </w:rPr>
              <w:t xml:space="preserve"> </w:t>
            </w:r>
            <w:r w:rsidRPr="00382952">
              <w:rPr>
                <w:sz w:val="20"/>
                <w:szCs w:val="20"/>
              </w:rPr>
              <w:t>считается принят</w:t>
            </w:r>
            <w:r w:rsidR="00E2798C" w:rsidRPr="00382952">
              <w:rPr>
                <w:sz w:val="20"/>
                <w:szCs w:val="20"/>
              </w:rPr>
              <w:t>ой</w:t>
            </w:r>
            <w:r w:rsidR="00AA5FFB" w:rsidRPr="00382952">
              <w:rPr>
                <w:sz w:val="20"/>
                <w:szCs w:val="20"/>
              </w:rPr>
              <w:t xml:space="preserve"> </w:t>
            </w:r>
            <w:r w:rsidRPr="00382952">
              <w:rPr>
                <w:sz w:val="20"/>
                <w:szCs w:val="20"/>
              </w:rPr>
              <w:t xml:space="preserve">в день </w:t>
            </w:r>
            <w:r w:rsidR="00E2798C" w:rsidRPr="00382952">
              <w:rPr>
                <w:sz w:val="20"/>
                <w:szCs w:val="20"/>
              </w:rPr>
              <w:t xml:space="preserve">их </w:t>
            </w:r>
            <w:r w:rsidRPr="00382952">
              <w:rPr>
                <w:sz w:val="20"/>
                <w:szCs w:val="20"/>
              </w:rPr>
              <w:t>зачисления на С</w:t>
            </w:r>
            <w:r w:rsidR="00382952">
              <w:rPr>
                <w:sz w:val="20"/>
                <w:szCs w:val="20"/>
              </w:rPr>
              <w:t>берегательный с</w:t>
            </w:r>
            <w:r w:rsidRPr="00382952">
              <w:rPr>
                <w:sz w:val="20"/>
                <w:szCs w:val="20"/>
              </w:rPr>
              <w:t xml:space="preserve">чет. Согласно </w:t>
            </w:r>
            <w:r w:rsidR="00F06986" w:rsidRPr="00382952">
              <w:rPr>
                <w:sz w:val="20"/>
                <w:szCs w:val="20"/>
              </w:rPr>
              <w:t>Заявлению Вкладчика,</w:t>
            </w:r>
            <w:r w:rsidRPr="00382952">
              <w:rPr>
                <w:sz w:val="20"/>
                <w:szCs w:val="20"/>
              </w:rPr>
              <w:t xml:space="preserve"> Банк осуществляет перевод средств с текущего счета Вкладчика в Банке на С</w:t>
            </w:r>
            <w:r w:rsidR="00382952">
              <w:rPr>
                <w:sz w:val="20"/>
                <w:szCs w:val="20"/>
              </w:rPr>
              <w:t>берегательный с</w:t>
            </w:r>
            <w:r w:rsidRPr="00382952">
              <w:rPr>
                <w:sz w:val="20"/>
                <w:szCs w:val="20"/>
              </w:rPr>
              <w:t xml:space="preserve">чет. </w:t>
            </w:r>
            <w:r w:rsidRPr="00382952">
              <w:rPr>
                <w:sz w:val="20"/>
              </w:rPr>
              <w:t xml:space="preserve">При выборе данного условия, и подписанием Заявления Вкладчик представляет Банку согласие (право) на изъятие Банком суммы </w:t>
            </w:r>
            <w:r w:rsidR="007C29CE" w:rsidRPr="00382952">
              <w:rPr>
                <w:sz w:val="20"/>
                <w:szCs w:val="20"/>
              </w:rPr>
              <w:t>Вклада (накоплений)</w:t>
            </w:r>
            <w:r w:rsidR="00E2798C" w:rsidRPr="00382952">
              <w:rPr>
                <w:sz w:val="20"/>
                <w:szCs w:val="20"/>
              </w:rPr>
              <w:t xml:space="preserve"> </w:t>
            </w:r>
            <w:r w:rsidRPr="00382952">
              <w:rPr>
                <w:sz w:val="20"/>
              </w:rPr>
              <w:t>в день открытия С</w:t>
            </w:r>
            <w:r w:rsidR="00382952">
              <w:rPr>
                <w:sz w:val="20"/>
              </w:rPr>
              <w:t>берегательного с</w:t>
            </w:r>
            <w:r w:rsidRPr="00382952">
              <w:rPr>
                <w:sz w:val="20"/>
              </w:rPr>
              <w:t>чета с текущего счета Вкладчика, указанного в Заявлении, в размере, определенном Договором, для зачисления на С</w:t>
            </w:r>
            <w:r w:rsidR="00382952">
              <w:rPr>
                <w:sz w:val="20"/>
              </w:rPr>
              <w:t>берегательный с</w:t>
            </w:r>
            <w:r w:rsidRPr="00382952">
              <w:rPr>
                <w:sz w:val="20"/>
              </w:rPr>
              <w:t xml:space="preserve">чет. </w:t>
            </w:r>
            <w:r w:rsidR="00E353D7" w:rsidRPr="00382952">
              <w:rPr>
                <w:sz w:val="20"/>
              </w:rPr>
              <w:t xml:space="preserve">В случае если сумма </w:t>
            </w:r>
            <w:r w:rsidR="007C29CE" w:rsidRPr="00382952">
              <w:rPr>
                <w:sz w:val="20"/>
              </w:rPr>
              <w:t>Вклада (накоплений)</w:t>
            </w:r>
            <w:r w:rsidR="00E353D7" w:rsidRPr="00382952">
              <w:rPr>
                <w:sz w:val="20"/>
              </w:rPr>
              <w:t xml:space="preserve"> не будет переведена на С</w:t>
            </w:r>
            <w:r w:rsidR="00F330B2">
              <w:rPr>
                <w:sz w:val="20"/>
              </w:rPr>
              <w:t>берегательный с</w:t>
            </w:r>
            <w:r w:rsidR="00E353D7" w:rsidRPr="00382952">
              <w:rPr>
                <w:sz w:val="20"/>
              </w:rPr>
              <w:t>чет в течение 5 (пяти) рабочих дней с даты открытия С</w:t>
            </w:r>
            <w:r w:rsidR="00F330B2">
              <w:rPr>
                <w:sz w:val="20"/>
              </w:rPr>
              <w:t>берегательного с</w:t>
            </w:r>
            <w:r w:rsidR="00E353D7" w:rsidRPr="00382952">
              <w:rPr>
                <w:sz w:val="20"/>
              </w:rPr>
              <w:t xml:space="preserve">чета, Договор считается незаключенным и </w:t>
            </w:r>
            <w:r w:rsidR="00E353D7" w:rsidRPr="00382952">
              <w:rPr>
                <w:sz w:val="20"/>
                <w:szCs w:val="20"/>
              </w:rPr>
              <w:t>Счет закрывается.</w:t>
            </w:r>
          </w:p>
          <w:p w14:paraId="10854AC9" w14:textId="10E59550" w:rsidR="009F2554" w:rsidRPr="00DA0FFC" w:rsidRDefault="009F2554" w:rsidP="00DA0FFC">
            <w:pPr>
              <w:autoSpaceDE w:val="0"/>
              <w:autoSpaceDN w:val="0"/>
              <w:ind w:firstLine="318"/>
              <w:jc w:val="both"/>
              <w:rPr>
                <w:sz w:val="20"/>
                <w:szCs w:val="20"/>
              </w:rPr>
            </w:pPr>
            <w:r w:rsidRPr="00DA0FFC">
              <w:rPr>
                <w:sz w:val="20"/>
                <w:szCs w:val="20"/>
              </w:rPr>
              <w:t>Открытие С</w:t>
            </w:r>
            <w:r w:rsidR="005F4AA2">
              <w:rPr>
                <w:sz w:val="20"/>
                <w:szCs w:val="20"/>
              </w:rPr>
              <w:t>берегательного с</w:t>
            </w:r>
            <w:r w:rsidRPr="00DA0FFC">
              <w:rPr>
                <w:sz w:val="20"/>
                <w:szCs w:val="20"/>
              </w:rPr>
              <w:t>чета Вкладчику производится Банком при наличии у Вкладчика действующего текущего счета в Банке</w:t>
            </w:r>
            <w:r w:rsidR="00822718" w:rsidRPr="00DA0FFC">
              <w:rPr>
                <w:sz w:val="20"/>
                <w:szCs w:val="20"/>
              </w:rPr>
              <w:t xml:space="preserve"> в срок не более 3 (трех) </w:t>
            </w:r>
            <w:r w:rsidR="00AE3FB2" w:rsidRPr="00DA0FFC">
              <w:rPr>
                <w:sz w:val="20"/>
                <w:szCs w:val="20"/>
              </w:rPr>
              <w:t xml:space="preserve">операционных </w:t>
            </w:r>
            <w:r w:rsidR="00822718" w:rsidRPr="00DA0FFC">
              <w:rPr>
                <w:sz w:val="20"/>
                <w:szCs w:val="20"/>
              </w:rPr>
              <w:t>дней с даты принятия Заявления</w:t>
            </w:r>
            <w:r w:rsidR="00DA0FFC" w:rsidRPr="00DA0FFC">
              <w:rPr>
                <w:sz w:val="20"/>
                <w:szCs w:val="20"/>
              </w:rPr>
              <w:t xml:space="preserve">, за исключением </w:t>
            </w:r>
            <w:r w:rsidR="00DA0FFC" w:rsidRPr="00DA0FFC">
              <w:rPr>
                <w:bCs/>
                <w:sz w:val="20"/>
                <w:szCs w:val="20"/>
              </w:rPr>
              <w:t xml:space="preserve">лиц, связанных с Банком особыми отношениями, которым открытие </w:t>
            </w:r>
            <w:r w:rsidR="005F4AA2">
              <w:rPr>
                <w:bCs/>
                <w:sz w:val="20"/>
                <w:szCs w:val="20"/>
              </w:rPr>
              <w:t>С</w:t>
            </w:r>
            <w:r w:rsidR="00DA0FFC" w:rsidRPr="00DA0FFC">
              <w:rPr>
                <w:bCs/>
                <w:sz w:val="20"/>
                <w:szCs w:val="20"/>
              </w:rPr>
              <w:t xml:space="preserve">берегательного счета осуществляется в срок не более 2 (двух) календарных месяцев с даты </w:t>
            </w:r>
            <w:r w:rsidR="00DA0FFC">
              <w:rPr>
                <w:bCs/>
                <w:sz w:val="20"/>
                <w:szCs w:val="20"/>
              </w:rPr>
              <w:t xml:space="preserve">их </w:t>
            </w:r>
            <w:r w:rsidR="00DA0FFC" w:rsidRPr="00DA0FFC">
              <w:rPr>
                <w:bCs/>
                <w:sz w:val="20"/>
                <w:szCs w:val="20"/>
              </w:rPr>
              <w:t xml:space="preserve">обращения </w:t>
            </w:r>
            <w:r w:rsidR="00DA0FFC">
              <w:rPr>
                <w:bCs/>
                <w:sz w:val="20"/>
                <w:szCs w:val="20"/>
              </w:rPr>
              <w:t>с Заявлением</w:t>
            </w:r>
            <w:r w:rsidRPr="00DA0FFC">
              <w:rPr>
                <w:sz w:val="20"/>
                <w:szCs w:val="20"/>
              </w:rPr>
              <w:t xml:space="preserve">. </w:t>
            </w:r>
          </w:p>
          <w:p w14:paraId="428513FF" w14:textId="60A5D0A5" w:rsidR="0033333F" w:rsidRPr="0033333F" w:rsidRDefault="009F2554" w:rsidP="0033333F">
            <w:pPr>
              <w:ind w:firstLine="251"/>
              <w:jc w:val="both"/>
              <w:rPr>
                <w:sz w:val="20"/>
              </w:rPr>
            </w:pPr>
            <w:r w:rsidRPr="00DA0FFC">
              <w:rPr>
                <w:sz w:val="20"/>
                <w:szCs w:val="20"/>
              </w:rPr>
              <w:lastRenderedPageBreak/>
              <w:t xml:space="preserve">Для внесения </w:t>
            </w:r>
            <w:r w:rsidR="00E2798C" w:rsidRPr="00DA0FFC">
              <w:rPr>
                <w:sz w:val="20"/>
                <w:szCs w:val="20"/>
              </w:rPr>
              <w:t xml:space="preserve">суммы </w:t>
            </w:r>
            <w:r w:rsidR="007C29CE" w:rsidRPr="00DA0FFC">
              <w:rPr>
                <w:sz w:val="20"/>
                <w:szCs w:val="20"/>
              </w:rPr>
              <w:t>Вклада (накоплений)</w:t>
            </w:r>
            <w:r w:rsidRPr="00DA0FFC">
              <w:rPr>
                <w:sz w:val="20"/>
                <w:szCs w:val="20"/>
              </w:rPr>
              <w:t xml:space="preserve"> Вкладчик в соответствии</w:t>
            </w:r>
            <w:r w:rsidRPr="00512D9E">
              <w:rPr>
                <w:sz w:val="20"/>
                <w:szCs w:val="20"/>
              </w:rPr>
              <w:t xml:space="preserve"> с условиями Договора обеспечивает на текущем счете необходимую сумму </w:t>
            </w:r>
            <w:r w:rsidR="007C29CE">
              <w:rPr>
                <w:sz w:val="20"/>
                <w:szCs w:val="20"/>
              </w:rPr>
              <w:t>Вклада (накоплений)</w:t>
            </w:r>
            <w:r w:rsidRPr="00512D9E">
              <w:rPr>
                <w:sz w:val="20"/>
                <w:szCs w:val="20"/>
              </w:rPr>
              <w:t xml:space="preserve">. </w:t>
            </w:r>
          </w:p>
          <w:p w14:paraId="1AA6F623" w14:textId="66EF40ED" w:rsidR="009F2554" w:rsidRDefault="009F2554" w:rsidP="002B4102">
            <w:pPr>
              <w:pStyle w:val="af0"/>
              <w:numPr>
                <w:ilvl w:val="1"/>
                <w:numId w:val="29"/>
              </w:numPr>
              <w:ind w:left="0" w:firstLine="318"/>
              <w:jc w:val="both"/>
              <w:rPr>
                <w:sz w:val="20"/>
                <w:szCs w:val="20"/>
              </w:rPr>
            </w:pPr>
            <w:r w:rsidRPr="00512D9E">
              <w:rPr>
                <w:sz w:val="20"/>
                <w:szCs w:val="20"/>
              </w:rPr>
              <w:t xml:space="preserve">При обращении Вкладчика в Банк </w:t>
            </w:r>
            <w:r w:rsidR="00C71E6D" w:rsidRPr="00512D9E">
              <w:rPr>
                <w:sz w:val="20"/>
                <w:szCs w:val="20"/>
              </w:rPr>
              <w:t xml:space="preserve">для </w:t>
            </w:r>
            <w:r w:rsidR="00CA3EF4" w:rsidRPr="00512D9E">
              <w:rPr>
                <w:sz w:val="20"/>
                <w:szCs w:val="20"/>
              </w:rPr>
              <w:t>открытия</w:t>
            </w:r>
            <w:r w:rsidRPr="00512D9E">
              <w:rPr>
                <w:sz w:val="20"/>
                <w:szCs w:val="20"/>
              </w:rPr>
              <w:t xml:space="preserve"> С</w:t>
            </w:r>
            <w:r w:rsidR="002B4102">
              <w:rPr>
                <w:sz w:val="20"/>
                <w:szCs w:val="20"/>
              </w:rPr>
              <w:t>берегательного с</w:t>
            </w:r>
            <w:r w:rsidRPr="00512D9E">
              <w:rPr>
                <w:sz w:val="20"/>
                <w:szCs w:val="20"/>
              </w:rPr>
              <w:t>чет</w:t>
            </w:r>
            <w:r w:rsidR="00CA3EF4" w:rsidRPr="00512D9E">
              <w:rPr>
                <w:sz w:val="20"/>
                <w:szCs w:val="20"/>
              </w:rPr>
              <w:t>а и</w:t>
            </w:r>
            <w:r w:rsidRPr="00512D9E">
              <w:rPr>
                <w:sz w:val="20"/>
                <w:szCs w:val="20"/>
              </w:rPr>
              <w:t xml:space="preserve"> заключения Договора, Вкладчик предоставляет в Банк документы, необходимые в соответствии с требованиями законодательства: 1) </w:t>
            </w:r>
            <w:r w:rsidR="003C1DC1">
              <w:rPr>
                <w:sz w:val="20"/>
              </w:rPr>
              <w:t>д</w:t>
            </w:r>
            <w:r w:rsidRPr="00512D9E">
              <w:rPr>
                <w:sz w:val="20"/>
              </w:rPr>
              <w:t xml:space="preserve">окумент с образцами </w:t>
            </w:r>
            <w:r w:rsidR="00160B3E" w:rsidRPr="00512D9E">
              <w:rPr>
                <w:sz w:val="20"/>
                <w:szCs w:val="20"/>
              </w:rPr>
              <w:t xml:space="preserve">подписей; </w:t>
            </w:r>
            <w:r w:rsidRPr="00512D9E">
              <w:rPr>
                <w:sz w:val="20"/>
                <w:szCs w:val="20"/>
              </w:rPr>
              <w:t xml:space="preserve">2) документ, удостоверяющий личность лица (лиц), уполномоченного (- </w:t>
            </w:r>
            <w:proofErr w:type="spellStart"/>
            <w:r w:rsidRPr="00512D9E">
              <w:rPr>
                <w:sz w:val="20"/>
                <w:szCs w:val="20"/>
              </w:rPr>
              <w:t>ых</w:t>
            </w:r>
            <w:proofErr w:type="spellEnd"/>
            <w:r w:rsidRPr="00512D9E">
              <w:rPr>
                <w:sz w:val="20"/>
                <w:szCs w:val="20"/>
              </w:rPr>
              <w:t>) подписывать платежные документы при совершении операций, связанных с ведением С</w:t>
            </w:r>
            <w:r w:rsidR="003C1DC1">
              <w:rPr>
                <w:sz w:val="20"/>
                <w:szCs w:val="20"/>
              </w:rPr>
              <w:t>берегательного с</w:t>
            </w:r>
            <w:r w:rsidRPr="00512D9E">
              <w:rPr>
                <w:sz w:val="20"/>
                <w:szCs w:val="20"/>
              </w:rPr>
              <w:t>чета Вкладчика (распоряжением деньгами на С</w:t>
            </w:r>
            <w:r w:rsidR="003C1DC1">
              <w:rPr>
                <w:sz w:val="20"/>
                <w:szCs w:val="20"/>
              </w:rPr>
              <w:t>берегательном с</w:t>
            </w:r>
            <w:r w:rsidRPr="00512D9E">
              <w:rPr>
                <w:sz w:val="20"/>
                <w:szCs w:val="20"/>
              </w:rPr>
              <w:t>чете) в соответствии с документом с образцами подписей</w:t>
            </w:r>
            <w:r w:rsidR="00CA3EF4" w:rsidRPr="00512D9E">
              <w:rPr>
                <w:sz w:val="20"/>
                <w:szCs w:val="20"/>
              </w:rPr>
              <w:t>; 3) иные документы, требуемые в соответствии с законодательством, Общими условиями и внутренними документами Банка</w:t>
            </w:r>
            <w:r w:rsidRPr="00512D9E">
              <w:rPr>
                <w:sz w:val="20"/>
                <w:szCs w:val="20"/>
              </w:rPr>
              <w:t>.</w:t>
            </w:r>
          </w:p>
          <w:p w14:paraId="2AE4694E" w14:textId="6FDC8D5A" w:rsidR="00D20A7A" w:rsidRDefault="009F2554" w:rsidP="00F46600">
            <w:pPr>
              <w:pStyle w:val="af0"/>
              <w:numPr>
                <w:ilvl w:val="1"/>
                <w:numId w:val="29"/>
              </w:numPr>
              <w:ind w:left="0" w:firstLine="318"/>
              <w:jc w:val="both"/>
              <w:rPr>
                <w:sz w:val="20"/>
                <w:szCs w:val="20"/>
              </w:rPr>
            </w:pPr>
            <w:r w:rsidRPr="00F46600">
              <w:rPr>
                <w:sz w:val="20"/>
                <w:szCs w:val="20"/>
              </w:rPr>
              <w:t xml:space="preserve">Отсчет Срока </w:t>
            </w:r>
            <w:r w:rsidR="007C29CE" w:rsidRPr="00F46600">
              <w:rPr>
                <w:sz w:val="20"/>
                <w:szCs w:val="20"/>
              </w:rPr>
              <w:t>Вклада (накоплений)</w:t>
            </w:r>
            <w:r w:rsidR="00E2798C" w:rsidRPr="00F46600">
              <w:rPr>
                <w:sz w:val="20"/>
                <w:szCs w:val="20"/>
              </w:rPr>
              <w:t xml:space="preserve"> </w:t>
            </w:r>
            <w:r w:rsidRPr="00F46600">
              <w:rPr>
                <w:sz w:val="20"/>
                <w:szCs w:val="20"/>
              </w:rPr>
              <w:t xml:space="preserve">начинается со дня </w:t>
            </w:r>
            <w:r w:rsidRPr="00F46600">
              <w:rPr>
                <w:sz w:val="20"/>
              </w:rPr>
              <w:t xml:space="preserve">зачисления </w:t>
            </w:r>
            <w:r w:rsidR="00E2798C" w:rsidRPr="00F46600">
              <w:rPr>
                <w:sz w:val="20"/>
                <w:szCs w:val="20"/>
              </w:rPr>
              <w:t xml:space="preserve">суммы </w:t>
            </w:r>
            <w:r w:rsidR="007C29CE" w:rsidRPr="00F46600">
              <w:rPr>
                <w:sz w:val="20"/>
                <w:szCs w:val="20"/>
              </w:rPr>
              <w:t>Вклада (накоплений)</w:t>
            </w:r>
            <w:r w:rsidR="005E5258" w:rsidRPr="00F46600">
              <w:rPr>
                <w:sz w:val="20"/>
                <w:szCs w:val="20"/>
              </w:rPr>
              <w:t xml:space="preserve"> не менее суммы </w:t>
            </w:r>
            <w:r w:rsidR="00DA0FFC" w:rsidRPr="00F46600">
              <w:rPr>
                <w:sz w:val="20"/>
                <w:szCs w:val="20"/>
              </w:rPr>
              <w:t>минимального размера</w:t>
            </w:r>
            <w:r w:rsidRPr="00F46600">
              <w:rPr>
                <w:sz w:val="20"/>
                <w:szCs w:val="20"/>
              </w:rPr>
              <w:t xml:space="preserve"> на С</w:t>
            </w:r>
            <w:r w:rsidR="00F46600">
              <w:rPr>
                <w:sz w:val="20"/>
                <w:szCs w:val="20"/>
              </w:rPr>
              <w:t>берегательный с</w:t>
            </w:r>
            <w:r w:rsidRPr="00F46600">
              <w:rPr>
                <w:sz w:val="20"/>
                <w:szCs w:val="20"/>
              </w:rPr>
              <w:t>чет.</w:t>
            </w:r>
          </w:p>
          <w:p w14:paraId="7E2F28D4" w14:textId="1FA68263" w:rsidR="00B05EBA" w:rsidRDefault="009F2554" w:rsidP="00D20A7A">
            <w:pPr>
              <w:pStyle w:val="af0"/>
              <w:numPr>
                <w:ilvl w:val="1"/>
                <w:numId w:val="29"/>
              </w:numPr>
              <w:ind w:left="0" w:firstLine="318"/>
              <w:jc w:val="both"/>
              <w:rPr>
                <w:sz w:val="20"/>
                <w:szCs w:val="20"/>
              </w:rPr>
            </w:pPr>
            <w:r w:rsidRPr="00F46600">
              <w:rPr>
                <w:sz w:val="20"/>
                <w:szCs w:val="20"/>
              </w:rPr>
              <w:t xml:space="preserve"> </w:t>
            </w:r>
            <w:r w:rsidR="00822718" w:rsidRPr="00D20A7A">
              <w:rPr>
                <w:sz w:val="20"/>
                <w:szCs w:val="20"/>
              </w:rPr>
              <w:t xml:space="preserve">Запрещается открытие </w:t>
            </w:r>
            <w:r w:rsidR="00516514" w:rsidRPr="00D20A7A">
              <w:rPr>
                <w:sz w:val="20"/>
                <w:szCs w:val="20"/>
              </w:rPr>
              <w:t xml:space="preserve">Вкладчику </w:t>
            </w:r>
            <w:r w:rsidR="00822718" w:rsidRPr="00D20A7A">
              <w:rPr>
                <w:sz w:val="20"/>
                <w:szCs w:val="20"/>
              </w:rPr>
              <w:t>С</w:t>
            </w:r>
            <w:r w:rsidR="00B05EBA">
              <w:rPr>
                <w:sz w:val="20"/>
                <w:szCs w:val="20"/>
              </w:rPr>
              <w:t>берегательного с</w:t>
            </w:r>
            <w:r w:rsidR="00822718" w:rsidRPr="00D20A7A">
              <w:rPr>
                <w:sz w:val="20"/>
                <w:szCs w:val="20"/>
              </w:rPr>
              <w:t xml:space="preserve">чета </w:t>
            </w:r>
            <w:r w:rsidR="00516514" w:rsidRPr="00D20A7A">
              <w:rPr>
                <w:sz w:val="20"/>
                <w:szCs w:val="20"/>
              </w:rPr>
              <w:t>в случаях, предусмотренных законодательством Республики Казахстан и внутренним документами Банка.</w:t>
            </w:r>
          </w:p>
          <w:p w14:paraId="626C6EDE" w14:textId="143286D6" w:rsidR="00DD4BCE" w:rsidRDefault="00DD4BCE" w:rsidP="00D20A7A">
            <w:pPr>
              <w:pStyle w:val="af0"/>
              <w:numPr>
                <w:ilvl w:val="1"/>
                <w:numId w:val="29"/>
              </w:numPr>
              <w:ind w:left="0" w:firstLine="318"/>
              <w:jc w:val="both"/>
              <w:rPr>
                <w:sz w:val="20"/>
                <w:szCs w:val="20"/>
              </w:rPr>
            </w:pPr>
            <w:r w:rsidRPr="00DD4BCE">
              <w:rPr>
                <w:sz w:val="20"/>
                <w:szCs w:val="20"/>
              </w:rPr>
              <w:t>Ведение Сберегательного счета осуществляется Банком в соответствии с законодательством Республики Казахстан и внутренними документами Банка.</w:t>
            </w:r>
          </w:p>
          <w:p w14:paraId="62EC768D" w14:textId="1E1928DB" w:rsidR="00822718" w:rsidRPr="00B05EBA" w:rsidRDefault="00B05EBA" w:rsidP="00D20A7A">
            <w:pPr>
              <w:pStyle w:val="af0"/>
              <w:numPr>
                <w:ilvl w:val="1"/>
                <w:numId w:val="29"/>
              </w:numPr>
              <w:ind w:left="0" w:firstLine="318"/>
              <w:jc w:val="both"/>
              <w:rPr>
                <w:sz w:val="20"/>
                <w:szCs w:val="20"/>
              </w:rPr>
            </w:pPr>
            <w:r w:rsidRPr="00B05EBA">
              <w:rPr>
                <w:sz w:val="20"/>
                <w:szCs w:val="20"/>
              </w:rPr>
              <w:t>В случае досрочного расторжения Договора возврат суммы Вклада (накоплений) осуществляется Банком в порядке и на условиях, установленных законодательством Республики Казахстан, Общими условиями и Договором.</w:t>
            </w:r>
            <w:r w:rsidR="00516514" w:rsidRPr="00B05EBA">
              <w:rPr>
                <w:sz w:val="20"/>
                <w:szCs w:val="20"/>
              </w:rPr>
              <w:t xml:space="preserve"> </w:t>
            </w:r>
          </w:p>
          <w:p w14:paraId="418664A5" w14:textId="1BC5F1DE" w:rsidR="00DD4BCE" w:rsidRDefault="009F2554" w:rsidP="008A6C56">
            <w:pPr>
              <w:pStyle w:val="af0"/>
              <w:numPr>
                <w:ilvl w:val="1"/>
                <w:numId w:val="29"/>
              </w:numPr>
              <w:ind w:left="0" w:firstLine="318"/>
              <w:jc w:val="both"/>
              <w:rPr>
                <w:sz w:val="20"/>
                <w:szCs w:val="20"/>
              </w:rPr>
            </w:pPr>
            <w:proofErr w:type="gramStart"/>
            <w:r w:rsidRPr="00BF7DD0">
              <w:rPr>
                <w:sz w:val="20"/>
                <w:szCs w:val="20"/>
              </w:rPr>
              <w:t>В сл</w:t>
            </w:r>
            <w:r w:rsidR="005D4A1E" w:rsidRPr="00BF7DD0">
              <w:rPr>
                <w:sz w:val="20"/>
                <w:szCs w:val="20"/>
              </w:rPr>
              <w:t xml:space="preserve">учае </w:t>
            </w:r>
            <w:r w:rsidR="00E42A6B" w:rsidRPr="00BF7DD0">
              <w:rPr>
                <w:sz w:val="20"/>
                <w:szCs w:val="20"/>
                <w:lang w:val="kk-KZ"/>
              </w:rPr>
              <w:t>автоматической</w:t>
            </w:r>
            <w:r w:rsidRPr="00DD4BCE">
              <w:rPr>
                <w:sz w:val="20"/>
                <w:szCs w:val="20"/>
              </w:rPr>
              <w:t xml:space="preserve"> </w:t>
            </w:r>
            <w:proofErr w:type="spellStart"/>
            <w:r w:rsidRPr="00DD4BCE">
              <w:rPr>
                <w:sz w:val="20"/>
                <w:szCs w:val="20"/>
              </w:rPr>
              <w:t>пролонгаци</w:t>
            </w:r>
            <w:proofErr w:type="spellEnd"/>
            <w:r w:rsidR="00E42A6B" w:rsidRPr="00DD4BCE">
              <w:rPr>
                <w:sz w:val="20"/>
                <w:szCs w:val="20"/>
                <w:lang w:val="kk-KZ"/>
              </w:rPr>
              <w:t>и</w:t>
            </w:r>
            <w:r w:rsidRPr="00DD4BCE">
              <w:rPr>
                <w:sz w:val="20"/>
                <w:szCs w:val="20"/>
              </w:rPr>
              <w:t xml:space="preserve"> (продление) срока размещения </w:t>
            </w:r>
            <w:r w:rsidR="007C29CE" w:rsidRPr="00DD4BCE">
              <w:rPr>
                <w:sz w:val="20"/>
                <w:szCs w:val="20"/>
                <w:lang w:val="kk-KZ"/>
              </w:rPr>
              <w:t>Вклада (накоплений)</w:t>
            </w:r>
            <w:r w:rsidRPr="00DD4BCE">
              <w:rPr>
                <w:sz w:val="20"/>
                <w:szCs w:val="20"/>
              </w:rPr>
              <w:t>,</w:t>
            </w:r>
            <w:proofErr w:type="gramEnd"/>
            <w:r w:rsidRPr="00DD4BCE">
              <w:rPr>
                <w:sz w:val="20"/>
                <w:szCs w:val="20"/>
              </w:rPr>
              <w:t xml:space="preserve"> условия </w:t>
            </w:r>
            <w:r w:rsidR="00E42A6B" w:rsidRPr="00DD4BCE">
              <w:rPr>
                <w:sz w:val="20"/>
                <w:szCs w:val="20"/>
                <w:lang w:val="kk-KZ"/>
              </w:rPr>
              <w:t>Договора</w:t>
            </w:r>
            <w:r w:rsidRPr="00DD4BCE">
              <w:rPr>
                <w:sz w:val="20"/>
                <w:szCs w:val="20"/>
              </w:rPr>
              <w:t xml:space="preserve"> со дня продления срока размещения </w:t>
            </w:r>
            <w:r w:rsidR="007C29CE" w:rsidRPr="008A6C56">
              <w:rPr>
                <w:sz w:val="20"/>
                <w:szCs w:val="20"/>
                <w:lang w:val="kk-KZ"/>
              </w:rPr>
              <w:t>Вклада (накоплений)</w:t>
            </w:r>
            <w:r w:rsidRPr="008A6C56">
              <w:rPr>
                <w:sz w:val="20"/>
                <w:szCs w:val="20"/>
              </w:rPr>
              <w:t xml:space="preserve"> устанавливаются в соответствии с Общими условиями и внутренними документами Банка, установленными Банком и действующими на день пролонгации (продления) </w:t>
            </w:r>
            <w:r w:rsidR="007C29CE" w:rsidRPr="008A6C56">
              <w:rPr>
                <w:sz w:val="20"/>
                <w:szCs w:val="20"/>
                <w:lang w:val="kk-KZ"/>
              </w:rPr>
              <w:t>Вклада (накоплений)</w:t>
            </w:r>
            <w:r w:rsidRPr="004F2EF8">
              <w:rPr>
                <w:sz w:val="20"/>
                <w:szCs w:val="20"/>
              </w:rPr>
              <w:t>.</w:t>
            </w:r>
          </w:p>
          <w:p w14:paraId="363698A9" w14:textId="4111F8C2" w:rsidR="00E42A6B" w:rsidRDefault="009F2554" w:rsidP="008A6C56">
            <w:pPr>
              <w:pStyle w:val="af0"/>
              <w:numPr>
                <w:ilvl w:val="1"/>
                <w:numId w:val="29"/>
              </w:numPr>
              <w:ind w:left="0" w:firstLine="318"/>
              <w:jc w:val="both"/>
              <w:rPr>
                <w:sz w:val="20"/>
                <w:szCs w:val="20"/>
              </w:rPr>
            </w:pPr>
            <w:r w:rsidRPr="00DD4BCE">
              <w:rPr>
                <w:sz w:val="20"/>
                <w:szCs w:val="20"/>
              </w:rPr>
              <w:t xml:space="preserve"> </w:t>
            </w:r>
            <w:r w:rsidRPr="008A6C56">
              <w:rPr>
                <w:sz w:val="20"/>
                <w:szCs w:val="20"/>
              </w:rPr>
              <w:t xml:space="preserve">Возврат Вклада </w:t>
            </w:r>
            <w:r w:rsidR="00EE4138" w:rsidRPr="008A6C56">
              <w:rPr>
                <w:sz w:val="20"/>
                <w:szCs w:val="20"/>
              </w:rPr>
              <w:t xml:space="preserve">(накоплений) </w:t>
            </w:r>
            <w:r w:rsidRPr="008A6C56">
              <w:rPr>
                <w:sz w:val="20"/>
                <w:szCs w:val="20"/>
              </w:rPr>
              <w:t>и начисленного вознаграждения по истечении срока Вклада</w:t>
            </w:r>
            <w:r w:rsidR="00EE4138" w:rsidRPr="008A6C56">
              <w:rPr>
                <w:sz w:val="20"/>
                <w:szCs w:val="20"/>
              </w:rPr>
              <w:t xml:space="preserve"> (накоплений)</w:t>
            </w:r>
            <w:r w:rsidRPr="008A6C56">
              <w:rPr>
                <w:sz w:val="20"/>
                <w:szCs w:val="20"/>
              </w:rPr>
              <w:t xml:space="preserve"> осуществляется </w:t>
            </w:r>
            <w:proofErr w:type="gramStart"/>
            <w:r w:rsidR="00512D9E" w:rsidRPr="008A6C56">
              <w:rPr>
                <w:sz w:val="20"/>
                <w:szCs w:val="20"/>
                <w:lang w:val="kk-KZ"/>
              </w:rPr>
              <w:t>в сроки</w:t>
            </w:r>
            <w:proofErr w:type="gramEnd"/>
            <w:r w:rsidR="00091F2D" w:rsidRPr="008A6C56">
              <w:rPr>
                <w:sz w:val="20"/>
                <w:szCs w:val="20"/>
              </w:rPr>
              <w:t xml:space="preserve"> установлен</w:t>
            </w:r>
            <w:r w:rsidR="00512D9E" w:rsidRPr="008A6C56">
              <w:rPr>
                <w:sz w:val="20"/>
                <w:szCs w:val="20"/>
                <w:lang w:val="kk-KZ"/>
              </w:rPr>
              <w:t>н</w:t>
            </w:r>
            <w:r w:rsidR="00091F2D" w:rsidRPr="008A6C56">
              <w:rPr>
                <w:sz w:val="20"/>
                <w:szCs w:val="20"/>
              </w:rPr>
              <w:t>ы</w:t>
            </w:r>
            <w:r w:rsidR="00512D9E" w:rsidRPr="008A6C56">
              <w:rPr>
                <w:sz w:val="20"/>
                <w:szCs w:val="20"/>
                <w:lang w:val="kk-KZ"/>
              </w:rPr>
              <w:t>е</w:t>
            </w:r>
            <w:r w:rsidR="00091F2D" w:rsidRPr="008A6C56">
              <w:rPr>
                <w:sz w:val="20"/>
                <w:szCs w:val="20"/>
              </w:rPr>
              <w:t xml:space="preserve"> Тариф</w:t>
            </w:r>
            <w:r w:rsidR="00AF7067">
              <w:rPr>
                <w:sz w:val="20"/>
                <w:szCs w:val="20"/>
              </w:rPr>
              <w:t>ами Банка</w:t>
            </w:r>
            <w:r w:rsidR="00091F2D" w:rsidRPr="008A6C56">
              <w:rPr>
                <w:sz w:val="20"/>
                <w:szCs w:val="20"/>
              </w:rPr>
              <w:t xml:space="preserve"> и внутренними документами Банка.</w:t>
            </w:r>
          </w:p>
          <w:p w14:paraId="229B4261" w14:textId="0809AA19" w:rsidR="00E43FED" w:rsidRDefault="007C29CE" w:rsidP="000034E7">
            <w:pPr>
              <w:pStyle w:val="af0"/>
              <w:numPr>
                <w:ilvl w:val="1"/>
                <w:numId w:val="29"/>
              </w:numPr>
              <w:ind w:left="0" w:firstLine="318"/>
              <w:jc w:val="both"/>
              <w:rPr>
                <w:sz w:val="20"/>
                <w:szCs w:val="20"/>
              </w:rPr>
            </w:pPr>
            <w:r w:rsidRPr="000034E7">
              <w:rPr>
                <w:sz w:val="20"/>
                <w:szCs w:val="20"/>
              </w:rPr>
              <w:t>Вклад (накопления)</w:t>
            </w:r>
            <w:r w:rsidR="00D12AEF" w:rsidRPr="000034E7">
              <w:rPr>
                <w:sz w:val="20"/>
                <w:szCs w:val="20"/>
              </w:rPr>
              <w:t xml:space="preserve"> </w:t>
            </w:r>
            <w:r w:rsidR="009F2554" w:rsidRPr="000034E7">
              <w:rPr>
                <w:sz w:val="20"/>
                <w:szCs w:val="20"/>
              </w:rPr>
              <w:t>счита</w:t>
            </w:r>
            <w:r w:rsidR="004F2EF8" w:rsidRPr="000034E7">
              <w:rPr>
                <w:sz w:val="20"/>
                <w:szCs w:val="20"/>
              </w:rPr>
              <w:t>е</w:t>
            </w:r>
            <w:r w:rsidR="009F2554" w:rsidRPr="000034E7">
              <w:rPr>
                <w:sz w:val="20"/>
                <w:szCs w:val="20"/>
              </w:rPr>
              <w:t>тся возвращенным со дня изъятия/</w:t>
            </w:r>
            <w:r w:rsidR="00E43FED" w:rsidRPr="000034E7">
              <w:rPr>
                <w:sz w:val="20"/>
                <w:szCs w:val="20"/>
              </w:rPr>
              <w:t>списания</w:t>
            </w:r>
            <w:r w:rsidR="009F2554" w:rsidRPr="000034E7">
              <w:rPr>
                <w:sz w:val="20"/>
                <w:szCs w:val="20"/>
              </w:rPr>
              <w:t xml:space="preserve"> суммы </w:t>
            </w:r>
            <w:r w:rsidRPr="000034E7">
              <w:rPr>
                <w:sz w:val="20"/>
                <w:szCs w:val="20"/>
              </w:rPr>
              <w:t>Вклад</w:t>
            </w:r>
            <w:r w:rsidR="005113F5" w:rsidRPr="000034E7">
              <w:rPr>
                <w:sz w:val="20"/>
                <w:szCs w:val="20"/>
              </w:rPr>
              <w:t>а</w:t>
            </w:r>
            <w:r w:rsidRPr="000034E7">
              <w:rPr>
                <w:sz w:val="20"/>
                <w:szCs w:val="20"/>
              </w:rPr>
              <w:t xml:space="preserve"> (накопления)</w:t>
            </w:r>
            <w:r w:rsidR="009F2554" w:rsidRPr="000034E7">
              <w:rPr>
                <w:sz w:val="20"/>
                <w:szCs w:val="20"/>
              </w:rPr>
              <w:t xml:space="preserve"> и начисленного по нему </w:t>
            </w:r>
            <w:r w:rsidR="00E42A6B" w:rsidRPr="000034E7">
              <w:rPr>
                <w:sz w:val="20"/>
                <w:szCs w:val="20"/>
              </w:rPr>
              <w:t>в</w:t>
            </w:r>
            <w:r w:rsidR="009F2554" w:rsidRPr="000034E7">
              <w:rPr>
                <w:sz w:val="20"/>
                <w:szCs w:val="20"/>
              </w:rPr>
              <w:t>ознаграждения со С</w:t>
            </w:r>
            <w:r w:rsidR="004F2EF8" w:rsidRPr="000034E7">
              <w:rPr>
                <w:sz w:val="20"/>
                <w:szCs w:val="20"/>
              </w:rPr>
              <w:t>берегательного с</w:t>
            </w:r>
            <w:r w:rsidR="009F2554" w:rsidRPr="000034E7">
              <w:rPr>
                <w:sz w:val="20"/>
                <w:szCs w:val="20"/>
              </w:rPr>
              <w:t xml:space="preserve">чета. </w:t>
            </w:r>
          </w:p>
          <w:p w14:paraId="053E3CBA" w14:textId="64325AE5" w:rsidR="00BE7F40" w:rsidRDefault="009F2554" w:rsidP="000034E7">
            <w:pPr>
              <w:pStyle w:val="af0"/>
              <w:numPr>
                <w:ilvl w:val="1"/>
                <w:numId w:val="29"/>
              </w:numPr>
              <w:ind w:left="0" w:firstLine="318"/>
              <w:jc w:val="both"/>
              <w:rPr>
                <w:sz w:val="20"/>
                <w:szCs w:val="20"/>
              </w:rPr>
            </w:pPr>
            <w:r w:rsidRPr="000034E7">
              <w:rPr>
                <w:sz w:val="20"/>
                <w:szCs w:val="20"/>
              </w:rPr>
              <w:t>Закрытие С</w:t>
            </w:r>
            <w:r w:rsidR="00557CAD" w:rsidRPr="000034E7">
              <w:rPr>
                <w:sz w:val="20"/>
                <w:szCs w:val="20"/>
              </w:rPr>
              <w:t>берегательного с</w:t>
            </w:r>
            <w:r w:rsidRPr="000034E7">
              <w:rPr>
                <w:sz w:val="20"/>
                <w:szCs w:val="20"/>
              </w:rPr>
              <w:t xml:space="preserve">чета производится при полном возврате </w:t>
            </w:r>
            <w:r w:rsidR="00D12AEF" w:rsidRPr="000034E7">
              <w:rPr>
                <w:sz w:val="20"/>
                <w:szCs w:val="20"/>
              </w:rPr>
              <w:t xml:space="preserve">суммы </w:t>
            </w:r>
            <w:r w:rsidR="007C29CE" w:rsidRPr="000034E7">
              <w:rPr>
                <w:sz w:val="20"/>
                <w:szCs w:val="20"/>
              </w:rPr>
              <w:t>Вклада (накоплений)</w:t>
            </w:r>
            <w:r w:rsidR="00E42A6B" w:rsidRPr="000034E7">
              <w:rPr>
                <w:sz w:val="20"/>
                <w:szCs w:val="20"/>
              </w:rPr>
              <w:t xml:space="preserve"> </w:t>
            </w:r>
            <w:r w:rsidR="00225231" w:rsidRPr="000034E7">
              <w:rPr>
                <w:sz w:val="20"/>
                <w:szCs w:val="20"/>
              </w:rPr>
              <w:t>в день</w:t>
            </w:r>
            <w:r w:rsidR="00BE7F40" w:rsidRPr="000034E7">
              <w:rPr>
                <w:sz w:val="20"/>
                <w:szCs w:val="20"/>
              </w:rPr>
              <w:t xml:space="preserve"> возврата </w:t>
            </w:r>
            <w:r w:rsidR="007C29CE" w:rsidRPr="000034E7">
              <w:rPr>
                <w:sz w:val="20"/>
                <w:szCs w:val="20"/>
              </w:rPr>
              <w:t>Вклад</w:t>
            </w:r>
            <w:r w:rsidR="005113F5" w:rsidRPr="000034E7">
              <w:rPr>
                <w:sz w:val="20"/>
                <w:szCs w:val="20"/>
              </w:rPr>
              <w:t>а</w:t>
            </w:r>
            <w:r w:rsidR="007C29CE" w:rsidRPr="000034E7">
              <w:rPr>
                <w:sz w:val="20"/>
                <w:szCs w:val="20"/>
              </w:rPr>
              <w:t xml:space="preserve"> (накопления)</w:t>
            </w:r>
            <w:r w:rsidRPr="000034E7">
              <w:rPr>
                <w:sz w:val="20"/>
                <w:szCs w:val="20"/>
              </w:rPr>
              <w:t>.</w:t>
            </w:r>
            <w:r w:rsidR="00BE7F40" w:rsidRPr="000034E7">
              <w:rPr>
                <w:sz w:val="20"/>
                <w:szCs w:val="20"/>
              </w:rPr>
              <w:t xml:space="preserve"> </w:t>
            </w:r>
            <w:proofErr w:type="gramStart"/>
            <w:r w:rsidR="00BE7F40" w:rsidRPr="000034E7">
              <w:rPr>
                <w:sz w:val="20"/>
                <w:szCs w:val="20"/>
              </w:rPr>
              <w:t>При этом,</w:t>
            </w:r>
            <w:proofErr w:type="gramEnd"/>
            <w:r w:rsidR="00BE7F40" w:rsidRPr="000034E7">
              <w:rPr>
                <w:sz w:val="20"/>
                <w:szCs w:val="20"/>
              </w:rPr>
              <w:t xml:space="preserve"> Договор считается расторгнутым со дня закрытия С</w:t>
            </w:r>
            <w:r w:rsidR="00557CAD" w:rsidRPr="000034E7">
              <w:rPr>
                <w:sz w:val="20"/>
                <w:szCs w:val="20"/>
              </w:rPr>
              <w:t>берегательного с</w:t>
            </w:r>
            <w:r w:rsidR="00BE7F40" w:rsidRPr="000034E7">
              <w:rPr>
                <w:sz w:val="20"/>
                <w:szCs w:val="20"/>
              </w:rPr>
              <w:t>чета.</w:t>
            </w:r>
          </w:p>
          <w:p w14:paraId="0585056A" w14:textId="2ADD99CF" w:rsidR="009F2554" w:rsidRDefault="009F2554" w:rsidP="000034E7">
            <w:pPr>
              <w:pStyle w:val="af0"/>
              <w:numPr>
                <w:ilvl w:val="1"/>
                <w:numId w:val="29"/>
              </w:numPr>
              <w:ind w:left="0" w:firstLine="318"/>
              <w:jc w:val="both"/>
              <w:rPr>
                <w:sz w:val="20"/>
                <w:szCs w:val="20"/>
              </w:rPr>
            </w:pPr>
            <w:r w:rsidRPr="000034E7">
              <w:rPr>
                <w:sz w:val="20"/>
                <w:szCs w:val="20"/>
              </w:rPr>
              <w:t>При замене хотя бы одного образца подписи либо оттиска печати (оттиск печати, если Вкладчик является юридическим лицом, которое не относится к субъектам частного предпринимательства</w:t>
            </w:r>
            <w:r w:rsidR="00B46ECC" w:rsidRPr="000034E7">
              <w:rPr>
                <w:sz w:val="20"/>
                <w:szCs w:val="20"/>
              </w:rPr>
              <w:t xml:space="preserve">), в Банк </w:t>
            </w:r>
            <w:proofErr w:type="gramStart"/>
            <w:r w:rsidR="00CA3EF4" w:rsidRPr="000034E7">
              <w:rPr>
                <w:sz w:val="20"/>
                <w:szCs w:val="20"/>
              </w:rPr>
              <w:t>в течении</w:t>
            </w:r>
            <w:proofErr w:type="gramEnd"/>
            <w:r w:rsidR="00CA3EF4" w:rsidRPr="000034E7">
              <w:rPr>
                <w:sz w:val="20"/>
                <w:szCs w:val="20"/>
              </w:rPr>
              <w:t xml:space="preserve"> 3 (трех) рабочих дней с момента замены </w:t>
            </w:r>
            <w:r w:rsidR="00B46ECC" w:rsidRPr="000034E7">
              <w:rPr>
                <w:sz w:val="20"/>
                <w:szCs w:val="20"/>
              </w:rPr>
              <w:t>представляется новый д</w:t>
            </w:r>
            <w:r w:rsidRPr="000034E7">
              <w:rPr>
                <w:sz w:val="20"/>
                <w:szCs w:val="20"/>
              </w:rPr>
              <w:t>окумент с образцами подписей, удостове</w:t>
            </w:r>
            <w:r w:rsidR="00B46ECC" w:rsidRPr="000034E7">
              <w:rPr>
                <w:sz w:val="20"/>
                <w:szCs w:val="20"/>
              </w:rPr>
              <w:t>ренный в порядке, определенном д</w:t>
            </w:r>
            <w:r w:rsidRPr="000034E7">
              <w:rPr>
                <w:sz w:val="20"/>
                <w:szCs w:val="20"/>
              </w:rPr>
              <w:t xml:space="preserve">ействующим законодательством и внутренними </w:t>
            </w:r>
            <w:r w:rsidR="00B46ECC" w:rsidRPr="000034E7">
              <w:rPr>
                <w:sz w:val="20"/>
                <w:szCs w:val="20"/>
              </w:rPr>
              <w:t>документами</w:t>
            </w:r>
            <w:r w:rsidRPr="000034E7">
              <w:rPr>
                <w:sz w:val="20"/>
                <w:szCs w:val="20"/>
              </w:rPr>
              <w:t xml:space="preserve"> Банка.</w:t>
            </w:r>
          </w:p>
          <w:p w14:paraId="0A2F62A8" w14:textId="47412B7D" w:rsidR="009F2554" w:rsidRPr="00BE48D2" w:rsidRDefault="009F2554" w:rsidP="00BE48D2">
            <w:pPr>
              <w:pStyle w:val="af0"/>
              <w:numPr>
                <w:ilvl w:val="1"/>
                <w:numId w:val="29"/>
              </w:numPr>
              <w:ind w:left="0" w:firstLine="318"/>
              <w:jc w:val="both"/>
              <w:rPr>
                <w:sz w:val="20"/>
                <w:szCs w:val="20"/>
              </w:rPr>
            </w:pPr>
            <w:r w:rsidRPr="00BE48D2">
              <w:rPr>
                <w:rStyle w:val="s0"/>
                <w:sz w:val="20"/>
                <w:szCs w:val="20"/>
              </w:rPr>
              <w:t>На деньги, находящиеся на С</w:t>
            </w:r>
            <w:r w:rsidR="00BE48D2">
              <w:rPr>
                <w:rStyle w:val="s0"/>
                <w:sz w:val="20"/>
                <w:szCs w:val="20"/>
              </w:rPr>
              <w:t>берегательном с</w:t>
            </w:r>
            <w:r w:rsidRPr="00BE48D2">
              <w:rPr>
                <w:rStyle w:val="s0"/>
                <w:sz w:val="20"/>
                <w:szCs w:val="20"/>
              </w:rPr>
              <w:t>чете,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На деньги, находящиеся на С</w:t>
            </w:r>
            <w:r w:rsidR="00A169E8">
              <w:rPr>
                <w:rStyle w:val="s0"/>
                <w:sz w:val="20"/>
                <w:szCs w:val="20"/>
              </w:rPr>
              <w:t>берегательном с</w:t>
            </w:r>
            <w:r w:rsidRPr="00BE48D2">
              <w:rPr>
                <w:rStyle w:val="s0"/>
                <w:sz w:val="20"/>
                <w:szCs w:val="20"/>
              </w:rPr>
              <w:t xml:space="preserve">чете,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w:t>
            </w:r>
            <w:r w:rsidRPr="00A169E8">
              <w:rPr>
                <w:rStyle w:val="s0"/>
                <w:color w:val="000000" w:themeColor="text1"/>
                <w:sz w:val="20"/>
                <w:szCs w:val="20"/>
              </w:rPr>
              <w:t xml:space="preserve">предусмотренным </w:t>
            </w:r>
            <w:bookmarkStart w:id="1" w:name="sub1004101169"/>
            <w:r w:rsidRPr="00A169E8">
              <w:rPr>
                <w:rStyle w:val="s2"/>
                <w:color w:val="000000" w:themeColor="text1"/>
                <w:sz w:val="20"/>
                <w:szCs w:val="20"/>
              </w:rPr>
              <w:fldChar w:fldCharType="begin"/>
            </w:r>
            <w:r w:rsidRPr="00A169E8">
              <w:rPr>
                <w:rStyle w:val="s2"/>
                <w:color w:val="000000" w:themeColor="text1"/>
                <w:sz w:val="20"/>
                <w:szCs w:val="20"/>
              </w:rPr>
              <w:instrText xml:space="preserve"> HYPERLINK "jl:31575852.1610000%20" </w:instrText>
            </w:r>
            <w:r w:rsidRPr="00A169E8">
              <w:rPr>
                <w:rStyle w:val="s2"/>
                <w:color w:val="000000" w:themeColor="text1"/>
                <w:sz w:val="20"/>
                <w:szCs w:val="20"/>
              </w:rPr>
            </w:r>
            <w:r w:rsidRPr="00A169E8">
              <w:rPr>
                <w:rStyle w:val="s2"/>
                <w:color w:val="000000" w:themeColor="text1"/>
                <w:sz w:val="20"/>
                <w:szCs w:val="20"/>
              </w:rPr>
              <w:fldChar w:fldCharType="separate"/>
            </w:r>
            <w:r w:rsidRPr="00A169E8">
              <w:rPr>
                <w:rStyle w:val="af"/>
                <w:color w:val="000000" w:themeColor="text1"/>
                <w:sz w:val="20"/>
                <w:szCs w:val="20"/>
                <w:u w:val="none"/>
              </w:rPr>
              <w:t>уголовно-процессуальным законодательством</w:t>
            </w:r>
            <w:r w:rsidRPr="00A169E8">
              <w:rPr>
                <w:rStyle w:val="s2"/>
                <w:color w:val="000000" w:themeColor="text1"/>
                <w:sz w:val="20"/>
                <w:szCs w:val="20"/>
              </w:rPr>
              <w:fldChar w:fldCharType="end"/>
            </w:r>
            <w:bookmarkEnd w:id="1"/>
            <w:r w:rsidRPr="00A169E8">
              <w:rPr>
                <w:rStyle w:val="s0"/>
                <w:color w:val="000000" w:themeColor="text1"/>
                <w:sz w:val="20"/>
                <w:szCs w:val="20"/>
              </w:rPr>
              <w:t xml:space="preserve"> Республики </w:t>
            </w:r>
            <w:r w:rsidRPr="006C2EA0">
              <w:rPr>
                <w:rStyle w:val="s0"/>
                <w:sz w:val="20"/>
                <w:szCs w:val="20"/>
              </w:rPr>
              <w:t>Казахстан.</w:t>
            </w:r>
          </w:p>
          <w:p w14:paraId="56E879AF" w14:textId="604C80E7" w:rsidR="009F2554" w:rsidRPr="00512D9E" w:rsidRDefault="009F2554" w:rsidP="009F2554">
            <w:pPr>
              <w:ind w:firstLine="284"/>
              <w:jc w:val="both"/>
              <w:rPr>
                <w:sz w:val="20"/>
                <w:szCs w:val="20"/>
              </w:rPr>
            </w:pPr>
            <w:r w:rsidRPr="00512D9E">
              <w:rPr>
                <w:sz w:val="20"/>
                <w:szCs w:val="20"/>
              </w:rPr>
              <w:t>Изъятие денег со С</w:t>
            </w:r>
            <w:r w:rsidR="00A169E8">
              <w:rPr>
                <w:sz w:val="20"/>
                <w:szCs w:val="20"/>
              </w:rPr>
              <w:t>берегательного с</w:t>
            </w:r>
            <w:r w:rsidRPr="00512D9E">
              <w:rPr>
                <w:sz w:val="20"/>
                <w:szCs w:val="20"/>
              </w:rPr>
              <w:t>чета без согласия Вкладчика осуществляется в соответствии с положениями законодательных актов Республики Казахстан.</w:t>
            </w:r>
          </w:p>
          <w:p w14:paraId="79AC02CC" w14:textId="0CB9C7EC" w:rsidR="00AA5FFB" w:rsidRPr="001F571D" w:rsidRDefault="00223A08" w:rsidP="009F2554">
            <w:pPr>
              <w:ind w:firstLine="284"/>
              <w:jc w:val="both"/>
              <w:rPr>
                <w:i/>
                <w:color w:val="2E74B5" w:themeColor="accent1" w:themeShade="BF"/>
                <w:sz w:val="20"/>
                <w:szCs w:val="20"/>
              </w:rPr>
            </w:pPr>
            <w:r w:rsidRPr="001F571D">
              <w:rPr>
                <w:i/>
                <w:color w:val="2E74B5" w:themeColor="accent1" w:themeShade="BF"/>
                <w:sz w:val="20"/>
                <w:szCs w:val="20"/>
              </w:rPr>
              <w:t>(Глава 4 изменена согласно РП №</w:t>
            </w:r>
            <w:r w:rsidR="001F571D" w:rsidRPr="001F571D">
              <w:rPr>
                <w:i/>
                <w:color w:val="2E74B5" w:themeColor="accent1" w:themeShade="BF"/>
                <w:sz w:val="20"/>
                <w:szCs w:val="20"/>
              </w:rPr>
              <w:t>179</w:t>
            </w:r>
            <w:r w:rsidRPr="001F571D">
              <w:rPr>
                <w:i/>
                <w:color w:val="2E74B5" w:themeColor="accent1" w:themeShade="BF"/>
                <w:sz w:val="20"/>
                <w:szCs w:val="20"/>
              </w:rPr>
              <w:t xml:space="preserve"> от 04.11.2021 года)</w:t>
            </w:r>
          </w:p>
          <w:p w14:paraId="1C8291CF" w14:textId="77777777" w:rsidR="00223A08" w:rsidRPr="00512D9E" w:rsidRDefault="00223A08" w:rsidP="009F2554">
            <w:pPr>
              <w:ind w:firstLine="284"/>
              <w:jc w:val="both"/>
              <w:rPr>
                <w:sz w:val="20"/>
                <w:szCs w:val="20"/>
              </w:rPr>
            </w:pPr>
          </w:p>
          <w:p w14:paraId="683C272A" w14:textId="775B19D4" w:rsidR="00110253" w:rsidRPr="00512D9E" w:rsidRDefault="00512D9E" w:rsidP="00110253">
            <w:pPr>
              <w:ind w:firstLine="251"/>
              <w:jc w:val="center"/>
              <w:rPr>
                <w:b/>
                <w:sz w:val="20"/>
                <w:szCs w:val="20"/>
              </w:rPr>
            </w:pPr>
            <w:r w:rsidRPr="00512D9E">
              <w:rPr>
                <w:b/>
                <w:sz w:val="20"/>
                <w:szCs w:val="20"/>
              </w:rPr>
              <w:t>Глава</w:t>
            </w:r>
            <w:r w:rsidR="00110253" w:rsidRPr="00512D9E">
              <w:rPr>
                <w:b/>
                <w:sz w:val="20"/>
                <w:szCs w:val="20"/>
              </w:rPr>
              <w:t xml:space="preserve"> </w:t>
            </w:r>
            <w:r w:rsidR="00515CFC" w:rsidRPr="00512D9E">
              <w:rPr>
                <w:b/>
                <w:sz w:val="20"/>
                <w:szCs w:val="20"/>
              </w:rPr>
              <w:t>5</w:t>
            </w:r>
            <w:r w:rsidR="00110253" w:rsidRPr="00512D9E">
              <w:rPr>
                <w:b/>
                <w:sz w:val="20"/>
                <w:szCs w:val="20"/>
              </w:rPr>
              <w:t xml:space="preserve">. </w:t>
            </w:r>
            <w:r>
              <w:rPr>
                <w:b/>
                <w:sz w:val="20"/>
                <w:szCs w:val="20"/>
              </w:rPr>
              <w:t>Права и обязанности В</w:t>
            </w:r>
            <w:r w:rsidRPr="00512D9E">
              <w:rPr>
                <w:b/>
                <w:sz w:val="20"/>
                <w:szCs w:val="20"/>
              </w:rPr>
              <w:t>кладчика</w:t>
            </w:r>
          </w:p>
          <w:p w14:paraId="66B75364" w14:textId="1FC9609C" w:rsidR="00110253" w:rsidRPr="00512D9E" w:rsidRDefault="00515CFC" w:rsidP="00110253">
            <w:pPr>
              <w:ind w:firstLine="251"/>
              <w:jc w:val="both"/>
              <w:rPr>
                <w:b/>
                <w:sz w:val="20"/>
                <w:szCs w:val="20"/>
              </w:rPr>
            </w:pPr>
            <w:r w:rsidRPr="00512D9E">
              <w:rPr>
                <w:b/>
                <w:sz w:val="20"/>
                <w:szCs w:val="20"/>
              </w:rPr>
              <w:t>5</w:t>
            </w:r>
            <w:r w:rsidR="00110253" w:rsidRPr="00512D9E">
              <w:rPr>
                <w:b/>
                <w:sz w:val="20"/>
                <w:szCs w:val="20"/>
              </w:rPr>
              <w:t>.1.</w:t>
            </w:r>
            <w:r w:rsidR="00110253" w:rsidRPr="00512D9E">
              <w:rPr>
                <w:sz w:val="20"/>
                <w:szCs w:val="20"/>
              </w:rPr>
              <w:t xml:space="preserve"> </w:t>
            </w:r>
            <w:r w:rsidR="00110253" w:rsidRPr="00512D9E">
              <w:rPr>
                <w:b/>
                <w:sz w:val="20"/>
                <w:szCs w:val="20"/>
              </w:rPr>
              <w:t xml:space="preserve">Вкладчик обязуется: </w:t>
            </w:r>
          </w:p>
          <w:p w14:paraId="22071B11" w14:textId="1B7DDF9C"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.1.1.</w:t>
            </w:r>
            <w:r w:rsidR="00110253" w:rsidRPr="00512D9E">
              <w:rPr>
                <w:sz w:val="20"/>
                <w:szCs w:val="20"/>
              </w:rPr>
              <w:t xml:space="preserve"> Для открытия С</w:t>
            </w:r>
            <w:r w:rsidR="00F330B2">
              <w:rPr>
                <w:sz w:val="20"/>
                <w:szCs w:val="20"/>
              </w:rPr>
              <w:t>берегательного с</w:t>
            </w:r>
            <w:r w:rsidR="00110253" w:rsidRPr="00512D9E">
              <w:rPr>
                <w:sz w:val="20"/>
                <w:szCs w:val="20"/>
              </w:rPr>
              <w:t>чета, а также, при необходимости, для проведения операций по С</w:t>
            </w:r>
            <w:r w:rsidR="00F330B2">
              <w:rPr>
                <w:sz w:val="20"/>
                <w:szCs w:val="20"/>
              </w:rPr>
              <w:t>берегательному с</w:t>
            </w:r>
            <w:r w:rsidR="00110253" w:rsidRPr="00512D9E">
              <w:rPr>
                <w:sz w:val="20"/>
                <w:szCs w:val="20"/>
              </w:rPr>
              <w:t>чету, предоставлять надлежащим образом оформленные документы, истребуемые Банком в соответствии с законодательством Республики Казахстан, внутренними документами Банка и настоящим Договором</w:t>
            </w:r>
            <w:r w:rsidR="000448C3">
              <w:rPr>
                <w:sz w:val="20"/>
                <w:szCs w:val="20"/>
              </w:rPr>
              <w:t>;</w:t>
            </w:r>
            <w:r w:rsidR="00110253" w:rsidRPr="00512D9E">
              <w:rPr>
                <w:sz w:val="20"/>
                <w:szCs w:val="20"/>
              </w:rPr>
              <w:t xml:space="preserve"> </w:t>
            </w:r>
          </w:p>
          <w:p w14:paraId="05A618B2" w14:textId="46F82DED" w:rsidR="00110253" w:rsidRPr="00512D9E" w:rsidRDefault="00515CFC" w:rsidP="00110253">
            <w:pPr>
              <w:autoSpaceDE w:val="0"/>
              <w:autoSpaceDN w:val="0"/>
              <w:adjustRightInd w:val="0"/>
              <w:ind w:firstLine="284"/>
              <w:jc w:val="both"/>
              <w:rPr>
                <w:color w:val="000000"/>
                <w:sz w:val="20"/>
                <w:szCs w:val="20"/>
              </w:rPr>
            </w:pPr>
            <w:r w:rsidRPr="00512D9E">
              <w:rPr>
                <w:b/>
                <w:color w:val="000000"/>
                <w:sz w:val="20"/>
                <w:szCs w:val="20"/>
              </w:rPr>
              <w:t>5</w:t>
            </w:r>
            <w:r w:rsidR="00110253" w:rsidRPr="00512D9E">
              <w:rPr>
                <w:b/>
                <w:color w:val="000000"/>
                <w:sz w:val="20"/>
                <w:szCs w:val="20"/>
              </w:rPr>
              <w:t>.1.2.</w:t>
            </w:r>
            <w:r w:rsidR="00110253" w:rsidRPr="00512D9E">
              <w:rPr>
                <w:color w:val="000000"/>
                <w:sz w:val="20"/>
                <w:szCs w:val="20"/>
              </w:rPr>
              <w:t xml:space="preserve"> </w:t>
            </w:r>
            <w:r w:rsidR="00110253" w:rsidRPr="00512D9E">
              <w:rPr>
                <w:color w:val="000000"/>
                <w:sz w:val="20"/>
              </w:rPr>
              <w:t>Внести деньги (в наличном или безналичном порядке) на С</w:t>
            </w:r>
            <w:r w:rsidR="00F330B2">
              <w:rPr>
                <w:color w:val="000000"/>
                <w:sz w:val="20"/>
              </w:rPr>
              <w:t>берегательный с</w:t>
            </w:r>
            <w:r w:rsidR="00110253" w:rsidRPr="00512D9E">
              <w:rPr>
                <w:color w:val="000000"/>
                <w:sz w:val="20"/>
              </w:rPr>
              <w:t xml:space="preserve">чет в тенге в соответствии с Общими условиями и Договором не ниже суммы </w:t>
            </w:r>
            <w:r w:rsidR="00DA0FFC">
              <w:rPr>
                <w:color w:val="000000"/>
                <w:sz w:val="20"/>
              </w:rPr>
              <w:t>минимального размера</w:t>
            </w:r>
            <w:r w:rsidR="00110253" w:rsidRPr="00512D9E">
              <w:rPr>
                <w:color w:val="000000"/>
                <w:sz w:val="20"/>
              </w:rPr>
              <w:t>;</w:t>
            </w:r>
          </w:p>
          <w:p w14:paraId="500E1D02" w14:textId="024DB276"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.1.3.</w:t>
            </w:r>
            <w:r w:rsidR="00110253" w:rsidRPr="00512D9E">
              <w:rPr>
                <w:sz w:val="20"/>
                <w:szCs w:val="20"/>
              </w:rPr>
              <w:t xml:space="preserve"> В случаях досрочного истребования </w:t>
            </w:r>
            <w:r w:rsidR="00D12AEF" w:rsidRPr="00512D9E">
              <w:rPr>
                <w:sz w:val="20"/>
                <w:szCs w:val="20"/>
              </w:rPr>
              <w:t xml:space="preserve">суммы </w:t>
            </w:r>
            <w:r w:rsidR="007C29CE">
              <w:rPr>
                <w:sz w:val="20"/>
                <w:szCs w:val="20"/>
              </w:rPr>
              <w:t>Вклада (накоплений)</w:t>
            </w:r>
            <w:r w:rsidR="00110253" w:rsidRPr="00512D9E">
              <w:rPr>
                <w:sz w:val="20"/>
                <w:szCs w:val="20"/>
              </w:rPr>
              <w:t xml:space="preserve"> предоставить в Банк письменное заявление о возврате </w:t>
            </w:r>
            <w:r w:rsidR="00D12AEF" w:rsidRPr="00512D9E">
              <w:rPr>
                <w:sz w:val="20"/>
                <w:szCs w:val="20"/>
              </w:rPr>
              <w:t xml:space="preserve">суммы </w:t>
            </w:r>
            <w:r w:rsidR="007C29CE">
              <w:rPr>
                <w:sz w:val="20"/>
                <w:szCs w:val="20"/>
              </w:rPr>
              <w:t>Вклада (накоплений)</w:t>
            </w:r>
            <w:r w:rsidR="00110253" w:rsidRPr="00512D9E">
              <w:rPr>
                <w:sz w:val="20"/>
                <w:szCs w:val="20"/>
              </w:rPr>
              <w:t xml:space="preserve"> установленной формы</w:t>
            </w:r>
            <w:r w:rsidR="000448C3">
              <w:rPr>
                <w:sz w:val="20"/>
                <w:szCs w:val="20"/>
              </w:rPr>
              <w:t>;</w:t>
            </w:r>
            <w:r w:rsidR="00110253" w:rsidRPr="00512D9E">
              <w:rPr>
                <w:sz w:val="20"/>
                <w:szCs w:val="20"/>
              </w:rPr>
              <w:t xml:space="preserve"> </w:t>
            </w:r>
          </w:p>
          <w:p w14:paraId="487BC658" w14:textId="79C3FBA1"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.1.4.</w:t>
            </w:r>
            <w:r w:rsidR="00110253" w:rsidRPr="00512D9E">
              <w:rPr>
                <w:sz w:val="20"/>
                <w:szCs w:val="20"/>
              </w:rPr>
              <w:t xml:space="preserve"> В случае недостаточности суммы </w:t>
            </w:r>
            <w:r w:rsidR="007C29CE">
              <w:rPr>
                <w:sz w:val="20"/>
                <w:szCs w:val="20"/>
              </w:rPr>
              <w:t>Вклада (накоплений)</w:t>
            </w:r>
            <w:r w:rsidR="00110253" w:rsidRPr="00512D9E">
              <w:rPr>
                <w:sz w:val="20"/>
                <w:szCs w:val="20"/>
              </w:rPr>
              <w:t>, при удержании Банком разницы между суммами начисленного и выплаченного вознаграждения, в соответствии с условиями настоящего Договора, уплатить недостающую сумму Банку</w:t>
            </w:r>
            <w:r w:rsidR="000448C3">
              <w:rPr>
                <w:sz w:val="20"/>
                <w:szCs w:val="20"/>
              </w:rPr>
              <w:t>;</w:t>
            </w:r>
            <w:r w:rsidR="00110253" w:rsidRPr="00512D9E">
              <w:rPr>
                <w:sz w:val="20"/>
                <w:szCs w:val="20"/>
              </w:rPr>
              <w:t xml:space="preserve"> </w:t>
            </w:r>
          </w:p>
          <w:p w14:paraId="4F74F808" w14:textId="6E995A7B"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.1.5.</w:t>
            </w:r>
            <w:r w:rsidR="00110253" w:rsidRPr="00512D9E">
              <w:rPr>
                <w:sz w:val="20"/>
                <w:szCs w:val="20"/>
              </w:rPr>
              <w:t xml:space="preserve"> Оплачивать услуги Банка по настоящему Договору в размере и порядке, установленными тарифами Банка</w:t>
            </w:r>
            <w:r w:rsidR="0024160E">
              <w:rPr>
                <w:sz w:val="20"/>
                <w:szCs w:val="20"/>
              </w:rPr>
              <w:t>,</w:t>
            </w:r>
            <w:r w:rsidR="00110253" w:rsidRPr="00512D9E">
              <w:rPr>
                <w:sz w:val="20"/>
                <w:szCs w:val="20"/>
              </w:rPr>
              <w:t xml:space="preserve"> действующими на момент осуществления операции, а также самостоятельно узнавать об изменении тарифов, размещенных на Интернет-ресурсе Банка или в доступном для обозрения Вкладчика месте в помещениях Банка (филиалах и дополнительных помещениях)</w:t>
            </w:r>
            <w:r w:rsidR="000448C3">
              <w:rPr>
                <w:sz w:val="20"/>
                <w:szCs w:val="20"/>
              </w:rPr>
              <w:t>;</w:t>
            </w:r>
            <w:r w:rsidR="00110253" w:rsidRPr="00512D9E">
              <w:rPr>
                <w:sz w:val="20"/>
                <w:szCs w:val="20"/>
              </w:rPr>
              <w:t xml:space="preserve"> </w:t>
            </w:r>
          </w:p>
          <w:p w14:paraId="555C317B" w14:textId="70B16939"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.1.6.</w:t>
            </w:r>
            <w:r w:rsidR="00110253" w:rsidRPr="00512D9E">
              <w:rPr>
                <w:sz w:val="20"/>
                <w:szCs w:val="20"/>
              </w:rPr>
              <w:t xml:space="preserve"> Обеспечивать возможность списания Банком путем прямого </w:t>
            </w:r>
            <w:r w:rsidR="00110253" w:rsidRPr="00512D9E">
              <w:rPr>
                <w:sz w:val="20"/>
              </w:rPr>
              <w:t>дебетования С</w:t>
            </w:r>
            <w:r w:rsidR="00E66946">
              <w:rPr>
                <w:sz w:val="20"/>
              </w:rPr>
              <w:t>берегательного с</w:t>
            </w:r>
            <w:r w:rsidR="00110253" w:rsidRPr="00512D9E">
              <w:rPr>
                <w:sz w:val="20"/>
              </w:rPr>
              <w:t>чета</w:t>
            </w:r>
            <w:r w:rsidR="00110253" w:rsidRPr="00512D9E">
              <w:rPr>
                <w:sz w:val="20"/>
                <w:szCs w:val="20"/>
              </w:rPr>
              <w:t xml:space="preserve"> соответствующих сумм денег в оплату комиссий Банка путем поддержания на С</w:t>
            </w:r>
            <w:r w:rsidR="00CD5022">
              <w:rPr>
                <w:sz w:val="20"/>
                <w:szCs w:val="20"/>
              </w:rPr>
              <w:t>берегательном с</w:t>
            </w:r>
            <w:r w:rsidR="00110253" w:rsidRPr="00512D9E">
              <w:rPr>
                <w:sz w:val="20"/>
                <w:szCs w:val="20"/>
              </w:rPr>
              <w:t xml:space="preserve">чете необходимого остатка денег, свободного от любых обременений; </w:t>
            </w:r>
          </w:p>
          <w:p w14:paraId="4CE32F13" w14:textId="611E9FDF"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.1.7.</w:t>
            </w:r>
            <w:r w:rsidR="00110253" w:rsidRPr="00512D9E">
              <w:rPr>
                <w:sz w:val="20"/>
                <w:szCs w:val="20"/>
              </w:rPr>
              <w:t xml:space="preserve"> В случае ошибочного зачисления на С</w:t>
            </w:r>
            <w:r w:rsidR="00CD5022">
              <w:rPr>
                <w:sz w:val="20"/>
                <w:szCs w:val="20"/>
              </w:rPr>
              <w:t>берегательный с</w:t>
            </w:r>
            <w:r w:rsidR="00110253" w:rsidRPr="00512D9E">
              <w:rPr>
                <w:sz w:val="20"/>
                <w:szCs w:val="20"/>
              </w:rPr>
              <w:t>чет денег, не принадлежащих Вкладчику, незамедлительно уведомить Банк и в течение 3 (тр</w:t>
            </w:r>
            <w:r w:rsidR="00225231" w:rsidRPr="00512D9E">
              <w:rPr>
                <w:sz w:val="20"/>
                <w:szCs w:val="20"/>
              </w:rPr>
              <w:t>ех</w:t>
            </w:r>
            <w:r w:rsidR="00110253" w:rsidRPr="00512D9E">
              <w:rPr>
                <w:sz w:val="20"/>
                <w:szCs w:val="20"/>
              </w:rPr>
              <w:t xml:space="preserve">) </w:t>
            </w:r>
            <w:r w:rsidR="00AE3FB2" w:rsidRPr="00512D9E">
              <w:rPr>
                <w:sz w:val="20"/>
                <w:szCs w:val="20"/>
              </w:rPr>
              <w:t>операционных</w:t>
            </w:r>
            <w:r w:rsidR="00225231" w:rsidRPr="00512D9E">
              <w:rPr>
                <w:sz w:val="20"/>
                <w:szCs w:val="20"/>
              </w:rPr>
              <w:t xml:space="preserve"> </w:t>
            </w:r>
            <w:r w:rsidR="00110253" w:rsidRPr="00512D9E">
              <w:rPr>
                <w:sz w:val="20"/>
                <w:szCs w:val="20"/>
              </w:rPr>
              <w:t>дней возвратить Банку ошибочно зачисленные на С</w:t>
            </w:r>
            <w:r w:rsidR="00CD5022">
              <w:rPr>
                <w:sz w:val="20"/>
                <w:szCs w:val="20"/>
              </w:rPr>
              <w:t>берегательный с</w:t>
            </w:r>
            <w:r w:rsidR="00110253" w:rsidRPr="00512D9E">
              <w:rPr>
                <w:sz w:val="20"/>
                <w:szCs w:val="20"/>
              </w:rPr>
              <w:t xml:space="preserve">чет деньги; </w:t>
            </w:r>
          </w:p>
          <w:p w14:paraId="4291BB40" w14:textId="6EE82B11"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.1.8.</w:t>
            </w:r>
            <w:r w:rsidR="00110253" w:rsidRPr="00512D9E">
              <w:rPr>
                <w:sz w:val="20"/>
                <w:szCs w:val="20"/>
              </w:rPr>
              <w:t xml:space="preserve"> В течение 3 (тр</w:t>
            </w:r>
            <w:r w:rsidR="00225231" w:rsidRPr="00512D9E">
              <w:rPr>
                <w:sz w:val="20"/>
                <w:szCs w:val="20"/>
              </w:rPr>
              <w:t>ех</w:t>
            </w:r>
            <w:r w:rsidR="00110253" w:rsidRPr="00512D9E">
              <w:rPr>
                <w:sz w:val="20"/>
                <w:szCs w:val="20"/>
              </w:rPr>
              <w:t xml:space="preserve">) </w:t>
            </w:r>
            <w:r w:rsidR="00AE3FB2" w:rsidRPr="00512D9E">
              <w:rPr>
                <w:sz w:val="20"/>
                <w:szCs w:val="20"/>
              </w:rPr>
              <w:t>операционных</w:t>
            </w:r>
            <w:r w:rsidR="00225231" w:rsidRPr="00512D9E">
              <w:rPr>
                <w:sz w:val="20"/>
                <w:szCs w:val="20"/>
              </w:rPr>
              <w:t xml:space="preserve"> </w:t>
            </w:r>
            <w:r w:rsidR="00110253" w:rsidRPr="00512D9E">
              <w:rPr>
                <w:sz w:val="20"/>
                <w:szCs w:val="20"/>
              </w:rPr>
              <w:t>дней с даты поступления требования Банка вернуть ошибочно зачисленные на С</w:t>
            </w:r>
            <w:r w:rsidR="00CD5022">
              <w:rPr>
                <w:sz w:val="20"/>
                <w:szCs w:val="20"/>
              </w:rPr>
              <w:t>берегательный с</w:t>
            </w:r>
            <w:r w:rsidR="00110253" w:rsidRPr="00512D9E">
              <w:rPr>
                <w:sz w:val="20"/>
                <w:szCs w:val="20"/>
              </w:rPr>
              <w:t xml:space="preserve">чет деньги в случае их невозврата Банку; </w:t>
            </w:r>
          </w:p>
          <w:p w14:paraId="6BC96DCC" w14:textId="4A4F1267"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.1.9.</w:t>
            </w:r>
            <w:r w:rsidR="00110253" w:rsidRPr="00512D9E">
              <w:rPr>
                <w:sz w:val="20"/>
                <w:szCs w:val="20"/>
              </w:rPr>
              <w:t xml:space="preserve"> Не позднее 3 (тр</w:t>
            </w:r>
            <w:r w:rsidR="00225231" w:rsidRPr="00512D9E">
              <w:rPr>
                <w:sz w:val="20"/>
                <w:szCs w:val="20"/>
              </w:rPr>
              <w:t>ех</w:t>
            </w:r>
            <w:r w:rsidR="00110253" w:rsidRPr="00512D9E">
              <w:rPr>
                <w:sz w:val="20"/>
                <w:szCs w:val="20"/>
              </w:rPr>
              <w:t xml:space="preserve">) </w:t>
            </w:r>
            <w:r w:rsidR="00AE3FB2" w:rsidRPr="00512D9E">
              <w:rPr>
                <w:sz w:val="20"/>
                <w:szCs w:val="20"/>
              </w:rPr>
              <w:t>операционных</w:t>
            </w:r>
            <w:r w:rsidR="00110253" w:rsidRPr="00512D9E">
              <w:rPr>
                <w:sz w:val="20"/>
                <w:szCs w:val="20"/>
              </w:rPr>
              <w:t xml:space="preserve">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w:t>
            </w:r>
            <w:r w:rsidR="00F868FD">
              <w:rPr>
                <w:sz w:val="20"/>
                <w:szCs w:val="20"/>
              </w:rPr>
              <w:t>берегательному с</w:t>
            </w:r>
            <w:r w:rsidR="00110253" w:rsidRPr="00512D9E">
              <w:rPr>
                <w:sz w:val="20"/>
                <w:szCs w:val="20"/>
              </w:rPr>
              <w:t xml:space="preserve">чету </w:t>
            </w:r>
            <w:r w:rsidR="00110253" w:rsidRPr="00512D9E">
              <w:rPr>
                <w:sz w:val="20"/>
                <w:szCs w:val="20"/>
              </w:rPr>
              <w:lastRenderedPageBreak/>
              <w:t>третьими лицами. Действие настоящего пункта не распространяется на платежные требования, предъявляемые на основании договоров, содержащих согласие Вкладчика на изъятие денег со С</w:t>
            </w:r>
            <w:r w:rsidR="00F868FD">
              <w:rPr>
                <w:sz w:val="20"/>
                <w:szCs w:val="20"/>
              </w:rPr>
              <w:t>берегательного с</w:t>
            </w:r>
            <w:r w:rsidR="00110253" w:rsidRPr="00512D9E">
              <w:rPr>
                <w:sz w:val="20"/>
                <w:szCs w:val="20"/>
              </w:rPr>
              <w:t>чета;</w:t>
            </w:r>
          </w:p>
          <w:p w14:paraId="29862C5D" w14:textId="4B593641"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.1.10.</w:t>
            </w:r>
            <w:r w:rsidR="00110253" w:rsidRPr="00512D9E">
              <w:rPr>
                <w:sz w:val="20"/>
                <w:szCs w:val="20"/>
              </w:rPr>
              <w:t xml:space="preserve"> При предоставлении третьим лицам права распоряжения С</w:t>
            </w:r>
            <w:r w:rsidR="00F868FD">
              <w:rPr>
                <w:sz w:val="20"/>
                <w:szCs w:val="20"/>
              </w:rPr>
              <w:t>берегательным с</w:t>
            </w:r>
            <w:r w:rsidR="00110253" w:rsidRPr="00512D9E">
              <w:rPr>
                <w:sz w:val="20"/>
                <w:szCs w:val="20"/>
              </w:rPr>
              <w:t>четом, предоставить Банку оригинал доверенности. В течение 1 (одн</w:t>
            </w:r>
            <w:r w:rsidR="00225231" w:rsidRPr="00512D9E">
              <w:rPr>
                <w:sz w:val="20"/>
                <w:szCs w:val="20"/>
              </w:rPr>
              <w:t>ого</w:t>
            </w:r>
            <w:r w:rsidR="00110253" w:rsidRPr="00512D9E">
              <w:rPr>
                <w:sz w:val="20"/>
                <w:szCs w:val="20"/>
              </w:rPr>
              <w:t xml:space="preserve">) </w:t>
            </w:r>
            <w:r w:rsidR="00AE3FB2" w:rsidRPr="00512D9E">
              <w:rPr>
                <w:rStyle w:val="af2"/>
                <w:sz w:val="20"/>
                <w:szCs w:val="20"/>
              </w:rPr>
              <w:t xml:space="preserve">операционного </w:t>
            </w:r>
            <w:r w:rsidR="00110253" w:rsidRPr="00512D9E">
              <w:rPr>
                <w:sz w:val="20"/>
                <w:szCs w:val="20"/>
              </w:rPr>
              <w:t>дня с даты замены лиц, либо при досрочном прекращении полномочий лиц, уполномоченных распоряжаться С</w:t>
            </w:r>
            <w:r w:rsidR="00F868FD">
              <w:rPr>
                <w:sz w:val="20"/>
                <w:szCs w:val="20"/>
              </w:rPr>
              <w:t>берегательным с</w:t>
            </w:r>
            <w:r w:rsidR="00110253" w:rsidRPr="00512D9E">
              <w:rPr>
                <w:sz w:val="20"/>
                <w:szCs w:val="20"/>
              </w:rPr>
              <w:t>четом на основании доверенности, уведомить об этом Банк в письменно</w:t>
            </w:r>
            <w:r w:rsidR="001B0DAF" w:rsidRPr="00512D9E">
              <w:rPr>
                <w:sz w:val="20"/>
                <w:szCs w:val="20"/>
              </w:rPr>
              <w:t>й форме</w:t>
            </w:r>
            <w:r w:rsidR="00110253" w:rsidRPr="00512D9E">
              <w:rPr>
                <w:sz w:val="20"/>
                <w:szCs w:val="20"/>
              </w:rPr>
              <w:t xml:space="preserve"> или по другим согласованным Сторонами средствам связи и представить оригиналы документов, подтверждающих такие изменения. В случае неисполнения/ненадлежащего исполнения Вкладчиком порядка уведомления Банк освобождается от ответственности за ущерб, который может быть причинен Вкладчику; </w:t>
            </w:r>
          </w:p>
          <w:p w14:paraId="1B60AC00" w14:textId="71FA1966"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.1.11.</w:t>
            </w:r>
            <w:r w:rsidR="00110253" w:rsidRPr="00512D9E">
              <w:rPr>
                <w:sz w:val="20"/>
                <w:szCs w:val="20"/>
              </w:rPr>
              <w:t xml:space="preserve">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бенефициарных собственниках</w:t>
            </w:r>
            <w:r w:rsidR="000448C3">
              <w:rPr>
                <w:sz w:val="20"/>
                <w:szCs w:val="20"/>
              </w:rPr>
              <w:t>;</w:t>
            </w:r>
          </w:p>
          <w:p w14:paraId="66B34906" w14:textId="4B0BC968" w:rsidR="00110253" w:rsidRPr="00512D9E" w:rsidRDefault="00515CFC" w:rsidP="00110253">
            <w:pPr>
              <w:autoSpaceDE w:val="0"/>
              <w:autoSpaceDN w:val="0"/>
              <w:adjustRightInd w:val="0"/>
              <w:ind w:firstLine="317"/>
              <w:jc w:val="both"/>
              <w:rPr>
                <w:i/>
                <w:color w:val="FF0000"/>
                <w:sz w:val="20"/>
                <w:szCs w:val="20"/>
              </w:rPr>
            </w:pPr>
            <w:r w:rsidRPr="00512D9E">
              <w:rPr>
                <w:b/>
                <w:sz w:val="20"/>
                <w:szCs w:val="20"/>
              </w:rPr>
              <w:t>5</w:t>
            </w:r>
            <w:r w:rsidR="00110253" w:rsidRPr="00512D9E">
              <w:rPr>
                <w:b/>
                <w:sz w:val="20"/>
                <w:szCs w:val="20"/>
              </w:rPr>
              <w:t>.1.12.</w:t>
            </w:r>
            <w:r w:rsidR="00110253" w:rsidRPr="00512D9E">
              <w:rPr>
                <w:sz w:val="20"/>
                <w:szCs w:val="20"/>
              </w:rPr>
              <w:t xml:space="preserve"> При внесении изменений/дополнений в учредительные документы Вкладчика, изменение адреса местонахождения Вкладчика</w:t>
            </w:r>
            <w:r w:rsidR="00E461FC" w:rsidRPr="00512D9E">
              <w:rPr>
                <w:sz w:val="20"/>
                <w:szCs w:val="20"/>
              </w:rPr>
              <w:t>, наименования</w:t>
            </w:r>
            <w:r w:rsidR="00110253" w:rsidRPr="00512D9E">
              <w:rPr>
                <w:sz w:val="20"/>
                <w:szCs w:val="20"/>
              </w:rPr>
              <w:t>, номеров телефонов, факсов, в течение 3 (тр</w:t>
            </w:r>
            <w:r w:rsidR="00462930" w:rsidRPr="00512D9E">
              <w:rPr>
                <w:sz w:val="20"/>
                <w:szCs w:val="20"/>
              </w:rPr>
              <w:t>ех</w:t>
            </w:r>
            <w:r w:rsidR="00110253" w:rsidRPr="00512D9E">
              <w:rPr>
                <w:sz w:val="20"/>
                <w:szCs w:val="20"/>
              </w:rPr>
              <w:t xml:space="preserve">) </w:t>
            </w:r>
            <w:r w:rsidR="00AE3FB2" w:rsidRPr="00512D9E">
              <w:rPr>
                <w:rStyle w:val="af2"/>
                <w:sz w:val="20"/>
                <w:szCs w:val="20"/>
              </w:rPr>
              <w:t>операционных</w:t>
            </w:r>
            <w:r w:rsidR="00AE3FB2" w:rsidRPr="00512D9E">
              <w:rPr>
                <w:sz w:val="20"/>
                <w:szCs w:val="20"/>
              </w:rPr>
              <w:t xml:space="preserve"> </w:t>
            </w:r>
            <w:r w:rsidR="00110253" w:rsidRPr="00512D9E">
              <w:rPr>
                <w:sz w:val="20"/>
                <w:szCs w:val="20"/>
              </w:rPr>
              <w:t>дней с даты внесения таких изменений/дополнений уведомить об этом Банк в письменно</w:t>
            </w:r>
            <w:r w:rsidR="001B0DAF" w:rsidRPr="00512D9E">
              <w:rPr>
                <w:sz w:val="20"/>
                <w:szCs w:val="20"/>
              </w:rPr>
              <w:t>й форме</w:t>
            </w:r>
            <w:r w:rsidR="004E4FAE">
              <w:rPr>
                <w:sz w:val="20"/>
                <w:szCs w:val="20"/>
              </w:rPr>
              <w:t xml:space="preserve"> </w:t>
            </w:r>
            <w:r w:rsidR="00110253" w:rsidRPr="00512D9E">
              <w:rPr>
                <w:sz w:val="20"/>
                <w:szCs w:val="20"/>
              </w:rPr>
              <w:t>или по другим согласованным Сторонами средствам связи и представить оригиналы документов, подтверждающих изменения. В случае неизвещения и/или несвоевременного извещения, ответственность за возможные последствия, связанные с исполнением Договора, несет Вкладчик;</w:t>
            </w:r>
          </w:p>
          <w:p w14:paraId="070560E5" w14:textId="6B32DDDA" w:rsidR="00110253" w:rsidRPr="00BD2724" w:rsidRDefault="00515CFC" w:rsidP="00110253">
            <w:pPr>
              <w:autoSpaceDE w:val="0"/>
              <w:autoSpaceDN w:val="0"/>
              <w:adjustRightInd w:val="0"/>
              <w:ind w:firstLine="317"/>
              <w:jc w:val="both"/>
              <w:rPr>
                <w:color w:val="1F4E79" w:themeColor="accent1" w:themeShade="80"/>
                <w:sz w:val="20"/>
                <w:szCs w:val="20"/>
              </w:rPr>
            </w:pPr>
            <w:r w:rsidRPr="00512D9E">
              <w:rPr>
                <w:b/>
                <w:color w:val="000000"/>
                <w:sz w:val="20"/>
                <w:szCs w:val="20"/>
              </w:rPr>
              <w:t>5</w:t>
            </w:r>
            <w:r w:rsidR="00110253" w:rsidRPr="00512D9E">
              <w:rPr>
                <w:b/>
                <w:color w:val="000000"/>
                <w:sz w:val="20"/>
                <w:szCs w:val="20"/>
              </w:rPr>
              <w:t>.1.13.</w:t>
            </w:r>
            <w:r w:rsidR="00110253" w:rsidRPr="00512D9E">
              <w:rPr>
                <w:color w:val="000000"/>
                <w:sz w:val="20"/>
                <w:szCs w:val="20"/>
              </w:rPr>
              <w:t xml:space="preserve"> </w:t>
            </w:r>
            <w:r w:rsidR="00E52121">
              <w:rPr>
                <w:color w:val="000000"/>
                <w:sz w:val="20"/>
                <w:szCs w:val="20"/>
              </w:rPr>
              <w:t xml:space="preserve">Не разглашать Кодовое слово любым третьим лицам, за исключением Представителя. При установлении Вкладчиком факта </w:t>
            </w:r>
            <w:proofErr w:type="gramStart"/>
            <w:r w:rsidR="00E52121">
              <w:rPr>
                <w:color w:val="000000"/>
                <w:sz w:val="20"/>
                <w:szCs w:val="20"/>
              </w:rPr>
              <w:t>в следствии</w:t>
            </w:r>
            <w:proofErr w:type="gramEnd"/>
            <w:r w:rsidR="00E52121">
              <w:rPr>
                <w:color w:val="000000"/>
                <w:sz w:val="20"/>
                <w:szCs w:val="20"/>
              </w:rPr>
              <w:t xml:space="preserve"> которого Кодовое слово могло быть доступно третьим лицам, а также в случае разглашения Кодового слова Вкладчика третьим лицам по его вине, Вкладчик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r w:rsidR="0009103F" w:rsidRPr="00BD2724">
              <w:rPr>
                <w:color w:val="1F4E79" w:themeColor="accent1" w:themeShade="80"/>
                <w:sz w:val="20"/>
                <w:szCs w:val="20"/>
              </w:rPr>
              <w:t xml:space="preserve"> </w:t>
            </w:r>
          </w:p>
          <w:p w14:paraId="7462F260" w14:textId="3303393E" w:rsidR="00110253" w:rsidRPr="00512D9E" w:rsidRDefault="00515CFC" w:rsidP="00110253">
            <w:pPr>
              <w:autoSpaceDE w:val="0"/>
              <w:autoSpaceDN w:val="0"/>
              <w:adjustRightInd w:val="0"/>
              <w:ind w:firstLine="317"/>
              <w:jc w:val="both"/>
              <w:rPr>
                <w:color w:val="000000"/>
                <w:sz w:val="20"/>
                <w:szCs w:val="20"/>
              </w:rPr>
            </w:pPr>
            <w:r w:rsidRPr="00512D9E">
              <w:rPr>
                <w:b/>
                <w:color w:val="000000"/>
                <w:sz w:val="20"/>
                <w:szCs w:val="20"/>
              </w:rPr>
              <w:t>5</w:t>
            </w:r>
            <w:r w:rsidR="00110253" w:rsidRPr="00512D9E">
              <w:rPr>
                <w:b/>
                <w:color w:val="000000"/>
                <w:sz w:val="20"/>
                <w:szCs w:val="20"/>
              </w:rPr>
              <w:t>.1.14.</w:t>
            </w:r>
            <w:r w:rsidR="00110253" w:rsidRPr="00512D9E">
              <w:rPr>
                <w:color w:val="000000"/>
                <w:sz w:val="20"/>
                <w:szCs w:val="20"/>
              </w:rPr>
              <w:t xml:space="preserve"> Извещать Банк об ошибочном исполнении Банком платежных поручений Вкладчика в течение 1 (одного) </w:t>
            </w:r>
            <w:r w:rsidR="00AE3FB2" w:rsidRPr="00512D9E">
              <w:rPr>
                <w:color w:val="000000"/>
                <w:sz w:val="20"/>
                <w:szCs w:val="20"/>
              </w:rPr>
              <w:t xml:space="preserve">операционного </w:t>
            </w:r>
            <w:r w:rsidR="00110253" w:rsidRPr="00512D9E">
              <w:rPr>
                <w:color w:val="000000"/>
                <w:sz w:val="20"/>
                <w:szCs w:val="20"/>
              </w:rPr>
              <w:t xml:space="preserve">дня с момента такого исполнения; </w:t>
            </w:r>
          </w:p>
          <w:p w14:paraId="12F94E21" w14:textId="1DB7DB8A" w:rsidR="00110253" w:rsidRPr="00B7781F" w:rsidRDefault="00515CFC" w:rsidP="00110253">
            <w:pPr>
              <w:autoSpaceDE w:val="0"/>
              <w:autoSpaceDN w:val="0"/>
              <w:adjustRightInd w:val="0"/>
              <w:ind w:firstLine="317"/>
              <w:jc w:val="both"/>
              <w:rPr>
                <w:color w:val="000000"/>
                <w:sz w:val="20"/>
                <w:szCs w:val="20"/>
              </w:rPr>
            </w:pPr>
            <w:r w:rsidRPr="00512D9E">
              <w:rPr>
                <w:b/>
                <w:color w:val="000000"/>
                <w:sz w:val="20"/>
                <w:szCs w:val="20"/>
              </w:rPr>
              <w:t>5</w:t>
            </w:r>
            <w:r w:rsidR="00110253" w:rsidRPr="00512D9E">
              <w:rPr>
                <w:b/>
                <w:color w:val="000000"/>
                <w:sz w:val="20"/>
                <w:szCs w:val="20"/>
              </w:rPr>
              <w:t>.1.15.</w:t>
            </w:r>
            <w:r w:rsidR="00110253" w:rsidRPr="00512D9E">
              <w:rPr>
                <w:color w:val="000000"/>
                <w:sz w:val="20"/>
                <w:szCs w:val="20"/>
              </w:rPr>
              <w:t xml:space="preserve"> Незамедлительно проверять всю информацию, полученную от Банка, в том числе уведомления и выписки. Если Вкладчик обнаружит какие-либо неточности, неправильное и/или неполное исполнение, наличие несанкционированных банковских операций, </w:t>
            </w:r>
            <w:r w:rsidR="00110253" w:rsidRPr="00B7781F">
              <w:rPr>
                <w:color w:val="000000"/>
                <w:sz w:val="20"/>
                <w:szCs w:val="20"/>
              </w:rPr>
              <w:t xml:space="preserve">он должен немедленно, не позднее 1 (одного) </w:t>
            </w:r>
            <w:r w:rsidR="00AE3FB2" w:rsidRPr="00B7781F">
              <w:rPr>
                <w:color w:val="000000"/>
                <w:sz w:val="20"/>
                <w:szCs w:val="20"/>
              </w:rPr>
              <w:t xml:space="preserve">операционного </w:t>
            </w:r>
            <w:r w:rsidR="00110253" w:rsidRPr="00B7781F">
              <w:rPr>
                <w:color w:val="000000"/>
                <w:sz w:val="20"/>
                <w:szCs w:val="20"/>
              </w:rPr>
              <w:t>дня, уведомить об этом Банк в письменной форме;</w:t>
            </w:r>
          </w:p>
          <w:p w14:paraId="01370835" w14:textId="6A325082" w:rsidR="00110253" w:rsidRPr="00B7781F" w:rsidRDefault="00110253" w:rsidP="00110253">
            <w:pPr>
              <w:ind w:firstLine="251"/>
              <w:jc w:val="both"/>
              <w:rPr>
                <w:sz w:val="20"/>
                <w:szCs w:val="20"/>
              </w:rPr>
            </w:pPr>
            <w:r w:rsidRPr="00B7781F">
              <w:rPr>
                <w:sz w:val="20"/>
                <w:szCs w:val="20"/>
              </w:rPr>
              <w:t xml:space="preserve"> </w:t>
            </w:r>
            <w:r w:rsidR="00515CFC" w:rsidRPr="00B7781F">
              <w:rPr>
                <w:b/>
                <w:sz w:val="20"/>
                <w:szCs w:val="20"/>
              </w:rPr>
              <w:t>5</w:t>
            </w:r>
            <w:r w:rsidRPr="00B7781F">
              <w:rPr>
                <w:b/>
                <w:sz w:val="20"/>
                <w:szCs w:val="20"/>
              </w:rPr>
              <w:t>.1.16.</w:t>
            </w:r>
            <w:r w:rsidRPr="00B7781F">
              <w:rPr>
                <w:sz w:val="20"/>
                <w:szCs w:val="20"/>
              </w:rPr>
              <w:t xml:space="preserve"> В течение срока действия Договора, в случаях, установленных законодательством Республики Казахстан, представить в Банк надлежащим образом оформленные документы, требуемые к предъявлению в соответствии с законодательством Республики Казахстан и внутренними документами Банка; </w:t>
            </w:r>
          </w:p>
          <w:p w14:paraId="37427FEB" w14:textId="6FF9C360" w:rsidR="00110253" w:rsidRPr="00B7781F" w:rsidRDefault="00515CFC" w:rsidP="00110253">
            <w:pPr>
              <w:ind w:firstLine="318"/>
              <w:jc w:val="both"/>
              <w:rPr>
                <w:sz w:val="20"/>
                <w:szCs w:val="20"/>
              </w:rPr>
            </w:pPr>
            <w:r w:rsidRPr="00B7781F">
              <w:rPr>
                <w:b/>
                <w:sz w:val="20"/>
                <w:szCs w:val="20"/>
              </w:rPr>
              <w:t>5</w:t>
            </w:r>
            <w:r w:rsidR="00110253" w:rsidRPr="00B7781F">
              <w:rPr>
                <w:b/>
                <w:sz w:val="20"/>
                <w:szCs w:val="20"/>
              </w:rPr>
              <w:t>.1.17.</w:t>
            </w:r>
            <w:r w:rsidR="00110253" w:rsidRPr="00B7781F">
              <w:rPr>
                <w:sz w:val="20"/>
                <w:szCs w:val="20"/>
              </w:rPr>
              <w:t xml:space="preserve"> </w:t>
            </w:r>
            <w:r w:rsidR="00462930" w:rsidRPr="00B7781F">
              <w:rPr>
                <w:sz w:val="20"/>
                <w:szCs w:val="20"/>
              </w:rPr>
              <w:t xml:space="preserve">В письменной форме </w:t>
            </w:r>
            <w:r w:rsidR="00110253" w:rsidRPr="00B7781F">
              <w:rPr>
                <w:sz w:val="20"/>
                <w:szCs w:val="20"/>
              </w:rPr>
              <w:t>оформлять указания по осуществлению Банком операций по С</w:t>
            </w:r>
            <w:r w:rsidR="000C5948">
              <w:rPr>
                <w:sz w:val="20"/>
                <w:szCs w:val="20"/>
              </w:rPr>
              <w:t>берегательному с</w:t>
            </w:r>
            <w:r w:rsidR="00110253" w:rsidRPr="00B7781F">
              <w:rPr>
                <w:sz w:val="20"/>
                <w:szCs w:val="20"/>
              </w:rPr>
              <w:t xml:space="preserve">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0D3229BA" w14:textId="0EB2F0D4" w:rsidR="00110253" w:rsidRPr="00B7781F" w:rsidRDefault="00515CFC" w:rsidP="00110253">
            <w:pPr>
              <w:ind w:firstLine="251"/>
              <w:jc w:val="both"/>
              <w:rPr>
                <w:sz w:val="20"/>
                <w:szCs w:val="20"/>
              </w:rPr>
            </w:pPr>
            <w:r w:rsidRPr="00B7781F">
              <w:rPr>
                <w:b/>
                <w:sz w:val="20"/>
                <w:szCs w:val="20"/>
              </w:rPr>
              <w:t xml:space="preserve">  5</w:t>
            </w:r>
            <w:r w:rsidR="00110253" w:rsidRPr="00B7781F">
              <w:rPr>
                <w:b/>
                <w:sz w:val="20"/>
                <w:szCs w:val="20"/>
              </w:rPr>
              <w:t>.1.18.</w:t>
            </w:r>
            <w:r w:rsidR="00110253" w:rsidRPr="00B7781F">
              <w:rPr>
                <w:sz w:val="20"/>
                <w:szCs w:val="20"/>
              </w:rPr>
              <w:t xml:space="preserve"> Самостоятельно узнавать об Общих условиях, условиях Договора и об изменении и дополнении Общих условий</w:t>
            </w:r>
            <w:r w:rsidR="00821D64" w:rsidRPr="00B7781F">
              <w:rPr>
                <w:sz w:val="20"/>
                <w:szCs w:val="20"/>
              </w:rPr>
              <w:t>,</w:t>
            </w:r>
            <w:r w:rsidR="00110253" w:rsidRPr="00B7781F">
              <w:rPr>
                <w:sz w:val="20"/>
                <w:szCs w:val="20"/>
              </w:rPr>
              <w:t xml:space="preserve"> </w:t>
            </w:r>
            <w:r w:rsidR="00821D64" w:rsidRPr="00B7781F">
              <w:rPr>
                <w:sz w:val="20"/>
                <w:szCs w:val="20"/>
              </w:rPr>
              <w:t xml:space="preserve">Общих условий осуществления операций, утвержденными решением совета директоров Банка </w:t>
            </w:r>
            <w:r w:rsidR="00110253" w:rsidRPr="00B7781F">
              <w:rPr>
                <w:sz w:val="20"/>
                <w:szCs w:val="20"/>
              </w:rPr>
              <w:t xml:space="preserve">в </w:t>
            </w:r>
            <w:r w:rsidR="00B0441D" w:rsidRPr="00B7781F">
              <w:rPr>
                <w:sz w:val="20"/>
                <w:szCs w:val="20"/>
                <w:lang w:val="kk-KZ"/>
              </w:rPr>
              <w:t>ф</w:t>
            </w:r>
            <w:proofErr w:type="spellStart"/>
            <w:r w:rsidR="00110253" w:rsidRPr="00B7781F">
              <w:rPr>
                <w:sz w:val="20"/>
                <w:szCs w:val="20"/>
              </w:rPr>
              <w:t>илиалах</w:t>
            </w:r>
            <w:proofErr w:type="spellEnd"/>
            <w:r w:rsidR="00110253" w:rsidRPr="00B7781F">
              <w:rPr>
                <w:sz w:val="20"/>
                <w:szCs w:val="20"/>
              </w:rPr>
              <w:t xml:space="preserve"> Банка и их дополнительных помещениях, а также на Интернет-ресурсе Банка по адресу www.hcsbk.kz;</w:t>
            </w:r>
          </w:p>
          <w:p w14:paraId="58776ADC" w14:textId="13ACC1EE" w:rsidR="00110253" w:rsidRDefault="00515CFC" w:rsidP="00110253">
            <w:pPr>
              <w:autoSpaceDE w:val="0"/>
              <w:autoSpaceDN w:val="0"/>
              <w:adjustRightInd w:val="0"/>
              <w:ind w:firstLine="317"/>
              <w:jc w:val="both"/>
              <w:rPr>
                <w:color w:val="000000"/>
                <w:sz w:val="20"/>
                <w:szCs w:val="20"/>
              </w:rPr>
            </w:pPr>
            <w:r w:rsidRPr="00B7781F">
              <w:rPr>
                <w:b/>
                <w:color w:val="000000"/>
                <w:sz w:val="20"/>
                <w:szCs w:val="20"/>
              </w:rPr>
              <w:t>5</w:t>
            </w:r>
            <w:r w:rsidR="00110253" w:rsidRPr="00B7781F">
              <w:rPr>
                <w:b/>
                <w:color w:val="000000"/>
                <w:sz w:val="20"/>
                <w:szCs w:val="20"/>
              </w:rPr>
              <w:t>.1.19.</w:t>
            </w:r>
            <w:r w:rsidR="00110253" w:rsidRPr="00B7781F">
              <w:rPr>
                <w:color w:val="000000"/>
                <w:sz w:val="20"/>
                <w:szCs w:val="20"/>
              </w:rPr>
              <w:t xml:space="preserve"> Нести иные обязательства перед Банком в соответствии с Общими условиями, Договором и законодательством Республики Казахстан.</w:t>
            </w:r>
          </w:p>
          <w:p w14:paraId="6AE61DFB" w14:textId="19192830" w:rsidR="00D40B23" w:rsidRDefault="00D40B23" w:rsidP="00110253">
            <w:pPr>
              <w:autoSpaceDE w:val="0"/>
              <w:autoSpaceDN w:val="0"/>
              <w:adjustRightInd w:val="0"/>
              <w:ind w:firstLine="317"/>
              <w:jc w:val="both"/>
              <w:rPr>
                <w:rFonts w:eastAsia="Calibri"/>
                <w:sz w:val="20"/>
                <w:szCs w:val="24"/>
              </w:rPr>
            </w:pPr>
            <w:r w:rsidRPr="00D40B23">
              <w:rPr>
                <w:rFonts w:eastAsia="Calibri"/>
                <w:b/>
                <w:sz w:val="20"/>
                <w:szCs w:val="24"/>
              </w:rPr>
              <w:t>5.1.20.</w:t>
            </w:r>
            <w:r w:rsidRPr="00D40B23">
              <w:rPr>
                <w:rFonts w:eastAsia="Calibri"/>
                <w:sz w:val="20"/>
                <w:szCs w:val="24"/>
              </w:rPr>
              <w:t xml:space="preserve"> По запросу Банка предоставить документы, подтверждающие источник происхождения средств, используемых при осуществлении операций в пользу участников Международного финансового центра «Астана», оказывающих услуги по управлению платформой цифровых активов</w:t>
            </w:r>
            <w:r w:rsidRPr="00D40B23">
              <w:rPr>
                <w:rFonts w:eastAsia="Calibri"/>
                <w:sz w:val="22"/>
              </w:rPr>
              <w:t xml:space="preserve"> </w:t>
            </w:r>
            <w:r w:rsidRPr="00D40B23">
              <w:rPr>
                <w:rFonts w:eastAsia="Calibri"/>
                <w:sz w:val="20"/>
                <w:szCs w:val="24"/>
              </w:rPr>
              <w:t>в сумме, равной или превышающей 1 000 (одну тысячу) долларов США в эквиваленте по рыночному курсу обмена валют на дату проведения банковской операции для целей проведения Банком усиленных мер надлежащей проверки Вкладчика согласно внутренним документам Банка.</w:t>
            </w:r>
          </w:p>
          <w:p w14:paraId="7527729B" w14:textId="22002D5E" w:rsidR="00D40B23" w:rsidRPr="00D40B23" w:rsidRDefault="00D40B23" w:rsidP="00110253">
            <w:pPr>
              <w:autoSpaceDE w:val="0"/>
              <w:autoSpaceDN w:val="0"/>
              <w:adjustRightInd w:val="0"/>
              <w:ind w:firstLine="317"/>
              <w:jc w:val="both"/>
              <w:rPr>
                <w:color w:val="000000"/>
                <w:sz w:val="16"/>
                <w:szCs w:val="20"/>
              </w:rPr>
            </w:pPr>
            <w:r>
              <w:rPr>
                <w:i/>
                <w:color w:val="0070C0"/>
                <w:sz w:val="20"/>
                <w:szCs w:val="24"/>
              </w:rPr>
              <w:t>(Подпункт 5.1.20 пункта 5.1. дополнен в редакции, согласно РП № 126 от 23.09.2025 года)</w:t>
            </w:r>
          </w:p>
          <w:p w14:paraId="784B4CCA" w14:textId="77777777" w:rsidR="00110253" w:rsidRPr="00B7781F" w:rsidRDefault="00110253" w:rsidP="00110253">
            <w:pPr>
              <w:ind w:firstLine="284"/>
              <w:jc w:val="both"/>
              <w:rPr>
                <w:sz w:val="20"/>
                <w:szCs w:val="20"/>
              </w:rPr>
            </w:pPr>
          </w:p>
          <w:p w14:paraId="7BCDDD89" w14:textId="27BF2332" w:rsidR="00110253" w:rsidRPr="00B7781F" w:rsidRDefault="00515CFC" w:rsidP="00110253">
            <w:pPr>
              <w:ind w:firstLine="251"/>
              <w:jc w:val="both"/>
              <w:rPr>
                <w:b/>
                <w:sz w:val="20"/>
                <w:szCs w:val="20"/>
              </w:rPr>
            </w:pPr>
            <w:r w:rsidRPr="00B7781F">
              <w:rPr>
                <w:b/>
                <w:sz w:val="20"/>
                <w:szCs w:val="20"/>
              </w:rPr>
              <w:t>5</w:t>
            </w:r>
            <w:r w:rsidR="00110253" w:rsidRPr="00B7781F">
              <w:rPr>
                <w:b/>
                <w:sz w:val="20"/>
                <w:szCs w:val="20"/>
              </w:rPr>
              <w:t xml:space="preserve">.2. Вкладчик вправе: </w:t>
            </w:r>
          </w:p>
          <w:p w14:paraId="23B8D03A" w14:textId="4BE287F9" w:rsidR="00110253" w:rsidRPr="00512D9E" w:rsidRDefault="00515CFC" w:rsidP="00110253">
            <w:pPr>
              <w:ind w:firstLine="251"/>
              <w:jc w:val="both"/>
              <w:rPr>
                <w:sz w:val="20"/>
                <w:szCs w:val="20"/>
              </w:rPr>
            </w:pPr>
            <w:r w:rsidRPr="00B7781F">
              <w:rPr>
                <w:b/>
                <w:sz w:val="20"/>
                <w:szCs w:val="20"/>
              </w:rPr>
              <w:t>5</w:t>
            </w:r>
            <w:r w:rsidR="00110253" w:rsidRPr="00B7781F">
              <w:rPr>
                <w:b/>
                <w:sz w:val="20"/>
                <w:szCs w:val="20"/>
              </w:rPr>
              <w:t>.2.1.</w:t>
            </w:r>
            <w:r w:rsidR="00110253" w:rsidRPr="00B7781F">
              <w:rPr>
                <w:sz w:val="20"/>
                <w:szCs w:val="20"/>
              </w:rPr>
              <w:t xml:space="preserve"> Доверять распоряжение С</w:t>
            </w:r>
            <w:r w:rsidR="00103E4A">
              <w:rPr>
                <w:sz w:val="20"/>
                <w:szCs w:val="20"/>
              </w:rPr>
              <w:t>берегательным с</w:t>
            </w:r>
            <w:r w:rsidR="00110253" w:rsidRPr="00B7781F">
              <w:rPr>
                <w:sz w:val="20"/>
                <w:szCs w:val="20"/>
              </w:rPr>
              <w:t>четом и/или деньгами на нем уполномоченным лицам, в соответствии с законодательством Республики Казахстан, с учетом условий, установленных Общими условиями, Договором и требованиями внутренних документов</w:t>
            </w:r>
            <w:r w:rsidR="00110253" w:rsidRPr="00512D9E">
              <w:rPr>
                <w:sz w:val="20"/>
                <w:szCs w:val="20"/>
              </w:rPr>
              <w:t xml:space="preserve"> Банка; </w:t>
            </w:r>
          </w:p>
          <w:p w14:paraId="0418F380" w14:textId="2607D913"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.2.2.</w:t>
            </w:r>
            <w:r w:rsidR="00110253" w:rsidRPr="00512D9E">
              <w:rPr>
                <w:sz w:val="20"/>
                <w:szCs w:val="20"/>
              </w:rPr>
              <w:t xml:space="preserve"> Знакомиться с Тарифами Банка; </w:t>
            </w:r>
          </w:p>
          <w:p w14:paraId="4C423257" w14:textId="4C8749C0"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.2.3.</w:t>
            </w:r>
            <w:r w:rsidR="00110253" w:rsidRPr="00512D9E">
              <w:rPr>
                <w:sz w:val="20"/>
                <w:szCs w:val="20"/>
              </w:rPr>
              <w:t xml:space="preserve"> Подавать Банку заявление о закрытии С</w:t>
            </w:r>
            <w:r w:rsidR="00103E4A">
              <w:rPr>
                <w:sz w:val="20"/>
                <w:szCs w:val="20"/>
              </w:rPr>
              <w:t>берегательного с</w:t>
            </w:r>
            <w:r w:rsidR="00110253" w:rsidRPr="00512D9E">
              <w:rPr>
                <w:sz w:val="20"/>
                <w:szCs w:val="20"/>
              </w:rPr>
              <w:t xml:space="preserve">чета в любое время, если иное не предусмотрено законодательством Республики Казахстан, внутренними документами Банка; </w:t>
            </w:r>
          </w:p>
          <w:p w14:paraId="22922054" w14:textId="644C5710"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.2.4.</w:t>
            </w:r>
            <w:r w:rsidR="00110253" w:rsidRPr="00512D9E">
              <w:rPr>
                <w:sz w:val="20"/>
                <w:szCs w:val="20"/>
              </w:rPr>
              <w:t xml:space="preserve"> Предоставлять в Банк заявку, для определения потребностей Вкладчика в наличных деньгах, в сроки, установленные внутренними документами Банка до предполагаемой даты получения наличных денег;</w:t>
            </w:r>
          </w:p>
          <w:p w14:paraId="5AEEFF7F" w14:textId="50D6615A"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.2.5.</w:t>
            </w:r>
            <w:r w:rsidR="00110253" w:rsidRPr="00512D9E">
              <w:rPr>
                <w:sz w:val="20"/>
                <w:szCs w:val="20"/>
              </w:rPr>
              <w:t xml:space="preserve"> Самостоятельно распоряжаться деньгами, находящимися на С</w:t>
            </w:r>
            <w:r w:rsidR="00AF3260">
              <w:rPr>
                <w:sz w:val="20"/>
                <w:szCs w:val="20"/>
              </w:rPr>
              <w:t>берегательном с</w:t>
            </w:r>
            <w:r w:rsidR="00110253" w:rsidRPr="00512D9E">
              <w:rPr>
                <w:sz w:val="20"/>
                <w:szCs w:val="20"/>
              </w:rPr>
              <w:t>чете в порядке, установленном законодательством Республики Казахстан, Общими условиями и Договором;</w:t>
            </w:r>
          </w:p>
          <w:p w14:paraId="1DCC81D5" w14:textId="7B7F3B1A"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.2.6.</w:t>
            </w:r>
            <w:r w:rsidR="00110253" w:rsidRPr="00512D9E">
              <w:rPr>
                <w:sz w:val="20"/>
                <w:szCs w:val="20"/>
              </w:rPr>
              <w:t xml:space="preserve"> Получить </w:t>
            </w:r>
            <w:r w:rsidR="00D12AEF" w:rsidRPr="00512D9E">
              <w:rPr>
                <w:sz w:val="20"/>
                <w:szCs w:val="20"/>
              </w:rPr>
              <w:t xml:space="preserve">сумму </w:t>
            </w:r>
            <w:r w:rsidR="007C29CE">
              <w:rPr>
                <w:sz w:val="20"/>
                <w:szCs w:val="20"/>
              </w:rPr>
              <w:t>Вклада (накоплений)</w:t>
            </w:r>
            <w:r w:rsidR="00110253" w:rsidRPr="00512D9E">
              <w:rPr>
                <w:sz w:val="20"/>
                <w:szCs w:val="20"/>
              </w:rPr>
              <w:t xml:space="preserve"> и начисленное по нему вознаграждение на условиях, в размере и порядке, предусмотренными Общими условиями и настоящим Договором</w:t>
            </w:r>
            <w:r w:rsidR="000448C3">
              <w:rPr>
                <w:sz w:val="20"/>
                <w:szCs w:val="20"/>
              </w:rPr>
              <w:t>;</w:t>
            </w:r>
            <w:r w:rsidR="00110253" w:rsidRPr="00512D9E">
              <w:rPr>
                <w:sz w:val="20"/>
                <w:szCs w:val="20"/>
              </w:rPr>
              <w:t xml:space="preserve"> </w:t>
            </w:r>
          </w:p>
          <w:p w14:paraId="499D81EC" w14:textId="36E23AF9"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.2.7.</w:t>
            </w:r>
            <w:r w:rsidR="00110253" w:rsidRPr="00512D9E">
              <w:rPr>
                <w:sz w:val="20"/>
                <w:szCs w:val="20"/>
              </w:rPr>
              <w:t xml:space="preserve"> Получать выписки, справки и иную информацию о состоянии С</w:t>
            </w:r>
            <w:r w:rsidR="004819DF">
              <w:rPr>
                <w:sz w:val="20"/>
                <w:szCs w:val="20"/>
              </w:rPr>
              <w:t>берегательного с</w:t>
            </w:r>
            <w:r w:rsidR="00110253" w:rsidRPr="00512D9E">
              <w:rPr>
                <w:sz w:val="20"/>
                <w:szCs w:val="20"/>
              </w:rPr>
              <w:t>чета</w:t>
            </w:r>
            <w:r w:rsidR="000448C3">
              <w:rPr>
                <w:sz w:val="20"/>
                <w:szCs w:val="20"/>
              </w:rPr>
              <w:t>;</w:t>
            </w:r>
            <w:r w:rsidR="00110253" w:rsidRPr="00512D9E">
              <w:rPr>
                <w:sz w:val="20"/>
                <w:szCs w:val="20"/>
              </w:rPr>
              <w:t xml:space="preserve"> </w:t>
            </w:r>
          </w:p>
          <w:p w14:paraId="3A8E27C1" w14:textId="5D988C04"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.2.8.</w:t>
            </w:r>
            <w:r w:rsidR="00110253" w:rsidRPr="00512D9E">
              <w:rPr>
                <w:sz w:val="20"/>
                <w:szCs w:val="20"/>
              </w:rPr>
              <w:t xml:space="preserve"> Продлить срок </w:t>
            </w:r>
            <w:r w:rsidR="00091F2D" w:rsidRPr="00512D9E">
              <w:rPr>
                <w:sz w:val="20"/>
                <w:szCs w:val="20"/>
              </w:rPr>
              <w:t xml:space="preserve">размещения </w:t>
            </w:r>
            <w:r w:rsidR="007C29CE">
              <w:rPr>
                <w:sz w:val="20"/>
                <w:szCs w:val="20"/>
              </w:rPr>
              <w:t>Вклада (накоплений)</w:t>
            </w:r>
            <w:r w:rsidR="00091F2D" w:rsidRPr="00512D9E">
              <w:rPr>
                <w:sz w:val="20"/>
                <w:szCs w:val="20"/>
              </w:rPr>
              <w:t xml:space="preserve"> </w:t>
            </w:r>
            <w:r w:rsidR="00110253" w:rsidRPr="00512D9E">
              <w:rPr>
                <w:sz w:val="20"/>
                <w:szCs w:val="20"/>
              </w:rPr>
              <w:t>на условиях, предусмотренных Общими условиями, Договором и Тарифными программами путем подачи заявления о пролонгации (продлении) срока размещения Вклада</w:t>
            </w:r>
            <w:r w:rsidR="00EE4138">
              <w:rPr>
                <w:sz w:val="20"/>
                <w:szCs w:val="20"/>
              </w:rPr>
              <w:t xml:space="preserve"> (накоплений)</w:t>
            </w:r>
            <w:r w:rsidR="00110253" w:rsidRPr="00512D9E">
              <w:rPr>
                <w:sz w:val="20"/>
                <w:szCs w:val="20"/>
              </w:rPr>
              <w:t xml:space="preserve"> в </w:t>
            </w:r>
            <w:r w:rsidR="00110253" w:rsidRPr="00512D9E">
              <w:rPr>
                <w:sz w:val="20"/>
              </w:rPr>
              <w:t>соответствии с формой</w:t>
            </w:r>
            <w:r w:rsidR="00110253" w:rsidRPr="00512D9E">
              <w:rPr>
                <w:sz w:val="20"/>
                <w:szCs w:val="20"/>
              </w:rPr>
              <w:t>, установленной Банком, не менее чем за 3 (три) рабочих дня до окончания срока Вклада</w:t>
            </w:r>
            <w:r w:rsidR="00EE4138">
              <w:rPr>
                <w:sz w:val="20"/>
                <w:szCs w:val="20"/>
              </w:rPr>
              <w:t xml:space="preserve"> (накоплений)</w:t>
            </w:r>
            <w:r w:rsidR="000448C3">
              <w:rPr>
                <w:sz w:val="20"/>
                <w:szCs w:val="20"/>
              </w:rPr>
              <w:t>;</w:t>
            </w:r>
            <w:r w:rsidR="00110253" w:rsidRPr="00512D9E">
              <w:rPr>
                <w:sz w:val="20"/>
                <w:szCs w:val="20"/>
              </w:rPr>
              <w:t xml:space="preserve">  </w:t>
            </w:r>
          </w:p>
          <w:p w14:paraId="7A97FBF7" w14:textId="2ED036BE" w:rsidR="00110253" w:rsidRPr="00512D9E" w:rsidRDefault="00515CFC" w:rsidP="00110253">
            <w:pPr>
              <w:autoSpaceDE w:val="0"/>
              <w:autoSpaceDN w:val="0"/>
              <w:adjustRightInd w:val="0"/>
              <w:ind w:left="34" w:firstLine="284"/>
              <w:jc w:val="both"/>
              <w:rPr>
                <w:color w:val="000000"/>
                <w:sz w:val="20"/>
                <w:szCs w:val="20"/>
              </w:rPr>
            </w:pPr>
            <w:r w:rsidRPr="00512D9E">
              <w:rPr>
                <w:b/>
                <w:sz w:val="20"/>
                <w:szCs w:val="20"/>
              </w:rPr>
              <w:lastRenderedPageBreak/>
              <w:t>5</w:t>
            </w:r>
            <w:r w:rsidR="00110253" w:rsidRPr="00512D9E">
              <w:rPr>
                <w:b/>
                <w:sz w:val="20"/>
                <w:szCs w:val="20"/>
              </w:rPr>
              <w:t>.2.9.</w:t>
            </w:r>
            <w:r w:rsidR="00110253" w:rsidRPr="00512D9E">
              <w:rPr>
                <w:sz w:val="20"/>
                <w:szCs w:val="20"/>
              </w:rPr>
              <w:t xml:space="preserve"> Досрочно расторгнуть Договор и закрыть С</w:t>
            </w:r>
            <w:r w:rsidR="000925C8">
              <w:rPr>
                <w:sz w:val="20"/>
                <w:szCs w:val="20"/>
              </w:rPr>
              <w:t>берегательный с</w:t>
            </w:r>
            <w:r w:rsidR="00110253" w:rsidRPr="00512D9E">
              <w:rPr>
                <w:sz w:val="20"/>
                <w:szCs w:val="20"/>
              </w:rPr>
              <w:t xml:space="preserve">чет, на основании письменного заявления и потребовать от Банка возврата всей суммы </w:t>
            </w:r>
            <w:r w:rsidR="007C29CE">
              <w:rPr>
                <w:sz w:val="20"/>
                <w:szCs w:val="20"/>
              </w:rPr>
              <w:t>Вклада (накоплений)</w:t>
            </w:r>
            <w:r w:rsidR="00110253" w:rsidRPr="00512D9E">
              <w:rPr>
                <w:sz w:val="20"/>
                <w:szCs w:val="20"/>
              </w:rPr>
              <w:t xml:space="preserve">, начисленного и невыплаченного вознаграждения; </w:t>
            </w:r>
          </w:p>
          <w:p w14:paraId="33AA1F4D" w14:textId="023D771E" w:rsidR="00110253" w:rsidRPr="00512D9E" w:rsidRDefault="00515CFC" w:rsidP="00110253">
            <w:pPr>
              <w:autoSpaceDE w:val="0"/>
              <w:autoSpaceDN w:val="0"/>
              <w:adjustRightInd w:val="0"/>
              <w:ind w:left="34" w:firstLine="284"/>
              <w:jc w:val="both"/>
              <w:rPr>
                <w:color w:val="000000"/>
                <w:sz w:val="20"/>
                <w:szCs w:val="20"/>
              </w:rPr>
            </w:pPr>
            <w:r w:rsidRPr="00512D9E">
              <w:rPr>
                <w:b/>
                <w:color w:val="000000"/>
                <w:sz w:val="20"/>
                <w:szCs w:val="20"/>
              </w:rPr>
              <w:t>5</w:t>
            </w:r>
            <w:r w:rsidR="00110253" w:rsidRPr="00512D9E">
              <w:rPr>
                <w:b/>
                <w:color w:val="000000"/>
                <w:sz w:val="20"/>
                <w:szCs w:val="20"/>
              </w:rPr>
              <w:t>.2.10.</w:t>
            </w:r>
            <w:r w:rsidR="00110253" w:rsidRPr="00512D9E">
              <w:rPr>
                <w:color w:val="000000"/>
                <w:sz w:val="20"/>
                <w:szCs w:val="20"/>
              </w:rPr>
              <w:t xml:space="preserve"> Обращаться в Банк для проведения операций депозитного обслуживания; </w:t>
            </w:r>
          </w:p>
          <w:p w14:paraId="207FAE75" w14:textId="04D0DD89" w:rsidR="00110253" w:rsidRPr="00512D9E" w:rsidRDefault="00515CFC" w:rsidP="00110253">
            <w:pPr>
              <w:autoSpaceDE w:val="0"/>
              <w:autoSpaceDN w:val="0"/>
              <w:adjustRightInd w:val="0"/>
              <w:ind w:left="34" w:firstLine="284"/>
              <w:jc w:val="both"/>
              <w:rPr>
                <w:color w:val="000000"/>
                <w:sz w:val="20"/>
                <w:szCs w:val="20"/>
              </w:rPr>
            </w:pPr>
            <w:r w:rsidRPr="00512D9E">
              <w:rPr>
                <w:b/>
                <w:color w:val="000000"/>
                <w:sz w:val="20"/>
                <w:szCs w:val="20"/>
              </w:rPr>
              <w:t>5</w:t>
            </w:r>
            <w:r w:rsidR="00110253" w:rsidRPr="00512D9E">
              <w:rPr>
                <w:b/>
                <w:color w:val="000000"/>
                <w:sz w:val="20"/>
                <w:szCs w:val="20"/>
              </w:rPr>
              <w:t>.2.11</w:t>
            </w:r>
            <w:r w:rsidR="00110253" w:rsidRPr="00512D9E">
              <w:rPr>
                <w:color w:val="000000"/>
                <w:sz w:val="20"/>
                <w:szCs w:val="20"/>
              </w:rPr>
              <w:t>. Истребовать от Банка копии документов, подтверждающих правильность изъятия денег со С</w:t>
            </w:r>
            <w:r w:rsidR="000925C8">
              <w:rPr>
                <w:color w:val="000000"/>
                <w:sz w:val="20"/>
                <w:szCs w:val="20"/>
              </w:rPr>
              <w:t>берегательного с</w:t>
            </w:r>
            <w:r w:rsidR="00110253" w:rsidRPr="00512D9E">
              <w:rPr>
                <w:color w:val="000000"/>
                <w:sz w:val="20"/>
                <w:szCs w:val="20"/>
              </w:rPr>
              <w:t>чета;</w:t>
            </w:r>
          </w:p>
          <w:p w14:paraId="7F19010A" w14:textId="77777777" w:rsidR="006C2EA0" w:rsidRDefault="00515CFC" w:rsidP="00110253">
            <w:pPr>
              <w:autoSpaceDE w:val="0"/>
              <w:autoSpaceDN w:val="0"/>
              <w:adjustRightInd w:val="0"/>
              <w:ind w:left="34" w:firstLine="284"/>
              <w:jc w:val="both"/>
              <w:rPr>
                <w:color w:val="000000"/>
                <w:sz w:val="20"/>
                <w:szCs w:val="20"/>
              </w:rPr>
            </w:pPr>
            <w:r w:rsidRPr="00512D9E">
              <w:rPr>
                <w:b/>
                <w:color w:val="000000"/>
                <w:sz w:val="20"/>
                <w:szCs w:val="20"/>
              </w:rPr>
              <w:t>5</w:t>
            </w:r>
            <w:r w:rsidR="00110253" w:rsidRPr="00512D9E">
              <w:rPr>
                <w:b/>
                <w:color w:val="000000"/>
                <w:sz w:val="20"/>
                <w:szCs w:val="20"/>
              </w:rPr>
              <w:t>.2.12.</w:t>
            </w:r>
            <w:r w:rsidR="00110253" w:rsidRPr="00512D9E">
              <w:rPr>
                <w:color w:val="000000"/>
                <w:sz w:val="20"/>
                <w:szCs w:val="20"/>
              </w:rPr>
              <w:t xml:space="preserve"> Ознакомиться с размерами комиссий Банка</w:t>
            </w:r>
            <w:r w:rsidR="006C2EA0">
              <w:rPr>
                <w:color w:val="000000"/>
                <w:sz w:val="20"/>
                <w:szCs w:val="20"/>
              </w:rPr>
              <w:t>;</w:t>
            </w:r>
          </w:p>
          <w:p w14:paraId="4C35C109" w14:textId="093CD097" w:rsidR="00BD2724" w:rsidRPr="00924DCD" w:rsidRDefault="006C2EA0" w:rsidP="00BD2724">
            <w:pPr>
              <w:autoSpaceDE w:val="0"/>
              <w:autoSpaceDN w:val="0"/>
              <w:adjustRightInd w:val="0"/>
              <w:ind w:firstLine="317"/>
              <w:jc w:val="both"/>
              <w:rPr>
                <w:color w:val="2E74B5" w:themeColor="accent1" w:themeShade="BF"/>
                <w:sz w:val="20"/>
                <w:szCs w:val="20"/>
              </w:rPr>
            </w:pPr>
            <w:r w:rsidRPr="006C2EA0">
              <w:rPr>
                <w:b/>
                <w:color w:val="000000"/>
                <w:sz w:val="20"/>
                <w:szCs w:val="20"/>
              </w:rPr>
              <w:t>5.2.13</w:t>
            </w:r>
            <w:r>
              <w:rPr>
                <w:color w:val="000000"/>
                <w:sz w:val="20"/>
                <w:szCs w:val="20"/>
              </w:rPr>
              <w:t xml:space="preserve">. </w:t>
            </w:r>
            <w:r w:rsidRPr="006C2EA0">
              <w:rPr>
                <w:color w:val="000000"/>
                <w:sz w:val="20"/>
                <w:szCs w:val="20"/>
              </w:rPr>
              <w:t xml:space="preserve">Обратиться в Банк с письменным заявлением, составленным в произвольной форме, на изменение условий Вклада </w:t>
            </w:r>
            <w:r>
              <w:rPr>
                <w:color w:val="000000"/>
                <w:sz w:val="20"/>
                <w:szCs w:val="20"/>
              </w:rPr>
              <w:t>(накопления)</w:t>
            </w:r>
            <w:r w:rsidRPr="006C2EA0">
              <w:rPr>
                <w:color w:val="000000"/>
                <w:sz w:val="20"/>
                <w:szCs w:val="20"/>
              </w:rPr>
              <w:t xml:space="preserve"> в сторону уменьшения/увеличения индивидуальных ставок вознаграждения </w:t>
            </w:r>
            <w:r>
              <w:rPr>
                <w:color w:val="000000"/>
                <w:sz w:val="20"/>
                <w:szCs w:val="20"/>
              </w:rPr>
              <w:t xml:space="preserve">по вкладу </w:t>
            </w:r>
            <w:r w:rsidR="007B6697">
              <w:rPr>
                <w:color w:val="000000"/>
                <w:sz w:val="20"/>
                <w:szCs w:val="20"/>
              </w:rPr>
              <w:t>в рамках с</w:t>
            </w:r>
            <w:r w:rsidRPr="006C2EA0">
              <w:rPr>
                <w:color w:val="000000"/>
                <w:sz w:val="20"/>
                <w:szCs w:val="20"/>
              </w:rPr>
              <w:t>тандартных ставок вознаграждения</w:t>
            </w:r>
            <w:r w:rsidRPr="00924DCD">
              <w:rPr>
                <w:color w:val="2E74B5" w:themeColor="accent1" w:themeShade="BF"/>
                <w:sz w:val="20"/>
                <w:szCs w:val="20"/>
              </w:rPr>
              <w:t>.</w:t>
            </w:r>
            <w:r w:rsidR="00BD2724" w:rsidRPr="00924DCD">
              <w:rPr>
                <w:i/>
                <w:color w:val="2E74B5" w:themeColor="accent1" w:themeShade="BF"/>
                <w:sz w:val="20"/>
                <w:szCs w:val="20"/>
              </w:rPr>
              <w:t xml:space="preserve"> (пункт 5.2.13. </w:t>
            </w:r>
            <w:r w:rsidR="006B1059" w:rsidRPr="00924DCD">
              <w:rPr>
                <w:i/>
                <w:color w:val="2E74B5" w:themeColor="accent1" w:themeShade="BF"/>
                <w:sz w:val="20"/>
                <w:szCs w:val="20"/>
              </w:rPr>
              <w:t>дополнен</w:t>
            </w:r>
            <w:r w:rsidR="00BD2724" w:rsidRPr="00924DCD">
              <w:rPr>
                <w:i/>
                <w:color w:val="2E74B5" w:themeColor="accent1" w:themeShade="BF"/>
                <w:sz w:val="20"/>
                <w:szCs w:val="20"/>
              </w:rPr>
              <w:t xml:space="preserve"> согласно РП №</w:t>
            </w:r>
            <w:r w:rsidR="00E343B6" w:rsidRPr="00924DCD">
              <w:rPr>
                <w:i/>
                <w:color w:val="2E74B5" w:themeColor="accent1" w:themeShade="BF"/>
                <w:sz w:val="20"/>
                <w:szCs w:val="20"/>
              </w:rPr>
              <w:t>179</w:t>
            </w:r>
            <w:r w:rsidR="00BD2724" w:rsidRPr="00924DCD">
              <w:rPr>
                <w:i/>
                <w:color w:val="2E74B5" w:themeColor="accent1" w:themeShade="BF"/>
                <w:sz w:val="20"/>
                <w:szCs w:val="20"/>
              </w:rPr>
              <w:t xml:space="preserve"> от 04.11.2021 года)</w:t>
            </w:r>
          </w:p>
          <w:p w14:paraId="5D547E0B" w14:textId="22AD4515" w:rsidR="00110253" w:rsidRPr="00512D9E" w:rsidRDefault="00110253" w:rsidP="00110253">
            <w:pPr>
              <w:autoSpaceDE w:val="0"/>
              <w:autoSpaceDN w:val="0"/>
              <w:adjustRightInd w:val="0"/>
              <w:ind w:left="34" w:firstLine="284"/>
              <w:jc w:val="both"/>
              <w:rPr>
                <w:color w:val="000000"/>
                <w:sz w:val="20"/>
                <w:szCs w:val="20"/>
              </w:rPr>
            </w:pPr>
          </w:p>
          <w:p w14:paraId="0D74470A" w14:textId="77777777" w:rsidR="00110253" w:rsidRPr="00512D9E" w:rsidRDefault="00110253" w:rsidP="00110253">
            <w:pPr>
              <w:ind w:firstLine="251"/>
              <w:jc w:val="both"/>
              <w:rPr>
                <w:sz w:val="20"/>
                <w:szCs w:val="20"/>
              </w:rPr>
            </w:pPr>
          </w:p>
          <w:p w14:paraId="40D5F258" w14:textId="09923841" w:rsidR="00110253" w:rsidRPr="00512D9E" w:rsidRDefault="00512D9E" w:rsidP="00110253">
            <w:pPr>
              <w:ind w:firstLine="251"/>
              <w:jc w:val="center"/>
              <w:rPr>
                <w:sz w:val="20"/>
                <w:szCs w:val="20"/>
              </w:rPr>
            </w:pPr>
            <w:r>
              <w:rPr>
                <w:b/>
                <w:sz w:val="20"/>
                <w:szCs w:val="20"/>
              </w:rPr>
              <w:t xml:space="preserve">Глава </w:t>
            </w:r>
            <w:r w:rsidR="00515CFC" w:rsidRPr="00512D9E">
              <w:rPr>
                <w:b/>
                <w:sz w:val="20"/>
                <w:szCs w:val="20"/>
              </w:rPr>
              <w:t>6</w:t>
            </w:r>
            <w:r w:rsidR="00110253" w:rsidRPr="00512D9E">
              <w:rPr>
                <w:b/>
                <w:sz w:val="20"/>
                <w:szCs w:val="20"/>
              </w:rPr>
              <w:t xml:space="preserve">. </w:t>
            </w:r>
            <w:r>
              <w:rPr>
                <w:b/>
                <w:sz w:val="20"/>
                <w:szCs w:val="20"/>
              </w:rPr>
              <w:t>П</w:t>
            </w:r>
            <w:r w:rsidRPr="00512D9E">
              <w:rPr>
                <w:b/>
                <w:sz w:val="20"/>
                <w:szCs w:val="20"/>
              </w:rPr>
              <w:t xml:space="preserve">рава и обязанности </w:t>
            </w:r>
            <w:r>
              <w:rPr>
                <w:b/>
                <w:sz w:val="20"/>
                <w:szCs w:val="20"/>
              </w:rPr>
              <w:t>Б</w:t>
            </w:r>
            <w:r w:rsidRPr="00512D9E">
              <w:rPr>
                <w:b/>
                <w:sz w:val="20"/>
                <w:szCs w:val="20"/>
              </w:rPr>
              <w:t>анка</w:t>
            </w:r>
          </w:p>
          <w:p w14:paraId="6ABEFE25" w14:textId="3A460C15" w:rsidR="00110253" w:rsidRPr="00512D9E" w:rsidRDefault="00515CFC" w:rsidP="00110253">
            <w:pPr>
              <w:ind w:firstLine="251"/>
              <w:jc w:val="both"/>
              <w:rPr>
                <w:b/>
                <w:sz w:val="20"/>
                <w:szCs w:val="20"/>
              </w:rPr>
            </w:pPr>
            <w:r w:rsidRPr="00512D9E">
              <w:rPr>
                <w:b/>
                <w:sz w:val="20"/>
                <w:szCs w:val="20"/>
              </w:rPr>
              <w:t>6</w:t>
            </w:r>
            <w:r w:rsidR="00110253" w:rsidRPr="00512D9E">
              <w:rPr>
                <w:b/>
                <w:sz w:val="20"/>
                <w:szCs w:val="20"/>
              </w:rPr>
              <w:t xml:space="preserve">.1. Банк обязуется: </w:t>
            </w:r>
          </w:p>
          <w:p w14:paraId="3C28CC06" w14:textId="07635EB8"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.1.1.</w:t>
            </w:r>
            <w:r w:rsidR="00110253" w:rsidRPr="00512D9E">
              <w:rPr>
                <w:sz w:val="20"/>
                <w:szCs w:val="20"/>
              </w:rPr>
              <w:t xml:space="preserve"> Открыть Вкладчику С</w:t>
            </w:r>
            <w:r w:rsidR="003A784A">
              <w:rPr>
                <w:sz w:val="20"/>
                <w:szCs w:val="20"/>
              </w:rPr>
              <w:t>берегательный с</w:t>
            </w:r>
            <w:r w:rsidR="00110253" w:rsidRPr="00512D9E">
              <w:rPr>
                <w:sz w:val="20"/>
                <w:szCs w:val="20"/>
              </w:rPr>
              <w:t xml:space="preserve">чет, с присвоением индивидуального идентификационного кода, на основании подписанного Вкладчиком Заявления в течение 1 (одного) операционного дня, следующего за днем предоставления Вкладчиком полного пакета документов;     </w:t>
            </w:r>
          </w:p>
          <w:p w14:paraId="0427E251" w14:textId="4CEA4358" w:rsidR="00110253" w:rsidRPr="00512D9E" w:rsidRDefault="00515CFC" w:rsidP="00110253">
            <w:pPr>
              <w:autoSpaceDE w:val="0"/>
              <w:autoSpaceDN w:val="0"/>
              <w:adjustRightInd w:val="0"/>
              <w:ind w:firstLine="284"/>
              <w:jc w:val="both"/>
              <w:rPr>
                <w:color w:val="000000"/>
                <w:sz w:val="20"/>
                <w:szCs w:val="20"/>
              </w:rPr>
            </w:pPr>
            <w:r w:rsidRPr="00512D9E">
              <w:rPr>
                <w:b/>
                <w:sz w:val="20"/>
                <w:szCs w:val="20"/>
              </w:rPr>
              <w:t>6</w:t>
            </w:r>
            <w:r w:rsidR="00110253" w:rsidRPr="00512D9E">
              <w:rPr>
                <w:b/>
                <w:sz w:val="20"/>
                <w:szCs w:val="20"/>
              </w:rPr>
              <w:t>.1.2.</w:t>
            </w:r>
            <w:r w:rsidR="00110253" w:rsidRPr="00512D9E">
              <w:rPr>
                <w:sz w:val="20"/>
                <w:szCs w:val="20"/>
              </w:rPr>
              <w:t xml:space="preserve"> </w:t>
            </w:r>
            <w:proofErr w:type="gramStart"/>
            <w:r w:rsidR="00110253" w:rsidRPr="00512D9E">
              <w:rPr>
                <w:sz w:val="20"/>
                <w:szCs w:val="20"/>
              </w:rPr>
              <w:t>В случае досрочного расторжения Договора по заявлению Вкладчика,</w:t>
            </w:r>
            <w:proofErr w:type="gramEnd"/>
            <w:r w:rsidR="00110253" w:rsidRPr="00512D9E">
              <w:rPr>
                <w:sz w:val="20"/>
                <w:szCs w:val="20"/>
              </w:rPr>
              <w:t xml:space="preserve"> возвратить сумму </w:t>
            </w:r>
            <w:r w:rsidR="007C29CE">
              <w:rPr>
                <w:sz w:val="20"/>
                <w:szCs w:val="20"/>
              </w:rPr>
              <w:t>Вклада (накоплений)</w:t>
            </w:r>
            <w:r w:rsidR="00D12AEF" w:rsidRPr="00512D9E">
              <w:rPr>
                <w:sz w:val="20"/>
                <w:szCs w:val="20"/>
              </w:rPr>
              <w:t xml:space="preserve"> </w:t>
            </w:r>
            <w:r w:rsidR="00110253" w:rsidRPr="00512D9E">
              <w:rPr>
                <w:sz w:val="20"/>
                <w:szCs w:val="20"/>
              </w:rPr>
              <w:t>и начисленное по нему вознаграждение в размере, порядке, предусмотренные Общими условиями и Договором в срок</w:t>
            </w:r>
            <w:r w:rsidR="00512D9E" w:rsidRPr="00512D9E">
              <w:rPr>
                <w:sz w:val="20"/>
                <w:szCs w:val="20"/>
                <w:lang w:val="kk-KZ"/>
              </w:rPr>
              <w:t>и</w:t>
            </w:r>
            <w:r w:rsidR="00110253" w:rsidRPr="00512D9E">
              <w:rPr>
                <w:sz w:val="20"/>
                <w:szCs w:val="20"/>
              </w:rPr>
              <w:t xml:space="preserve"> </w:t>
            </w:r>
            <w:r w:rsidR="00AA5FFB" w:rsidRPr="00512D9E">
              <w:rPr>
                <w:sz w:val="20"/>
                <w:szCs w:val="20"/>
              </w:rPr>
              <w:t>установлен</w:t>
            </w:r>
            <w:r w:rsidR="00512D9E" w:rsidRPr="00512D9E">
              <w:rPr>
                <w:sz w:val="20"/>
                <w:szCs w:val="20"/>
                <w:lang w:val="kk-KZ"/>
              </w:rPr>
              <w:t>е</w:t>
            </w:r>
            <w:r w:rsidR="00AA5FFB" w:rsidRPr="00512D9E">
              <w:rPr>
                <w:sz w:val="20"/>
                <w:szCs w:val="20"/>
              </w:rPr>
              <w:t>ы</w:t>
            </w:r>
            <w:r w:rsidR="00512D9E" w:rsidRPr="00512D9E">
              <w:rPr>
                <w:sz w:val="20"/>
                <w:szCs w:val="20"/>
                <w:lang w:val="kk-KZ"/>
              </w:rPr>
              <w:t>е</w:t>
            </w:r>
            <w:r w:rsidR="00AA5FFB" w:rsidRPr="00512D9E">
              <w:rPr>
                <w:sz w:val="20"/>
                <w:szCs w:val="20"/>
              </w:rPr>
              <w:t xml:space="preserve"> Тарифными программами и внутренними документами Банка</w:t>
            </w:r>
            <w:r w:rsidR="00E42A6B" w:rsidRPr="00512D9E">
              <w:rPr>
                <w:sz w:val="20"/>
                <w:szCs w:val="20"/>
              </w:rPr>
              <w:t>.</w:t>
            </w:r>
            <w:r w:rsidR="00110253" w:rsidRPr="00512D9E">
              <w:rPr>
                <w:color w:val="000000"/>
                <w:sz w:val="20"/>
                <w:szCs w:val="20"/>
              </w:rPr>
              <w:t xml:space="preserve"> Неявка Вкладчика за получением суммы не является нарушением обязательств Банка;</w:t>
            </w:r>
          </w:p>
          <w:p w14:paraId="0921F2A1" w14:textId="704AD50E"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.1.3.</w:t>
            </w:r>
            <w:r w:rsidR="00110253" w:rsidRPr="00512D9E">
              <w:rPr>
                <w:sz w:val="20"/>
                <w:szCs w:val="20"/>
              </w:rPr>
              <w:t xml:space="preserve"> Исполнять указания Вкладчика, с учетом изъятия комиссий Банка, на основании оформленных надлежащим образом указаний Вкладчика, в порядке установленном законодательством и платежные документы, предъявленные третьими лицами, в том числе государственными органами и (или) должностными лицами государственных органов и (или) судебными исполнителями Республики Казахстан в порядке и сроки, установленные законодательством Республики Казахстан;</w:t>
            </w:r>
          </w:p>
          <w:p w14:paraId="7665BC9D" w14:textId="3C5BB08D"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.1.4.</w:t>
            </w:r>
            <w:r w:rsidR="00110253" w:rsidRPr="00512D9E">
              <w:rPr>
                <w:sz w:val="20"/>
                <w:szCs w:val="20"/>
              </w:rPr>
              <w:t xml:space="preserve"> Предоставлять по требованию Вкладчика информацию о проведенных операциях по С</w:t>
            </w:r>
            <w:r w:rsidR="003A784A">
              <w:rPr>
                <w:sz w:val="20"/>
                <w:szCs w:val="20"/>
              </w:rPr>
              <w:t>берегательному с</w:t>
            </w:r>
            <w:r w:rsidR="00110253" w:rsidRPr="00512D9E">
              <w:rPr>
                <w:sz w:val="20"/>
                <w:szCs w:val="20"/>
              </w:rPr>
              <w:t>чету, путем предоставления выписки по С</w:t>
            </w:r>
            <w:r w:rsidR="003A784A">
              <w:rPr>
                <w:sz w:val="20"/>
                <w:szCs w:val="20"/>
              </w:rPr>
              <w:t>берегательному с</w:t>
            </w:r>
            <w:r w:rsidR="00110253" w:rsidRPr="00512D9E">
              <w:rPr>
                <w:sz w:val="20"/>
                <w:szCs w:val="20"/>
              </w:rPr>
              <w:t>чету с приложением экземпляров платежных документов на бумажном носителе, не позднее операционного дня, следующего за днем поступления требования Вкладчика;</w:t>
            </w:r>
          </w:p>
          <w:p w14:paraId="3801C0BB" w14:textId="24853B72"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.1.5.</w:t>
            </w:r>
            <w:r w:rsidR="00110253" w:rsidRPr="00512D9E">
              <w:rPr>
                <w:sz w:val="20"/>
                <w:szCs w:val="20"/>
              </w:rPr>
              <w:t xml:space="preserve"> Уведомить Вкладчика в письменно</w:t>
            </w:r>
            <w:r w:rsidR="001B0DAF" w:rsidRPr="00512D9E">
              <w:rPr>
                <w:sz w:val="20"/>
                <w:szCs w:val="20"/>
              </w:rPr>
              <w:t>й</w:t>
            </w:r>
            <w:r w:rsidR="00AA5FFB" w:rsidRPr="00512D9E">
              <w:rPr>
                <w:sz w:val="20"/>
                <w:szCs w:val="20"/>
              </w:rPr>
              <w:t xml:space="preserve"> </w:t>
            </w:r>
            <w:r w:rsidR="001B0DAF" w:rsidRPr="00512D9E">
              <w:rPr>
                <w:sz w:val="20"/>
                <w:szCs w:val="20"/>
              </w:rPr>
              <w:t>форме</w:t>
            </w:r>
            <w:r w:rsidR="00AA5FFB" w:rsidRPr="00512D9E">
              <w:rPr>
                <w:sz w:val="20"/>
                <w:szCs w:val="20"/>
              </w:rPr>
              <w:t xml:space="preserve"> </w:t>
            </w:r>
            <w:r w:rsidR="00110253" w:rsidRPr="00512D9E">
              <w:rPr>
                <w:sz w:val="20"/>
                <w:szCs w:val="20"/>
              </w:rPr>
              <w:t xml:space="preserve">или по другим, указанным в Договоре, средствам связи (по усмотрению Банка) об отказе в исполнении платежного документа, направленного Вкладчиком. Днем отказа в исполнении платежного документа считается дата направления такого уведомления; </w:t>
            </w:r>
          </w:p>
          <w:p w14:paraId="364B9CC7" w14:textId="51E3860F"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.1.6.</w:t>
            </w:r>
            <w:r w:rsidR="00110253" w:rsidRPr="00512D9E">
              <w:rPr>
                <w:sz w:val="20"/>
                <w:szCs w:val="20"/>
              </w:rPr>
              <w:t xml:space="preserve"> Возобновить операции по С</w:t>
            </w:r>
            <w:r w:rsidR="003A784A">
              <w:rPr>
                <w:sz w:val="20"/>
                <w:szCs w:val="20"/>
              </w:rPr>
              <w:t>берегательному с</w:t>
            </w:r>
            <w:r w:rsidR="00110253" w:rsidRPr="00512D9E">
              <w:rPr>
                <w:sz w:val="20"/>
                <w:szCs w:val="20"/>
              </w:rPr>
              <w:t>чету Вкладчика на основании соответствующих письменных уведомлений государственных уполномоченных органов или должностных лиц государственных уполномоченных органов Республики Казахстан, вынесших решения о приостановлении операций по С</w:t>
            </w:r>
            <w:r w:rsidR="003A784A">
              <w:rPr>
                <w:sz w:val="20"/>
                <w:szCs w:val="20"/>
              </w:rPr>
              <w:t>берегательному с</w:t>
            </w:r>
            <w:r w:rsidR="00110253" w:rsidRPr="00512D9E">
              <w:rPr>
                <w:sz w:val="20"/>
                <w:szCs w:val="20"/>
              </w:rPr>
              <w:t>чету/аресте денег на С</w:t>
            </w:r>
            <w:r w:rsidR="003A784A">
              <w:rPr>
                <w:sz w:val="20"/>
                <w:szCs w:val="20"/>
              </w:rPr>
              <w:t>берегательном с</w:t>
            </w:r>
            <w:r w:rsidR="00110253" w:rsidRPr="00512D9E">
              <w:rPr>
                <w:sz w:val="20"/>
                <w:szCs w:val="20"/>
              </w:rPr>
              <w:t>чете, об отмене данных решений;</w:t>
            </w:r>
          </w:p>
          <w:p w14:paraId="23E3A1B6" w14:textId="6DB59676"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w:t>
            </w:r>
            <w:r w:rsidR="00EE4138">
              <w:rPr>
                <w:b/>
                <w:sz w:val="20"/>
                <w:szCs w:val="20"/>
              </w:rPr>
              <w:t>7</w:t>
            </w:r>
            <w:r w:rsidR="00110253" w:rsidRPr="00512D9E">
              <w:rPr>
                <w:b/>
                <w:sz w:val="20"/>
                <w:szCs w:val="20"/>
              </w:rPr>
              <w:t>.</w:t>
            </w:r>
            <w:r w:rsidR="00110253" w:rsidRPr="00512D9E">
              <w:rPr>
                <w:sz w:val="20"/>
                <w:szCs w:val="20"/>
              </w:rPr>
              <w:t xml:space="preserve"> После открытия С</w:t>
            </w:r>
            <w:r w:rsidR="00A7070A">
              <w:rPr>
                <w:sz w:val="20"/>
                <w:szCs w:val="20"/>
              </w:rPr>
              <w:t>берегательного с</w:t>
            </w:r>
            <w:r w:rsidR="00110253" w:rsidRPr="00512D9E">
              <w:rPr>
                <w:sz w:val="20"/>
                <w:szCs w:val="20"/>
              </w:rPr>
              <w:t>чета предоставить Вкладчику справку об открытых С</w:t>
            </w:r>
            <w:r w:rsidR="00A7070A">
              <w:rPr>
                <w:sz w:val="20"/>
                <w:szCs w:val="20"/>
              </w:rPr>
              <w:t>берегательных с</w:t>
            </w:r>
            <w:r w:rsidR="00110253" w:rsidRPr="00512D9E">
              <w:rPr>
                <w:sz w:val="20"/>
                <w:szCs w:val="20"/>
              </w:rPr>
              <w:t xml:space="preserve">четах, с указанием индивидуальных идентификационных кодов; </w:t>
            </w:r>
          </w:p>
          <w:p w14:paraId="6EBF825B" w14:textId="6F843FC3"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w:t>
            </w:r>
            <w:r w:rsidR="00EE4138">
              <w:rPr>
                <w:b/>
                <w:sz w:val="20"/>
                <w:szCs w:val="20"/>
              </w:rPr>
              <w:t>8</w:t>
            </w:r>
            <w:r w:rsidR="00110253" w:rsidRPr="00512D9E">
              <w:rPr>
                <w:b/>
                <w:sz w:val="20"/>
                <w:szCs w:val="20"/>
              </w:rPr>
              <w:t>.</w:t>
            </w:r>
            <w:r w:rsidR="00110253" w:rsidRPr="00512D9E">
              <w:rPr>
                <w:sz w:val="20"/>
                <w:szCs w:val="20"/>
              </w:rPr>
              <w:t xml:space="preserve"> Осуществлять операции по С</w:t>
            </w:r>
            <w:r w:rsidR="000F734C">
              <w:rPr>
                <w:sz w:val="20"/>
                <w:szCs w:val="20"/>
              </w:rPr>
              <w:t>берегательному с</w:t>
            </w:r>
            <w:r w:rsidR="00110253" w:rsidRPr="00512D9E">
              <w:rPr>
                <w:sz w:val="20"/>
                <w:szCs w:val="20"/>
              </w:rPr>
              <w:t xml:space="preserve">чету в соответствии с законодательством Республики Казахстан, </w:t>
            </w:r>
            <w:r w:rsidR="00000ACA" w:rsidRPr="00512D9E">
              <w:rPr>
                <w:sz w:val="20"/>
                <w:szCs w:val="20"/>
              </w:rPr>
              <w:t>внутренними</w:t>
            </w:r>
            <w:r w:rsidR="00110253" w:rsidRPr="00512D9E">
              <w:rPr>
                <w:sz w:val="20"/>
                <w:szCs w:val="20"/>
              </w:rPr>
              <w:t xml:space="preserve"> документами Банка, Общими условиями и Договором; </w:t>
            </w:r>
          </w:p>
          <w:p w14:paraId="43F8C296" w14:textId="7CF2D6AE"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w:t>
            </w:r>
            <w:r w:rsidR="00EE4138">
              <w:rPr>
                <w:b/>
                <w:sz w:val="20"/>
                <w:szCs w:val="20"/>
              </w:rPr>
              <w:t>9</w:t>
            </w:r>
            <w:r w:rsidR="00110253" w:rsidRPr="00512D9E">
              <w:rPr>
                <w:b/>
                <w:sz w:val="20"/>
                <w:szCs w:val="20"/>
              </w:rPr>
              <w:t>.</w:t>
            </w:r>
            <w:r w:rsidR="00110253" w:rsidRPr="00512D9E">
              <w:rPr>
                <w:sz w:val="20"/>
                <w:szCs w:val="20"/>
              </w:rPr>
              <w:t xml:space="preserve"> Закрыть С</w:t>
            </w:r>
            <w:r w:rsidR="00537FC2">
              <w:rPr>
                <w:sz w:val="20"/>
                <w:szCs w:val="20"/>
              </w:rPr>
              <w:t>берегательный с</w:t>
            </w:r>
            <w:r w:rsidR="00110253" w:rsidRPr="00512D9E">
              <w:rPr>
                <w:sz w:val="20"/>
                <w:szCs w:val="20"/>
              </w:rPr>
              <w:t>чет Вкладчика в порядке, предусмотренном Договором и Общими условиями, согласно поданному Вкладчиком заявлению;</w:t>
            </w:r>
          </w:p>
          <w:p w14:paraId="394DD321" w14:textId="20FEF028"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0</w:t>
            </w:r>
            <w:r w:rsidR="00110253" w:rsidRPr="00512D9E">
              <w:rPr>
                <w:b/>
                <w:sz w:val="20"/>
                <w:szCs w:val="20"/>
              </w:rPr>
              <w:t>.</w:t>
            </w:r>
            <w:r w:rsidR="00110253" w:rsidRPr="00512D9E">
              <w:rPr>
                <w:sz w:val="20"/>
                <w:szCs w:val="20"/>
              </w:rPr>
              <w:t xml:space="preserve">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Вкладчика, необходимой для исполнения указанных платежных документов, до поступления суммы денег на С</w:t>
            </w:r>
            <w:r w:rsidR="00202FCA">
              <w:rPr>
                <w:sz w:val="20"/>
                <w:szCs w:val="20"/>
              </w:rPr>
              <w:t>берегательный с</w:t>
            </w:r>
            <w:r w:rsidR="00110253" w:rsidRPr="00512D9E">
              <w:rPr>
                <w:sz w:val="20"/>
                <w:szCs w:val="20"/>
              </w:rPr>
              <w:t xml:space="preserve">чет Вкладчика, достаточной для их исполнения в порядке, установленном законодательством Республики Казахстан; </w:t>
            </w:r>
          </w:p>
          <w:p w14:paraId="79A95C45" w14:textId="3ECB567A"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1</w:t>
            </w:r>
            <w:r w:rsidR="00110253" w:rsidRPr="00512D9E">
              <w:rPr>
                <w:b/>
                <w:sz w:val="20"/>
                <w:szCs w:val="20"/>
              </w:rPr>
              <w:t>.</w:t>
            </w:r>
            <w:r w:rsidR="00110253" w:rsidRPr="00512D9E">
              <w:rPr>
                <w:sz w:val="20"/>
                <w:szCs w:val="20"/>
              </w:rPr>
              <w:t xml:space="preserve"> Выдавать Вкладчику либо уполномоченному им лицу информацию, содержащую сведения о состоянии С</w:t>
            </w:r>
            <w:r w:rsidR="00F8088A">
              <w:rPr>
                <w:sz w:val="20"/>
                <w:szCs w:val="20"/>
              </w:rPr>
              <w:t>берегательного с</w:t>
            </w:r>
            <w:r w:rsidR="00110253" w:rsidRPr="00512D9E">
              <w:rPr>
                <w:sz w:val="20"/>
                <w:szCs w:val="20"/>
              </w:rPr>
              <w:t xml:space="preserve">чета; </w:t>
            </w:r>
          </w:p>
          <w:p w14:paraId="7145C79D" w14:textId="19C14989" w:rsidR="00110253" w:rsidRPr="00512D9E" w:rsidRDefault="00515CFC" w:rsidP="00110253">
            <w:pPr>
              <w:autoSpaceDE w:val="0"/>
              <w:autoSpaceDN w:val="0"/>
              <w:adjustRightInd w:val="0"/>
              <w:ind w:firstLine="284"/>
              <w:jc w:val="both"/>
              <w:rPr>
                <w:color w:val="000000"/>
                <w:sz w:val="20"/>
                <w:szCs w:val="20"/>
              </w:rPr>
            </w:pPr>
            <w:r w:rsidRPr="00512D9E">
              <w:rPr>
                <w:b/>
                <w:color w:val="000000"/>
                <w:sz w:val="20"/>
                <w:szCs w:val="20"/>
              </w:rPr>
              <w:t>6</w:t>
            </w:r>
            <w:r w:rsidR="00110253" w:rsidRPr="00512D9E">
              <w:rPr>
                <w:b/>
                <w:color w:val="000000"/>
                <w:sz w:val="20"/>
                <w:szCs w:val="20"/>
              </w:rPr>
              <w:t>.1.1</w:t>
            </w:r>
            <w:r w:rsidR="00EE4138">
              <w:rPr>
                <w:b/>
                <w:color w:val="000000"/>
                <w:sz w:val="20"/>
                <w:szCs w:val="20"/>
              </w:rPr>
              <w:t>2</w:t>
            </w:r>
            <w:r w:rsidR="00110253" w:rsidRPr="00512D9E">
              <w:rPr>
                <w:b/>
                <w:color w:val="000000"/>
                <w:sz w:val="20"/>
                <w:szCs w:val="20"/>
              </w:rPr>
              <w:t>.</w:t>
            </w:r>
            <w:r w:rsidR="00110253" w:rsidRPr="00512D9E">
              <w:rPr>
                <w:color w:val="000000"/>
                <w:sz w:val="20"/>
                <w:szCs w:val="20"/>
              </w:rPr>
              <w:t xml:space="preserve"> Начислять на сумму фактически накопленных на С</w:t>
            </w:r>
            <w:r w:rsidR="00F8088A">
              <w:rPr>
                <w:color w:val="000000"/>
                <w:sz w:val="20"/>
                <w:szCs w:val="20"/>
              </w:rPr>
              <w:t>берегательном с</w:t>
            </w:r>
            <w:r w:rsidR="00110253" w:rsidRPr="00512D9E">
              <w:rPr>
                <w:color w:val="000000"/>
                <w:sz w:val="20"/>
                <w:szCs w:val="20"/>
              </w:rPr>
              <w:t>чете денег вознаграждение Банка;</w:t>
            </w:r>
          </w:p>
          <w:p w14:paraId="1D07B851" w14:textId="08B54D2E"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3</w:t>
            </w:r>
            <w:r w:rsidR="00110253" w:rsidRPr="00512D9E">
              <w:rPr>
                <w:b/>
                <w:sz w:val="20"/>
                <w:szCs w:val="20"/>
              </w:rPr>
              <w:t>.</w:t>
            </w:r>
            <w:r w:rsidR="00110253" w:rsidRPr="00512D9E">
              <w:rPr>
                <w:sz w:val="20"/>
                <w:szCs w:val="20"/>
              </w:rPr>
              <w:t xml:space="preserve">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4C36ACA7" w14:textId="2E5E9D2D"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4</w:t>
            </w:r>
            <w:r w:rsidR="00110253" w:rsidRPr="00512D9E">
              <w:rPr>
                <w:b/>
                <w:sz w:val="20"/>
                <w:szCs w:val="20"/>
              </w:rPr>
              <w:t>.</w:t>
            </w:r>
            <w:r w:rsidR="00110253" w:rsidRPr="00512D9E">
              <w:rPr>
                <w:sz w:val="20"/>
                <w:szCs w:val="20"/>
              </w:rPr>
              <w:t xml:space="preserve"> Направить соответствующее письменное или электронное извещение отправителю не позднее 3 (тр</w:t>
            </w:r>
            <w:r w:rsidR="008059B0" w:rsidRPr="00512D9E">
              <w:rPr>
                <w:sz w:val="20"/>
                <w:szCs w:val="20"/>
              </w:rPr>
              <w:t>ех</w:t>
            </w:r>
            <w:r w:rsidR="00110253" w:rsidRPr="00512D9E">
              <w:rPr>
                <w:sz w:val="20"/>
                <w:szCs w:val="20"/>
              </w:rPr>
              <w:t xml:space="preserve">) </w:t>
            </w:r>
            <w:r w:rsidR="00AE3FB2" w:rsidRPr="00512D9E">
              <w:rPr>
                <w:rStyle w:val="af2"/>
                <w:sz w:val="20"/>
                <w:szCs w:val="20"/>
              </w:rPr>
              <w:t>операционных</w:t>
            </w:r>
            <w:r w:rsidR="00110253" w:rsidRPr="00512D9E">
              <w:rPr>
                <w:sz w:val="20"/>
                <w:szCs w:val="20"/>
              </w:rPr>
              <w:t xml:space="preserve"> дней со дня получения им платежного поручения при отказе акцептовать платежное поручение</w:t>
            </w:r>
            <w:r w:rsidR="00AA5FFB" w:rsidRPr="00512D9E">
              <w:rPr>
                <w:sz w:val="20"/>
                <w:szCs w:val="20"/>
              </w:rPr>
              <w:t>;</w:t>
            </w:r>
          </w:p>
          <w:p w14:paraId="60EBE40E" w14:textId="6C40072D" w:rsidR="00835573" w:rsidRPr="00512D9E" w:rsidRDefault="00835573" w:rsidP="00110253">
            <w:pPr>
              <w:ind w:firstLine="284"/>
              <w:jc w:val="both"/>
              <w:rPr>
                <w:sz w:val="20"/>
                <w:szCs w:val="20"/>
              </w:rPr>
            </w:pPr>
            <w:r w:rsidRPr="00512D9E">
              <w:rPr>
                <w:b/>
                <w:sz w:val="20"/>
                <w:szCs w:val="20"/>
              </w:rPr>
              <w:t>6.1.1</w:t>
            </w:r>
            <w:r w:rsidR="00EE4138">
              <w:rPr>
                <w:b/>
                <w:sz w:val="20"/>
                <w:szCs w:val="20"/>
              </w:rPr>
              <w:t>5</w:t>
            </w:r>
            <w:r w:rsidRPr="00512D9E">
              <w:rPr>
                <w:b/>
                <w:sz w:val="20"/>
                <w:szCs w:val="20"/>
              </w:rPr>
              <w:t>.</w:t>
            </w:r>
            <w:r w:rsidRPr="00512D9E">
              <w:rPr>
                <w:sz w:val="20"/>
                <w:szCs w:val="20"/>
              </w:rPr>
              <w:t xml:space="preserve"> </w:t>
            </w:r>
            <w:r w:rsidR="00700577" w:rsidRPr="00512D9E">
              <w:rPr>
                <w:sz w:val="20"/>
                <w:szCs w:val="20"/>
              </w:rPr>
              <w:t>В</w:t>
            </w:r>
            <w:r w:rsidRPr="00512D9E">
              <w:rPr>
                <w:sz w:val="20"/>
                <w:szCs w:val="20"/>
              </w:rPr>
              <w:t xml:space="preserve">ыдать Вкладчику </w:t>
            </w:r>
            <w:r w:rsidR="00101C37" w:rsidRPr="00512D9E">
              <w:rPr>
                <w:sz w:val="20"/>
                <w:szCs w:val="20"/>
              </w:rPr>
              <w:t>документ</w:t>
            </w:r>
            <w:r w:rsidRPr="00512D9E">
              <w:rPr>
                <w:sz w:val="20"/>
                <w:szCs w:val="20"/>
              </w:rPr>
              <w:t xml:space="preserve"> об открытии </w:t>
            </w:r>
            <w:r w:rsidR="00F8088A">
              <w:rPr>
                <w:sz w:val="20"/>
                <w:szCs w:val="20"/>
              </w:rPr>
              <w:t>С</w:t>
            </w:r>
            <w:r w:rsidRPr="00512D9E">
              <w:rPr>
                <w:sz w:val="20"/>
                <w:szCs w:val="20"/>
              </w:rPr>
              <w:t>берегательного счета</w:t>
            </w:r>
            <w:r w:rsidR="00101C37" w:rsidRPr="00512D9E">
              <w:rPr>
                <w:sz w:val="20"/>
                <w:szCs w:val="20"/>
              </w:rPr>
              <w:t>, оформленный на имя Вкладчика</w:t>
            </w:r>
            <w:r w:rsidR="00AA5FFB" w:rsidRPr="00512D9E">
              <w:rPr>
                <w:sz w:val="20"/>
                <w:szCs w:val="20"/>
              </w:rPr>
              <w:t>;</w:t>
            </w:r>
          </w:p>
          <w:p w14:paraId="688A6978" w14:textId="3E172A11" w:rsidR="00110253" w:rsidRPr="00512D9E" w:rsidRDefault="00515CFC" w:rsidP="00110253">
            <w:pPr>
              <w:autoSpaceDE w:val="0"/>
              <w:autoSpaceDN w:val="0"/>
              <w:adjustRightInd w:val="0"/>
              <w:ind w:firstLine="284"/>
              <w:jc w:val="both"/>
              <w:rPr>
                <w:color w:val="000000"/>
                <w:sz w:val="20"/>
                <w:szCs w:val="20"/>
              </w:rPr>
            </w:pPr>
            <w:r w:rsidRPr="00512D9E">
              <w:rPr>
                <w:b/>
                <w:color w:val="000000"/>
                <w:sz w:val="20"/>
                <w:szCs w:val="20"/>
              </w:rPr>
              <w:t>6</w:t>
            </w:r>
            <w:r w:rsidR="00110253" w:rsidRPr="00512D9E">
              <w:rPr>
                <w:b/>
                <w:color w:val="000000"/>
                <w:sz w:val="20"/>
                <w:szCs w:val="20"/>
              </w:rPr>
              <w:t>.1.1</w:t>
            </w:r>
            <w:r w:rsidR="00EE4138">
              <w:rPr>
                <w:b/>
                <w:color w:val="000000"/>
                <w:sz w:val="20"/>
                <w:szCs w:val="20"/>
              </w:rPr>
              <w:t>6</w:t>
            </w:r>
            <w:r w:rsidR="00110253" w:rsidRPr="00512D9E">
              <w:rPr>
                <w:b/>
                <w:color w:val="000000"/>
                <w:sz w:val="20"/>
                <w:szCs w:val="20"/>
              </w:rPr>
              <w:t>.</w:t>
            </w:r>
            <w:r w:rsidR="00110253" w:rsidRPr="00512D9E">
              <w:rPr>
                <w:color w:val="000000"/>
                <w:sz w:val="20"/>
                <w:szCs w:val="20"/>
              </w:rPr>
              <w:t xml:space="preserve"> Нести иные обязательства перед Вкладчиком в соответствии с условиями Договора и законодательством Республики Казахстан</w:t>
            </w:r>
            <w:r w:rsidR="00AA5FFB" w:rsidRPr="00512D9E">
              <w:rPr>
                <w:color w:val="000000"/>
                <w:sz w:val="20"/>
                <w:szCs w:val="20"/>
              </w:rPr>
              <w:t>.</w:t>
            </w:r>
          </w:p>
          <w:p w14:paraId="20FD0287" w14:textId="77777777" w:rsidR="00110253" w:rsidRPr="00512D9E" w:rsidRDefault="00110253" w:rsidP="00110253">
            <w:pPr>
              <w:ind w:firstLine="251"/>
              <w:jc w:val="both"/>
              <w:rPr>
                <w:sz w:val="20"/>
                <w:szCs w:val="20"/>
              </w:rPr>
            </w:pPr>
          </w:p>
          <w:p w14:paraId="2556B808" w14:textId="4D9DF2FD" w:rsidR="00110253" w:rsidRPr="00512D9E" w:rsidRDefault="00110253" w:rsidP="00110253">
            <w:pPr>
              <w:ind w:firstLine="251"/>
              <w:jc w:val="both"/>
              <w:rPr>
                <w:b/>
                <w:sz w:val="20"/>
                <w:szCs w:val="20"/>
              </w:rPr>
            </w:pPr>
            <w:r w:rsidRPr="00512D9E">
              <w:rPr>
                <w:b/>
                <w:sz w:val="20"/>
                <w:szCs w:val="20"/>
              </w:rPr>
              <w:t xml:space="preserve"> </w:t>
            </w:r>
            <w:r w:rsidR="00515CFC" w:rsidRPr="00512D9E">
              <w:rPr>
                <w:b/>
                <w:sz w:val="20"/>
                <w:szCs w:val="20"/>
              </w:rPr>
              <w:t>6</w:t>
            </w:r>
            <w:r w:rsidRPr="00512D9E">
              <w:rPr>
                <w:b/>
                <w:sz w:val="20"/>
                <w:szCs w:val="20"/>
              </w:rPr>
              <w:t xml:space="preserve">.2. Банк вправе: </w:t>
            </w:r>
          </w:p>
          <w:p w14:paraId="0ADECD39" w14:textId="231D4F7C" w:rsidR="00110253" w:rsidRPr="00512D9E" w:rsidRDefault="00BA01FA" w:rsidP="00515CFC">
            <w:pPr>
              <w:tabs>
                <w:tab w:val="left" w:pos="743"/>
              </w:tabs>
              <w:autoSpaceDE w:val="0"/>
              <w:autoSpaceDN w:val="0"/>
              <w:adjustRightInd w:val="0"/>
              <w:ind w:firstLine="318"/>
              <w:jc w:val="both"/>
              <w:rPr>
                <w:color w:val="000000"/>
                <w:sz w:val="20"/>
                <w:szCs w:val="20"/>
              </w:rPr>
            </w:pPr>
            <w:r w:rsidRPr="00512D9E">
              <w:rPr>
                <w:b/>
                <w:color w:val="000000"/>
                <w:sz w:val="20"/>
                <w:szCs w:val="20"/>
              </w:rPr>
              <w:t>6.2</w:t>
            </w:r>
            <w:r w:rsidR="00515CFC" w:rsidRPr="00512D9E">
              <w:rPr>
                <w:b/>
                <w:color w:val="000000"/>
                <w:sz w:val="20"/>
                <w:szCs w:val="20"/>
              </w:rPr>
              <w:t>.1.</w:t>
            </w:r>
            <w:r w:rsidR="00515CFC" w:rsidRPr="00512D9E">
              <w:rPr>
                <w:color w:val="000000"/>
                <w:sz w:val="20"/>
                <w:szCs w:val="20"/>
              </w:rPr>
              <w:t xml:space="preserve"> </w:t>
            </w:r>
            <w:r w:rsidR="00110253" w:rsidRPr="00512D9E">
              <w:rPr>
                <w:color w:val="000000"/>
                <w:sz w:val="20"/>
                <w:szCs w:val="20"/>
              </w:rPr>
              <w:t>Затребовать от Вкладчика информацию и документы, необходимые для открытия С</w:t>
            </w:r>
            <w:r w:rsidR="00BD2724">
              <w:rPr>
                <w:color w:val="000000"/>
                <w:sz w:val="20"/>
                <w:szCs w:val="20"/>
              </w:rPr>
              <w:t>берегательного с</w:t>
            </w:r>
            <w:r w:rsidR="00110253" w:rsidRPr="00512D9E">
              <w:rPr>
                <w:color w:val="000000"/>
                <w:sz w:val="20"/>
                <w:szCs w:val="20"/>
              </w:rPr>
              <w:t>чёта и проведения операций по С</w:t>
            </w:r>
            <w:r w:rsidR="00BD2724">
              <w:rPr>
                <w:color w:val="000000"/>
                <w:sz w:val="20"/>
                <w:szCs w:val="20"/>
              </w:rPr>
              <w:t>берегательному с</w:t>
            </w:r>
            <w:r w:rsidR="00110253" w:rsidRPr="00512D9E">
              <w:rPr>
                <w:color w:val="000000"/>
                <w:sz w:val="20"/>
                <w:szCs w:val="20"/>
              </w:rPr>
              <w:t>чёту в соответствии с требованиями законодательства Республики Казахстан, а также затребовать от Вкладчика дополнительную необходимую информацию и документы, касающиеся проводимой операции, в соответствии с требованиями законодательства Республики Казахстан;</w:t>
            </w:r>
          </w:p>
          <w:p w14:paraId="2073ADAB" w14:textId="14C63DBD" w:rsidR="00110253" w:rsidRPr="00512D9E" w:rsidRDefault="00BA01FA" w:rsidP="00515CFC">
            <w:pPr>
              <w:pStyle w:val="af0"/>
              <w:tabs>
                <w:tab w:val="left" w:pos="743"/>
              </w:tabs>
              <w:autoSpaceDE w:val="0"/>
              <w:autoSpaceDN w:val="0"/>
              <w:adjustRightInd w:val="0"/>
              <w:ind w:left="0" w:firstLine="318"/>
              <w:jc w:val="both"/>
              <w:rPr>
                <w:color w:val="000000"/>
                <w:sz w:val="20"/>
                <w:szCs w:val="20"/>
              </w:rPr>
            </w:pPr>
            <w:r w:rsidRPr="00512D9E">
              <w:rPr>
                <w:b/>
                <w:color w:val="000000"/>
                <w:sz w:val="20"/>
                <w:szCs w:val="20"/>
              </w:rPr>
              <w:t>6.2</w:t>
            </w:r>
            <w:r w:rsidR="00515CFC" w:rsidRPr="00512D9E">
              <w:rPr>
                <w:b/>
                <w:color w:val="000000"/>
                <w:sz w:val="20"/>
                <w:szCs w:val="20"/>
              </w:rPr>
              <w:t>.2.</w:t>
            </w:r>
            <w:r w:rsidR="00515CFC" w:rsidRPr="00512D9E">
              <w:rPr>
                <w:color w:val="000000"/>
                <w:sz w:val="20"/>
                <w:szCs w:val="20"/>
              </w:rPr>
              <w:t xml:space="preserve"> </w:t>
            </w:r>
            <w:r w:rsidR="00110253" w:rsidRPr="00512D9E">
              <w:rPr>
                <w:color w:val="000000"/>
                <w:sz w:val="20"/>
                <w:szCs w:val="20"/>
              </w:rPr>
              <w:t>Передавать Вкладчику сведения о состоянии С</w:t>
            </w:r>
            <w:r w:rsidR="00F8088A">
              <w:rPr>
                <w:color w:val="000000"/>
                <w:sz w:val="20"/>
                <w:szCs w:val="20"/>
              </w:rPr>
              <w:t>берегательного (-ых) с</w:t>
            </w:r>
            <w:r w:rsidR="00110253" w:rsidRPr="00512D9E">
              <w:rPr>
                <w:color w:val="000000"/>
                <w:sz w:val="20"/>
                <w:szCs w:val="20"/>
              </w:rPr>
              <w:t>чета (-</w:t>
            </w:r>
            <w:proofErr w:type="spellStart"/>
            <w:r w:rsidR="00110253" w:rsidRPr="00512D9E">
              <w:rPr>
                <w:color w:val="000000"/>
                <w:sz w:val="20"/>
                <w:szCs w:val="20"/>
              </w:rPr>
              <w:t>ов</w:t>
            </w:r>
            <w:proofErr w:type="spellEnd"/>
            <w:r w:rsidR="00110253" w:rsidRPr="00512D9E">
              <w:rPr>
                <w:color w:val="000000"/>
                <w:sz w:val="20"/>
                <w:szCs w:val="20"/>
              </w:rPr>
              <w:t xml:space="preserve">), операциях по нему, а также любые информационные материалы (в том числе извещения) по каналам связи (в том числе SMS, </w:t>
            </w:r>
            <w:proofErr w:type="spellStart"/>
            <w:r w:rsidR="00110253" w:rsidRPr="00512D9E">
              <w:rPr>
                <w:color w:val="000000"/>
                <w:sz w:val="20"/>
                <w:szCs w:val="20"/>
              </w:rPr>
              <w:t>e-mail</w:t>
            </w:r>
            <w:proofErr w:type="spellEnd"/>
            <w:r w:rsidR="00110253" w:rsidRPr="00512D9E">
              <w:rPr>
                <w:color w:val="000000"/>
                <w:sz w:val="20"/>
                <w:szCs w:val="20"/>
              </w:rPr>
              <w:t xml:space="preserve">, факс, и </w:t>
            </w:r>
            <w:proofErr w:type="gramStart"/>
            <w:r w:rsidR="00110253" w:rsidRPr="00512D9E">
              <w:rPr>
                <w:color w:val="000000"/>
                <w:sz w:val="20"/>
                <w:szCs w:val="20"/>
              </w:rPr>
              <w:t>т.п.</w:t>
            </w:r>
            <w:proofErr w:type="gramEnd"/>
            <w:r w:rsidR="00110253" w:rsidRPr="00512D9E">
              <w:rPr>
                <w:color w:val="000000"/>
                <w:sz w:val="20"/>
                <w:szCs w:val="20"/>
              </w:rPr>
              <w:t xml:space="preserve">). </w:t>
            </w:r>
            <w:r w:rsidR="00110253" w:rsidRPr="00512D9E">
              <w:rPr>
                <w:color w:val="000000"/>
                <w:sz w:val="20"/>
                <w:szCs w:val="20"/>
              </w:rPr>
              <w:lastRenderedPageBreak/>
              <w:t>Вкладчик, подписанием настоящего Договора, дает Банку официальное письменное согласие на предоставление Банком информации по С</w:t>
            </w:r>
            <w:r w:rsidR="00F8088A">
              <w:rPr>
                <w:color w:val="000000"/>
                <w:sz w:val="20"/>
                <w:szCs w:val="20"/>
              </w:rPr>
              <w:t>берегательным с</w:t>
            </w:r>
            <w:r w:rsidR="00110253" w:rsidRPr="00512D9E">
              <w:rPr>
                <w:color w:val="000000"/>
                <w:sz w:val="20"/>
                <w:szCs w:val="20"/>
              </w:rPr>
              <w:t>четам и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пунктом Договора, и принимает на себя такой риск;</w:t>
            </w:r>
          </w:p>
          <w:p w14:paraId="030D19E4" w14:textId="77777777" w:rsidR="004013D9" w:rsidRDefault="00515CFC" w:rsidP="004013D9">
            <w:pPr>
              <w:ind w:firstLine="567"/>
              <w:jc w:val="both"/>
              <w:rPr>
                <w:sz w:val="20"/>
                <w:szCs w:val="20"/>
              </w:rPr>
            </w:pPr>
            <w:r w:rsidRPr="00512D9E">
              <w:rPr>
                <w:b/>
                <w:sz w:val="20"/>
                <w:szCs w:val="20"/>
              </w:rPr>
              <w:t>6</w:t>
            </w:r>
            <w:r w:rsidR="00110253" w:rsidRPr="00512D9E">
              <w:rPr>
                <w:b/>
                <w:sz w:val="20"/>
                <w:szCs w:val="20"/>
              </w:rPr>
              <w:t>.2.3.</w:t>
            </w:r>
            <w:r w:rsidR="00110253" w:rsidRPr="00512D9E">
              <w:rPr>
                <w:sz w:val="20"/>
                <w:szCs w:val="20"/>
              </w:rPr>
              <w:t xml:space="preserve"> Блокировать С</w:t>
            </w:r>
            <w:r w:rsidR="00F8088A">
              <w:rPr>
                <w:sz w:val="20"/>
                <w:szCs w:val="20"/>
              </w:rPr>
              <w:t>берегательный с</w:t>
            </w:r>
            <w:r w:rsidR="00110253" w:rsidRPr="00512D9E">
              <w:rPr>
                <w:sz w:val="20"/>
                <w:szCs w:val="20"/>
              </w:rPr>
              <w:t>чет в случае поступления в Банк распоряжения государственного уполномоченного органа о приостановлении расходных операций по С</w:t>
            </w:r>
            <w:r w:rsidR="00F8088A">
              <w:rPr>
                <w:sz w:val="20"/>
                <w:szCs w:val="20"/>
              </w:rPr>
              <w:t>берегательному с</w:t>
            </w:r>
            <w:r w:rsidR="00110253" w:rsidRPr="00512D9E">
              <w:rPr>
                <w:sz w:val="20"/>
                <w:szCs w:val="20"/>
              </w:rPr>
              <w:t>чету, а также блокировать соответствующие суммы денег на С</w:t>
            </w:r>
            <w:r w:rsidR="00B90E75">
              <w:rPr>
                <w:sz w:val="20"/>
                <w:szCs w:val="20"/>
              </w:rPr>
              <w:t>берегательном с</w:t>
            </w:r>
            <w:r w:rsidR="00110253" w:rsidRPr="00512D9E">
              <w:rPr>
                <w:sz w:val="20"/>
                <w:szCs w:val="20"/>
              </w:rPr>
              <w:t>чете в случае поступления решений государственного уполномоченных органов/уполномоченных лиц об аресте денег Вкладчика в соответствии с требованиями законодательства Республики Казахстан</w:t>
            </w:r>
            <w:r w:rsidR="000448C3">
              <w:rPr>
                <w:sz w:val="20"/>
                <w:szCs w:val="20"/>
              </w:rPr>
              <w:t>;</w:t>
            </w:r>
          </w:p>
          <w:p w14:paraId="5226EB86" w14:textId="28A6F148" w:rsidR="004013D9" w:rsidRPr="004013D9" w:rsidRDefault="00110253" w:rsidP="004013D9">
            <w:pPr>
              <w:ind w:firstLine="567"/>
              <w:jc w:val="both"/>
              <w:rPr>
                <w:rFonts w:eastAsia="Calibri"/>
                <w:sz w:val="20"/>
                <w:szCs w:val="24"/>
              </w:rPr>
            </w:pPr>
            <w:r w:rsidRPr="004013D9">
              <w:rPr>
                <w:b/>
                <w:sz w:val="16"/>
                <w:szCs w:val="20"/>
              </w:rPr>
              <w:t xml:space="preserve"> </w:t>
            </w:r>
            <w:proofErr w:type="gramStart"/>
            <w:r w:rsidR="004013D9" w:rsidRPr="004013D9">
              <w:rPr>
                <w:rFonts w:eastAsia="Calibri"/>
                <w:b/>
                <w:sz w:val="20"/>
                <w:szCs w:val="24"/>
              </w:rPr>
              <w:t>6.2.3-1</w:t>
            </w:r>
            <w:proofErr w:type="gramEnd"/>
            <w:r w:rsidR="004013D9" w:rsidRPr="004013D9">
              <w:rPr>
                <w:rFonts w:eastAsia="Calibri"/>
                <w:b/>
                <w:sz w:val="20"/>
                <w:szCs w:val="24"/>
              </w:rPr>
              <w:t>.</w:t>
            </w:r>
            <w:r w:rsidR="004013D9" w:rsidRPr="004013D9">
              <w:rPr>
                <w:rFonts w:eastAsia="Calibri"/>
                <w:sz w:val="20"/>
                <w:szCs w:val="24"/>
              </w:rPr>
              <w:t xml:space="preserve"> Автоматически выявлять, блокировать платежи и переводы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 в порядке, определяемом Банком в соответствии с законодательством РК;</w:t>
            </w:r>
          </w:p>
          <w:p w14:paraId="3A26595C" w14:textId="77777777" w:rsidR="004013D9" w:rsidRPr="004013D9" w:rsidRDefault="004013D9" w:rsidP="004013D9">
            <w:pPr>
              <w:ind w:firstLine="567"/>
              <w:jc w:val="both"/>
              <w:rPr>
                <w:rFonts w:eastAsia="Calibri"/>
                <w:sz w:val="20"/>
                <w:szCs w:val="24"/>
              </w:rPr>
            </w:pPr>
            <w:r w:rsidRPr="004013D9">
              <w:rPr>
                <w:rFonts w:eastAsia="Calibri"/>
                <w:b/>
                <w:sz w:val="20"/>
                <w:szCs w:val="24"/>
              </w:rPr>
              <w:t>6.2.3-2.</w:t>
            </w:r>
            <w:r w:rsidRPr="004013D9">
              <w:rPr>
                <w:rFonts w:ascii="Calibri" w:eastAsia="Calibri" w:hAnsi="Calibri"/>
                <w:sz w:val="20"/>
                <w:szCs w:val="24"/>
              </w:rPr>
              <w:t xml:space="preserve"> </w:t>
            </w:r>
            <w:r w:rsidRPr="004013D9">
              <w:rPr>
                <w:rFonts w:eastAsia="Calibri"/>
                <w:sz w:val="20"/>
                <w:szCs w:val="24"/>
              </w:rPr>
              <w:t xml:space="preserve">Отказать в установлении </w:t>
            </w:r>
            <w:r w:rsidRPr="004013D9">
              <w:rPr>
                <w:rFonts w:eastAsia="Calibri"/>
                <w:color w:val="000000"/>
                <w:sz w:val="20"/>
                <w:szCs w:val="24"/>
              </w:rPr>
              <w:t>или прекращении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путем, и финансированию терроризма</w:t>
            </w:r>
            <w:r w:rsidRPr="004013D9">
              <w:rPr>
                <w:rFonts w:ascii="Calibri" w:eastAsia="Calibri" w:hAnsi="Calibri"/>
                <w:color w:val="000000"/>
                <w:sz w:val="20"/>
                <w:szCs w:val="24"/>
              </w:rPr>
              <w:t xml:space="preserve"> </w:t>
            </w:r>
            <w:r w:rsidRPr="004013D9">
              <w:rPr>
                <w:rFonts w:eastAsia="Calibri"/>
                <w:sz w:val="20"/>
                <w:szCs w:val="24"/>
              </w:rPr>
              <w:t>в случаях:</w:t>
            </w:r>
          </w:p>
          <w:p w14:paraId="6C3EE48D" w14:textId="77777777" w:rsidR="004013D9" w:rsidRPr="004013D9" w:rsidRDefault="004013D9" w:rsidP="004013D9">
            <w:pPr>
              <w:ind w:firstLine="567"/>
              <w:jc w:val="both"/>
              <w:rPr>
                <w:rFonts w:eastAsia="Calibri"/>
                <w:sz w:val="20"/>
                <w:szCs w:val="24"/>
              </w:rPr>
            </w:pPr>
            <w:r w:rsidRPr="004013D9">
              <w:rPr>
                <w:rFonts w:eastAsia="Calibri"/>
                <w:sz w:val="20"/>
                <w:szCs w:val="24"/>
              </w:rPr>
              <w:t>- непредоставления документов, подтверждающих источник происхождения средств;</w:t>
            </w:r>
          </w:p>
          <w:p w14:paraId="43D2F606" w14:textId="77777777" w:rsidR="004013D9" w:rsidRPr="004013D9" w:rsidRDefault="004013D9" w:rsidP="004013D9">
            <w:pPr>
              <w:ind w:firstLine="567"/>
              <w:jc w:val="both"/>
              <w:rPr>
                <w:rFonts w:eastAsia="Calibri"/>
                <w:sz w:val="20"/>
                <w:szCs w:val="24"/>
              </w:rPr>
            </w:pPr>
            <w:r w:rsidRPr="004013D9">
              <w:rPr>
                <w:rFonts w:eastAsia="Calibri"/>
                <w:sz w:val="20"/>
                <w:szCs w:val="24"/>
              </w:rPr>
              <w:t>- выявления признаков использования счетов в банках-ширмах;</w:t>
            </w:r>
          </w:p>
          <w:p w14:paraId="0F352750" w14:textId="77777777" w:rsidR="004013D9" w:rsidRPr="004013D9" w:rsidRDefault="004013D9" w:rsidP="004013D9">
            <w:pPr>
              <w:jc w:val="both"/>
              <w:rPr>
                <w:sz w:val="20"/>
                <w:szCs w:val="24"/>
              </w:rPr>
            </w:pPr>
            <w:r w:rsidRPr="004013D9">
              <w:rPr>
                <w:color w:val="000000"/>
                <w:sz w:val="20"/>
                <w:szCs w:val="24"/>
              </w:rPr>
              <w:t xml:space="preserve">- если </w:t>
            </w:r>
            <w:r w:rsidRPr="004013D9">
              <w:rPr>
                <w:sz w:val="20"/>
                <w:szCs w:val="24"/>
              </w:rPr>
              <w:t>учредители</w:t>
            </w:r>
            <w:r w:rsidRPr="004013D9">
              <w:rPr>
                <w:color w:val="000000"/>
                <w:sz w:val="20"/>
                <w:szCs w:val="24"/>
              </w:rPr>
              <w:t xml:space="preserve"> </w:t>
            </w:r>
            <w:r w:rsidRPr="004013D9">
              <w:rPr>
                <w:sz w:val="20"/>
                <w:szCs w:val="24"/>
              </w:rPr>
              <w:t>Клиента/Вкладчика зарегистрированы на территории иностранного государства:</w:t>
            </w:r>
          </w:p>
          <w:p w14:paraId="0531E775" w14:textId="77777777" w:rsidR="004013D9" w:rsidRPr="004013D9" w:rsidRDefault="004013D9" w:rsidP="004013D9">
            <w:pPr>
              <w:ind w:firstLine="709"/>
              <w:jc w:val="both"/>
              <w:rPr>
                <w:sz w:val="20"/>
                <w:szCs w:val="24"/>
              </w:rPr>
            </w:pPr>
            <w:r w:rsidRPr="004013D9">
              <w:rPr>
                <w:sz w:val="20"/>
                <w:szCs w:val="24"/>
              </w:rPr>
              <w:t>а) в отношении которого применяются международные санкции в соответствии с резолюциями Совета Безопасности Организации Объединенных Наций;</w:t>
            </w:r>
          </w:p>
          <w:p w14:paraId="66891A3D" w14:textId="77777777" w:rsidR="004013D9" w:rsidRPr="004013D9" w:rsidRDefault="004013D9" w:rsidP="004013D9">
            <w:pPr>
              <w:ind w:firstLine="709"/>
              <w:jc w:val="both"/>
              <w:rPr>
                <w:sz w:val="20"/>
                <w:szCs w:val="24"/>
              </w:rPr>
            </w:pPr>
            <w:r w:rsidRPr="004013D9">
              <w:rPr>
                <w:sz w:val="20"/>
                <w:szCs w:val="24"/>
              </w:rPr>
              <w:t>б) включенного в перечень офшорных зон;</w:t>
            </w:r>
          </w:p>
          <w:p w14:paraId="34C092D8" w14:textId="77777777" w:rsidR="004013D9" w:rsidRPr="004013D9" w:rsidRDefault="004013D9" w:rsidP="004013D9">
            <w:pPr>
              <w:ind w:firstLine="709"/>
              <w:jc w:val="both"/>
              <w:rPr>
                <w:sz w:val="20"/>
                <w:szCs w:val="24"/>
              </w:rPr>
            </w:pPr>
            <w:r w:rsidRPr="004013D9">
              <w:rPr>
                <w:sz w:val="20"/>
                <w:szCs w:val="24"/>
              </w:rPr>
              <w:t>в)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p w14:paraId="5ACE2589" w14:textId="77777777" w:rsidR="004013D9" w:rsidRPr="004013D9" w:rsidRDefault="004013D9" w:rsidP="004013D9">
            <w:pPr>
              <w:ind w:firstLine="709"/>
              <w:jc w:val="both"/>
              <w:rPr>
                <w:sz w:val="20"/>
                <w:szCs w:val="24"/>
              </w:rPr>
            </w:pPr>
            <w:r w:rsidRPr="004013D9">
              <w:rPr>
                <w:sz w:val="20"/>
                <w:szCs w:val="24"/>
              </w:rPr>
              <w:t>г) включенного в перечень государств (территорий), не выполняющих либо недостаточно выполняющих рекомендации ФАТФ;</w:t>
            </w:r>
          </w:p>
          <w:p w14:paraId="3182D409" w14:textId="77777777" w:rsidR="004013D9" w:rsidRPr="004013D9" w:rsidRDefault="004013D9" w:rsidP="004013D9">
            <w:pPr>
              <w:jc w:val="both"/>
              <w:rPr>
                <w:rFonts w:eastAsia="Calibri"/>
                <w:sz w:val="20"/>
                <w:szCs w:val="24"/>
              </w:rPr>
            </w:pPr>
            <w:r w:rsidRPr="004013D9">
              <w:rPr>
                <w:rFonts w:eastAsia="Calibri"/>
                <w:sz w:val="20"/>
                <w:szCs w:val="24"/>
              </w:rPr>
              <w:t>- в иных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путем, и финансированию терроризма;</w:t>
            </w:r>
          </w:p>
          <w:p w14:paraId="10DA482C" w14:textId="1AE9B521" w:rsidR="00110253" w:rsidRPr="00512D9E" w:rsidRDefault="004013D9" w:rsidP="00110253">
            <w:pPr>
              <w:ind w:firstLine="251"/>
              <w:jc w:val="both"/>
              <w:rPr>
                <w:sz w:val="20"/>
                <w:szCs w:val="20"/>
              </w:rPr>
            </w:pPr>
            <w:r>
              <w:rPr>
                <w:i/>
                <w:color w:val="0070C0"/>
                <w:sz w:val="20"/>
                <w:szCs w:val="24"/>
              </w:rPr>
              <w:t xml:space="preserve">(Подпункты </w:t>
            </w:r>
            <w:proofErr w:type="gramStart"/>
            <w:r>
              <w:rPr>
                <w:i/>
                <w:color w:val="0070C0"/>
                <w:sz w:val="20"/>
                <w:szCs w:val="24"/>
              </w:rPr>
              <w:t>6.2.3-1</w:t>
            </w:r>
            <w:proofErr w:type="gramEnd"/>
            <w:r>
              <w:rPr>
                <w:i/>
                <w:color w:val="0070C0"/>
                <w:sz w:val="20"/>
                <w:szCs w:val="24"/>
              </w:rPr>
              <w:t xml:space="preserve">) и </w:t>
            </w:r>
            <w:proofErr w:type="gramStart"/>
            <w:r>
              <w:rPr>
                <w:i/>
                <w:color w:val="0070C0"/>
                <w:sz w:val="20"/>
                <w:szCs w:val="24"/>
              </w:rPr>
              <w:t>6.2.3-2</w:t>
            </w:r>
            <w:proofErr w:type="gramEnd"/>
            <w:r>
              <w:rPr>
                <w:i/>
                <w:color w:val="0070C0"/>
                <w:sz w:val="20"/>
                <w:szCs w:val="24"/>
              </w:rPr>
              <w:t xml:space="preserve">) пункта </w:t>
            </w:r>
            <w:r w:rsidR="002478B3">
              <w:rPr>
                <w:i/>
                <w:color w:val="0070C0"/>
                <w:sz w:val="20"/>
                <w:szCs w:val="24"/>
              </w:rPr>
              <w:t>6.</w:t>
            </w:r>
            <w:r>
              <w:rPr>
                <w:i/>
                <w:color w:val="0070C0"/>
                <w:sz w:val="20"/>
                <w:szCs w:val="24"/>
              </w:rPr>
              <w:t>2. дополнен</w:t>
            </w:r>
            <w:r w:rsidR="002478B3">
              <w:rPr>
                <w:i/>
                <w:color w:val="0070C0"/>
                <w:sz w:val="20"/>
                <w:szCs w:val="24"/>
              </w:rPr>
              <w:t>ы</w:t>
            </w:r>
            <w:r>
              <w:rPr>
                <w:i/>
                <w:color w:val="0070C0"/>
                <w:sz w:val="20"/>
                <w:szCs w:val="24"/>
              </w:rPr>
              <w:t xml:space="preserve"> в редакции, согласно РП № 126 от 23.09.2025 года)</w:t>
            </w:r>
          </w:p>
          <w:p w14:paraId="210F8BAA" w14:textId="3A965A49"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.2.4.</w:t>
            </w:r>
            <w:r w:rsidR="00110253" w:rsidRPr="00512D9E">
              <w:rPr>
                <w:sz w:val="20"/>
                <w:szCs w:val="20"/>
              </w:rPr>
              <w:t xml:space="preserve"> Отказать в проведении операций, приостановить расходные операции по С</w:t>
            </w:r>
            <w:r w:rsidR="00B90E75">
              <w:rPr>
                <w:sz w:val="20"/>
                <w:szCs w:val="20"/>
              </w:rPr>
              <w:t>берегательному с</w:t>
            </w:r>
            <w:r w:rsidR="00110253" w:rsidRPr="00512D9E">
              <w:rPr>
                <w:sz w:val="20"/>
                <w:szCs w:val="20"/>
              </w:rPr>
              <w:t>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0448C3">
              <w:rPr>
                <w:sz w:val="20"/>
                <w:szCs w:val="20"/>
              </w:rPr>
              <w:t>;</w:t>
            </w:r>
            <w:r w:rsidR="00110253" w:rsidRPr="00512D9E">
              <w:rPr>
                <w:sz w:val="20"/>
                <w:szCs w:val="20"/>
              </w:rPr>
              <w:t xml:space="preserve"> </w:t>
            </w:r>
          </w:p>
          <w:p w14:paraId="6C6DBDC4" w14:textId="18B81B2F" w:rsidR="00110253" w:rsidRPr="00512D9E" w:rsidRDefault="00515CFC" w:rsidP="00515CFC">
            <w:pPr>
              <w:tabs>
                <w:tab w:val="left" w:pos="885"/>
              </w:tabs>
              <w:ind w:firstLine="251"/>
              <w:jc w:val="both"/>
              <w:rPr>
                <w:sz w:val="20"/>
                <w:szCs w:val="20"/>
              </w:rPr>
            </w:pPr>
            <w:r w:rsidRPr="00512D9E">
              <w:rPr>
                <w:b/>
                <w:sz w:val="20"/>
                <w:szCs w:val="20"/>
              </w:rPr>
              <w:t>6.</w:t>
            </w:r>
            <w:r w:rsidR="00110253" w:rsidRPr="00512D9E">
              <w:rPr>
                <w:b/>
                <w:sz w:val="20"/>
                <w:szCs w:val="20"/>
              </w:rPr>
              <w:t>2.5.</w:t>
            </w:r>
            <w:r w:rsidR="00110253" w:rsidRPr="00512D9E">
              <w:rPr>
                <w:sz w:val="20"/>
                <w:szCs w:val="20"/>
              </w:rPr>
              <w:t xml:space="preserve"> Отказаться от исполнения Договора по основаниям и в </w:t>
            </w:r>
            <w:r w:rsidR="00110253" w:rsidRPr="00512D9E">
              <w:rPr>
                <w:sz w:val="20"/>
              </w:rPr>
              <w:t xml:space="preserve">порядке, </w:t>
            </w:r>
            <w:proofErr w:type="spellStart"/>
            <w:r w:rsidR="00110253" w:rsidRPr="00512D9E">
              <w:rPr>
                <w:sz w:val="20"/>
                <w:szCs w:val="20"/>
              </w:rPr>
              <w:t>предусмотренн</w:t>
            </w:r>
            <w:proofErr w:type="spellEnd"/>
            <w:r w:rsidR="00B0441D" w:rsidRPr="00512D9E">
              <w:rPr>
                <w:sz w:val="20"/>
                <w:szCs w:val="20"/>
                <w:lang w:val="kk-KZ"/>
              </w:rPr>
              <w:t>о</w:t>
            </w:r>
            <w:r w:rsidR="00110253" w:rsidRPr="00512D9E">
              <w:rPr>
                <w:sz w:val="20"/>
                <w:szCs w:val="20"/>
              </w:rPr>
              <w:t>м Законом «О платежах и платежных системах» и Законом Республики Казахстан «О противодействии легализации (отмыванию) доходов, полученных преступным путем, и финансированию терроризма». Односторонний отказ от исполнения</w:t>
            </w:r>
            <w:r w:rsidR="00512D9E" w:rsidRPr="00512D9E">
              <w:rPr>
                <w:sz w:val="20"/>
                <w:szCs w:val="20"/>
              </w:rPr>
              <w:t xml:space="preserve"> </w:t>
            </w:r>
            <w:r w:rsidR="00110253" w:rsidRPr="00512D9E">
              <w:rPr>
                <w:sz w:val="20"/>
                <w:szCs w:val="20"/>
              </w:rPr>
              <w:t>Договора не допускается в случаях, установленных Законом «О платежах и платежных системах». Банк направляет в адрес Вкладчика уведомление об отказе от исполнения настоящего Договора (полностью) в электронной форме или по почте (по усмотрению Банка) в течение 3 (тр</w:t>
            </w:r>
            <w:r w:rsidR="008059B0" w:rsidRPr="00512D9E">
              <w:rPr>
                <w:sz w:val="20"/>
                <w:szCs w:val="20"/>
              </w:rPr>
              <w:t>ех</w:t>
            </w:r>
            <w:r w:rsidR="00110253" w:rsidRPr="00512D9E">
              <w:rPr>
                <w:sz w:val="20"/>
                <w:szCs w:val="20"/>
              </w:rPr>
              <w:t xml:space="preserve">) </w:t>
            </w:r>
            <w:r w:rsidR="00AE3FB2" w:rsidRPr="00512D9E">
              <w:rPr>
                <w:sz w:val="20"/>
                <w:szCs w:val="20"/>
              </w:rPr>
              <w:t xml:space="preserve">операционных </w:t>
            </w:r>
            <w:r w:rsidR="00110253" w:rsidRPr="00512D9E">
              <w:rPr>
                <w:sz w:val="20"/>
                <w:szCs w:val="20"/>
              </w:rPr>
              <w:t>дней со дня принятия решения. Договор считается расторгнутым с даты, указанной в уведомлении, при этом не требуется заключение между Сторонами каких-либо соглашений. При одностороннем отказе от исполнения настоящего Договора Банк не позднее 5 (пят</w:t>
            </w:r>
            <w:r w:rsidR="008059B0" w:rsidRPr="00512D9E">
              <w:rPr>
                <w:sz w:val="20"/>
                <w:szCs w:val="20"/>
              </w:rPr>
              <w:t>и</w:t>
            </w:r>
            <w:r w:rsidR="00110253" w:rsidRPr="00512D9E">
              <w:rPr>
                <w:sz w:val="20"/>
                <w:szCs w:val="20"/>
              </w:rPr>
              <w:t xml:space="preserve"> календарных дней с даты одностороннего отказа уплачивает вознаграждение на дату одностороннего отказа от исполнения Договора по ставке, предусмотренной Договором</w:t>
            </w:r>
            <w:r w:rsidR="000448C3">
              <w:rPr>
                <w:sz w:val="20"/>
                <w:szCs w:val="20"/>
              </w:rPr>
              <w:t>;</w:t>
            </w:r>
            <w:r w:rsidR="00110253" w:rsidRPr="00512D9E">
              <w:rPr>
                <w:sz w:val="20"/>
                <w:szCs w:val="20"/>
              </w:rPr>
              <w:t xml:space="preserve"> </w:t>
            </w:r>
          </w:p>
          <w:p w14:paraId="6939DE65" w14:textId="35127744"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rPr>
              <w:t>6</w:t>
            </w:r>
            <w:r w:rsidR="00110253" w:rsidRPr="00512D9E">
              <w:rPr>
                <w:b/>
                <w:sz w:val="20"/>
                <w:szCs w:val="20"/>
              </w:rPr>
              <w:t>.</w:t>
            </w:r>
            <w:r w:rsidR="00110253" w:rsidRPr="00512D9E">
              <w:rPr>
                <w:sz w:val="20"/>
                <w:szCs w:val="20"/>
              </w:rPr>
              <w:t xml:space="preserve"> Отказать в закрытии С</w:t>
            </w:r>
            <w:r w:rsidR="00B90E75">
              <w:rPr>
                <w:sz w:val="20"/>
                <w:szCs w:val="20"/>
              </w:rPr>
              <w:t>берегательного с</w:t>
            </w:r>
            <w:r w:rsidR="00110253" w:rsidRPr="00512D9E">
              <w:rPr>
                <w:sz w:val="20"/>
                <w:szCs w:val="20"/>
              </w:rPr>
              <w:t xml:space="preserve">чета </w:t>
            </w:r>
            <w:r w:rsidR="00BF59B0" w:rsidRPr="00512D9E">
              <w:rPr>
                <w:sz w:val="20"/>
                <w:szCs w:val="20"/>
              </w:rPr>
              <w:t>в случаях, предусмотренных законодательством Республики Казахстан и внутренними документами Банка</w:t>
            </w:r>
            <w:r w:rsidR="000448C3">
              <w:rPr>
                <w:sz w:val="20"/>
                <w:szCs w:val="20"/>
              </w:rPr>
              <w:t>;</w:t>
            </w:r>
          </w:p>
          <w:p w14:paraId="6C15C838" w14:textId="20762FE4"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lang w:val="kk-KZ"/>
              </w:rPr>
              <w:t>7</w:t>
            </w:r>
            <w:r w:rsidR="00110253" w:rsidRPr="00512D9E">
              <w:rPr>
                <w:b/>
                <w:sz w:val="20"/>
                <w:szCs w:val="20"/>
              </w:rPr>
              <w:t>.</w:t>
            </w:r>
            <w:r w:rsidR="00110253" w:rsidRPr="00512D9E">
              <w:rPr>
                <w:sz w:val="20"/>
                <w:szCs w:val="20"/>
              </w:rPr>
              <w:t xml:space="preserve"> Производить изъятие денег без согласия Вкладчика с его С</w:t>
            </w:r>
            <w:r w:rsidR="00B90E75">
              <w:rPr>
                <w:sz w:val="20"/>
                <w:szCs w:val="20"/>
              </w:rPr>
              <w:t>берегательного с</w:t>
            </w:r>
            <w:r w:rsidR="00110253" w:rsidRPr="00512D9E">
              <w:rPr>
                <w:sz w:val="20"/>
                <w:szCs w:val="20"/>
              </w:rPr>
              <w:t>чета по основаниям и в порядке, предусмотренным законодательством Республики Казахстан и Договором, в том числе по указанию третьих лиц в соответствии с требованиями законодательства Республики Казахстан</w:t>
            </w:r>
            <w:r w:rsidR="000448C3">
              <w:rPr>
                <w:sz w:val="20"/>
                <w:szCs w:val="20"/>
              </w:rPr>
              <w:t>;</w:t>
            </w:r>
            <w:r w:rsidR="00110253" w:rsidRPr="00512D9E">
              <w:rPr>
                <w:sz w:val="20"/>
                <w:szCs w:val="20"/>
              </w:rPr>
              <w:t xml:space="preserve"> </w:t>
            </w:r>
          </w:p>
          <w:p w14:paraId="1AAEEC08" w14:textId="3D625909"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rPr>
              <w:t>8</w:t>
            </w:r>
            <w:r w:rsidR="00110253" w:rsidRPr="00512D9E">
              <w:rPr>
                <w:b/>
                <w:sz w:val="20"/>
                <w:szCs w:val="20"/>
              </w:rPr>
              <w:t>.</w:t>
            </w:r>
            <w:r w:rsidR="00110253" w:rsidRPr="00512D9E">
              <w:rPr>
                <w:sz w:val="20"/>
                <w:szCs w:val="20"/>
              </w:rPr>
              <w:t xml:space="preserve"> Производить изъятие (списание) денег со всех банковских счетов Вкладчика, открытых в Банке, без предварительного уведомления и без дополнительного согласия Вкладчика, </w:t>
            </w:r>
            <w:proofErr w:type="gramStart"/>
            <w:r w:rsidR="00110253" w:rsidRPr="00512D9E">
              <w:rPr>
                <w:sz w:val="20"/>
                <w:szCs w:val="20"/>
              </w:rPr>
              <w:t>любые суммы</w:t>
            </w:r>
            <w:proofErr w:type="gramEnd"/>
            <w:r w:rsidR="00110253" w:rsidRPr="00512D9E">
              <w:rPr>
                <w:sz w:val="20"/>
                <w:szCs w:val="20"/>
              </w:rPr>
              <w:t xml:space="preserve"> причитающиеся Банку на основании настоящего Договора, на что Вкладчик предоставляет безусловное согласие на такое списание (прямое дебетование) путем подписания настоящего Договора</w:t>
            </w:r>
            <w:r w:rsidR="00F260B8">
              <w:rPr>
                <w:sz w:val="20"/>
                <w:szCs w:val="20"/>
              </w:rPr>
              <w:t xml:space="preserve"> и присоединения к Общим условиям</w:t>
            </w:r>
            <w:r w:rsidR="00110253" w:rsidRPr="00512D9E">
              <w:rPr>
                <w:sz w:val="20"/>
                <w:szCs w:val="20"/>
              </w:rPr>
              <w:t>, в том числе в следующих случаях:</w:t>
            </w:r>
          </w:p>
          <w:p w14:paraId="43A1A0BC" w14:textId="77777777" w:rsidR="00110253" w:rsidRPr="00512D9E" w:rsidRDefault="00110253" w:rsidP="00110253">
            <w:pPr>
              <w:ind w:firstLine="284"/>
              <w:jc w:val="both"/>
              <w:rPr>
                <w:sz w:val="20"/>
                <w:szCs w:val="20"/>
              </w:rPr>
            </w:pPr>
            <w:r w:rsidRPr="00512D9E">
              <w:rPr>
                <w:sz w:val="20"/>
                <w:szCs w:val="20"/>
              </w:rPr>
              <w:t xml:space="preserve">- удержания суммы Комиссий Банка за предоставленные банковские услуги согласно действующим Тарифам; </w:t>
            </w:r>
          </w:p>
          <w:p w14:paraId="2AA01E1F" w14:textId="77777777" w:rsidR="00110253" w:rsidRPr="00512D9E" w:rsidRDefault="00110253" w:rsidP="00110253">
            <w:pPr>
              <w:tabs>
                <w:tab w:val="left" w:pos="851"/>
              </w:tabs>
              <w:ind w:firstLine="284"/>
              <w:jc w:val="both"/>
              <w:rPr>
                <w:sz w:val="20"/>
                <w:szCs w:val="20"/>
              </w:rPr>
            </w:pPr>
            <w:r w:rsidRPr="00512D9E">
              <w:rPr>
                <w:sz w:val="20"/>
                <w:szCs w:val="20"/>
              </w:rPr>
              <w:t xml:space="preserve">- установления факта подделки платежных документов, при наличии подтверждающих документов; </w:t>
            </w:r>
          </w:p>
          <w:p w14:paraId="5BB04C39" w14:textId="404CC44E" w:rsidR="00110253" w:rsidRPr="00E521AB" w:rsidRDefault="00110253" w:rsidP="00110253">
            <w:pPr>
              <w:ind w:firstLine="284"/>
              <w:jc w:val="both"/>
              <w:rPr>
                <w:color w:val="2E74B5" w:themeColor="accent1" w:themeShade="BF"/>
                <w:sz w:val="20"/>
                <w:szCs w:val="20"/>
              </w:rPr>
            </w:pPr>
            <w:r w:rsidRPr="00512D9E">
              <w:rPr>
                <w:sz w:val="20"/>
                <w:szCs w:val="20"/>
              </w:rPr>
              <w:t>- установления факта ошибочности зачисления денег на С</w:t>
            </w:r>
            <w:r w:rsidR="00EA518B">
              <w:rPr>
                <w:sz w:val="20"/>
                <w:szCs w:val="20"/>
              </w:rPr>
              <w:t>берегательный с</w:t>
            </w:r>
            <w:r w:rsidRPr="00512D9E">
              <w:rPr>
                <w:sz w:val="20"/>
                <w:szCs w:val="20"/>
              </w:rPr>
              <w:t>чет Вкладчика</w:t>
            </w:r>
            <w:r w:rsidR="000448C3">
              <w:rPr>
                <w:sz w:val="20"/>
                <w:szCs w:val="20"/>
              </w:rPr>
              <w:t>;</w:t>
            </w:r>
            <w:r w:rsidRPr="00512D9E">
              <w:rPr>
                <w:sz w:val="20"/>
                <w:szCs w:val="20"/>
              </w:rPr>
              <w:t xml:space="preserve"> </w:t>
            </w:r>
            <w:r w:rsidR="0009103F" w:rsidRPr="00E521AB">
              <w:rPr>
                <w:i/>
                <w:color w:val="2E74B5" w:themeColor="accent1" w:themeShade="BF"/>
                <w:sz w:val="20"/>
                <w:szCs w:val="20"/>
              </w:rPr>
              <w:t>(пункт 6.2.8. изменен и изложен согласно РП №</w:t>
            </w:r>
            <w:r w:rsidR="00E521AB">
              <w:rPr>
                <w:i/>
                <w:color w:val="2E74B5" w:themeColor="accent1" w:themeShade="BF"/>
                <w:sz w:val="20"/>
                <w:szCs w:val="20"/>
              </w:rPr>
              <w:t>179</w:t>
            </w:r>
            <w:r w:rsidR="0009103F" w:rsidRPr="00E521AB">
              <w:rPr>
                <w:i/>
                <w:color w:val="2E74B5" w:themeColor="accent1" w:themeShade="BF"/>
                <w:sz w:val="20"/>
                <w:szCs w:val="20"/>
              </w:rPr>
              <w:t xml:space="preserve"> от 04.11.2021 года)</w:t>
            </w:r>
          </w:p>
          <w:p w14:paraId="1569130E" w14:textId="5710D2EE"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rPr>
              <w:t>9</w:t>
            </w:r>
            <w:r w:rsidR="00110253" w:rsidRPr="00512D9E">
              <w:rPr>
                <w:b/>
                <w:sz w:val="20"/>
                <w:szCs w:val="20"/>
              </w:rPr>
              <w:t>.</w:t>
            </w:r>
            <w:r w:rsidR="00110253" w:rsidRPr="00512D9E">
              <w:rPr>
                <w:sz w:val="20"/>
                <w:szCs w:val="20"/>
              </w:rPr>
              <w:t xml:space="preserve"> Истребовать любые документы, предусмотренные законодательством Республики Казахстан и внутренними документами Банка для открытия С</w:t>
            </w:r>
            <w:r w:rsidR="00EA518B">
              <w:rPr>
                <w:sz w:val="20"/>
                <w:szCs w:val="20"/>
              </w:rPr>
              <w:t>берегательного с</w:t>
            </w:r>
            <w:r w:rsidR="00110253" w:rsidRPr="00512D9E">
              <w:rPr>
                <w:sz w:val="20"/>
                <w:szCs w:val="20"/>
              </w:rPr>
              <w:t>чета, а также дополнительные документы, необходимые для исполнения настоящего Договора</w:t>
            </w:r>
            <w:r w:rsidR="000448C3">
              <w:rPr>
                <w:sz w:val="20"/>
                <w:szCs w:val="20"/>
              </w:rPr>
              <w:t>;</w:t>
            </w:r>
            <w:r w:rsidR="00110253" w:rsidRPr="00512D9E">
              <w:rPr>
                <w:sz w:val="20"/>
                <w:szCs w:val="20"/>
              </w:rPr>
              <w:t xml:space="preserve"> </w:t>
            </w:r>
          </w:p>
          <w:p w14:paraId="7B0CCC96" w14:textId="39109F48"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0</w:t>
            </w:r>
            <w:r w:rsidR="00110253" w:rsidRPr="00512D9E">
              <w:rPr>
                <w:b/>
                <w:sz w:val="20"/>
                <w:szCs w:val="20"/>
              </w:rPr>
              <w:t>.</w:t>
            </w:r>
            <w:r w:rsidR="00110253" w:rsidRPr="00512D9E">
              <w:rPr>
                <w:sz w:val="20"/>
                <w:szCs w:val="20"/>
              </w:rPr>
              <w:t xml:space="preserve"> Отказать в исполнении платежного документа Вкладчика в случае непредставления Вкладчиком документов и сведений, необходимых Банку для осуществления возложенных на него функций; предъявления платежных документов, заполненных и представленных в форме, не соответствующей требованиям, установленным законодательством </w:t>
            </w:r>
            <w:r w:rsidR="00110253" w:rsidRPr="00512D9E">
              <w:rPr>
                <w:sz w:val="20"/>
                <w:szCs w:val="20"/>
              </w:rPr>
              <w:lastRenderedPageBreak/>
              <w:t xml:space="preserve">Республики Казахстан и внутренними документами Банка; при необеспечении Вкладчиком суммы денег, необходимой для осуществления платежа/перевода; если платежный документ содержит признаки подделки, при несоблюдении иных требований, установленных </w:t>
            </w:r>
            <w:r w:rsidR="00512D9E" w:rsidRPr="00512D9E">
              <w:rPr>
                <w:sz w:val="20"/>
                <w:szCs w:val="20"/>
              </w:rPr>
              <w:t xml:space="preserve">Законодательством </w:t>
            </w:r>
            <w:r w:rsidR="00110253" w:rsidRPr="00512D9E">
              <w:rPr>
                <w:sz w:val="20"/>
                <w:szCs w:val="20"/>
              </w:rPr>
              <w:t>Республики Казахстан и/или условиями настоящего Договора</w:t>
            </w:r>
            <w:r w:rsidR="000448C3">
              <w:rPr>
                <w:sz w:val="20"/>
                <w:szCs w:val="20"/>
              </w:rPr>
              <w:t>;</w:t>
            </w:r>
            <w:r w:rsidR="00110253" w:rsidRPr="00512D9E">
              <w:rPr>
                <w:sz w:val="20"/>
                <w:szCs w:val="20"/>
              </w:rPr>
              <w:t xml:space="preserve"> </w:t>
            </w:r>
          </w:p>
          <w:p w14:paraId="351181CA" w14:textId="55DCB6FF"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1</w:t>
            </w:r>
            <w:r w:rsidR="00110253" w:rsidRPr="00512D9E">
              <w:rPr>
                <w:b/>
                <w:sz w:val="20"/>
                <w:szCs w:val="20"/>
              </w:rPr>
              <w:t>.</w:t>
            </w:r>
            <w:r w:rsidR="00110253" w:rsidRPr="00512D9E">
              <w:rPr>
                <w:sz w:val="20"/>
                <w:szCs w:val="20"/>
              </w:rPr>
              <w:t xml:space="preserve"> Закрыть в одностороннем порядке С</w:t>
            </w:r>
            <w:r w:rsidR="002A783F">
              <w:rPr>
                <w:sz w:val="20"/>
                <w:szCs w:val="20"/>
              </w:rPr>
              <w:t>берегательный с</w:t>
            </w:r>
            <w:r w:rsidR="00110253" w:rsidRPr="00512D9E">
              <w:rPr>
                <w:sz w:val="20"/>
                <w:szCs w:val="20"/>
              </w:rPr>
              <w:t xml:space="preserve">чет Вкладчика и расторгнуть Договор в случаях и порядке, предусмотренных </w:t>
            </w:r>
            <w:r w:rsidR="00512D9E" w:rsidRPr="00512D9E">
              <w:rPr>
                <w:sz w:val="20"/>
                <w:szCs w:val="20"/>
              </w:rPr>
              <w:t xml:space="preserve">Законодательством </w:t>
            </w:r>
            <w:r w:rsidR="00110253" w:rsidRPr="00512D9E">
              <w:rPr>
                <w:sz w:val="20"/>
                <w:szCs w:val="20"/>
              </w:rPr>
              <w:t>Республики Казахстан</w:t>
            </w:r>
            <w:r w:rsidR="003D1245" w:rsidRPr="00512D9E">
              <w:rPr>
                <w:sz w:val="20"/>
                <w:szCs w:val="20"/>
              </w:rPr>
              <w:t xml:space="preserve"> и Общими услов</w:t>
            </w:r>
            <w:r w:rsidR="007E2EE0" w:rsidRPr="00512D9E">
              <w:rPr>
                <w:sz w:val="20"/>
                <w:szCs w:val="20"/>
              </w:rPr>
              <w:t>и</w:t>
            </w:r>
            <w:r w:rsidR="003D1245" w:rsidRPr="00512D9E">
              <w:rPr>
                <w:sz w:val="20"/>
                <w:szCs w:val="20"/>
              </w:rPr>
              <w:t>ями</w:t>
            </w:r>
            <w:r w:rsidR="000448C3">
              <w:rPr>
                <w:sz w:val="20"/>
                <w:szCs w:val="20"/>
              </w:rPr>
              <w:t>;</w:t>
            </w:r>
          </w:p>
          <w:p w14:paraId="7BAD006A" w14:textId="24C69D45"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2</w:t>
            </w:r>
            <w:r w:rsidR="00110253" w:rsidRPr="00512D9E">
              <w:rPr>
                <w:b/>
                <w:sz w:val="20"/>
                <w:szCs w:val="20"/>
              </w:rPr>
              <w:t>.</w:t>
            </w:r>
            <w:r w:rsidR="00110253" w:rsidRPr="00512D9E">
              <w:rPr>
                <w:sz w:val="20"/>
                <w:szCs w:val="20"/>
              </w:rPr>
              <w:t xml:space="preserve"> Прекратить деловые отношения с Вкладчиком в случае невозможности проверки достоверности предоставленных Вкладчиком сведений либо непредставления Вкладчиком сведений и информации, необходимых для обновления данных о Вкладчике (его представителе), бенефициарном собственнике, а также в случае возникновения в процессе обслуживания Вкладчика подозрений о том, что деловые отношения используются Вкладчиком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0448C3">
              <w:rPr>
                <w:sz w:val="20"/>
                <w:szCs w:val="20"/>
              </w:rPr>
              <w:t>;</w:t>
            </w:r>
            <w:r w:rsidR="00110253" w:rsidRPr="00512D9E">
              <w:rPr>
                <w:sz w:val="20"/>
                <w:szCs w:val="20"/>
              </w:rPr>
              <w:t xml:space="preserve"> </w:t>
            </w:r>
          </w:p>
          <w:p w14:paraId="36F5E123" w14:textId="5925E6E2"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3</w:t>
            </w:r>
            <w:r w:rsidR="00110253" w:rsidRPr="00512D9E">
              <w:rPr>
                <w:b/>
                <w:sz w:val="20"/>
                <w:szCs w:val="20"/>
              </w:rPr>
              <w:t>.</w:t>
            </w:r>
            <w:r w:rsidR="00110253" w:rsidRPr="00512D9E">
              <w:rPr>
                <w:sz w:val="20"/>
                <w:szCs w:val="20"/>
              </w:rPr>
              <w:t xml:space="preserve"> Приостанавливать расходные операции по С</w:t>
            </w:r>
            <w:r w:rsidR="00914AF5">
              <w:rPr>
                <w:sz w:val="20"/>
                <w:szCs w:val="20"/>
              </w:rPr>
              <w:t>берегательному с</w:t>
            </w:r>
            <w:r w:rsidR="00110253" w:rsidRPr="00512D9E">
              <w:rPr>
                <w:sz w:val="20"/>
                <w:szCs w:val="20"/>
              </w:rPr>
              <w:t>чету Вкладчика на основании информации о том, что уполномоченный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включил Вкладчика и/или бенефициарном собственнике Вкладчика в перечень организаций и лиц, связанных с финансированием терроризма и экстремизма в соответствии с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0448C3">
              <w:rPr>
                <w:sz w:val="20"/>
                <w:szCs w:val="20"/>
              </w:rPr>
              <w:t>;</w:t>
            </w:r>
            <w:r w:rsidR="00110253" w:rsidRPr="00512D9E">
              <w:rPr>
                <w:sz w:val="20"/>
                <w:szCs w:val="20"/>
              </w:rPr>
              <w:t xml:space="preserve"> </w:t>
            </w:r>
          </w:p>
          <w:p w14:paraId="11CAD4A8" w14:textId="0D5F35CC" w:rsidR="00110253" w:rsidRPr="00512D9E" w:rsidRDefault="00515CFC" w:rsidP="00110253">
            <w:pPr>
              <w:pStyle w:val="af0"/>
              <w:tabs>
                <w:tab w:val="left" w:pos="601"/>
              </w:tabs>
              <w:autoSpaceDE w:val="0"/>
              <w:autoSpaceDN w:val="0"/>
              <w:adjustRightInd w:val="0"/>
              <w:ind w:left="0" w:firstLine="251"/>
              <w:jc w:val="both"/>
              <w:rPr>
                <w:color w:val="000000"/>
                <w:sz w:val="20"/>
                <w:szCs w:val="20"/>
              </w:rPr>
            </w:pPr>
            <w:r w:rsidRPr="00512D9E">
              <w:rPr>
                <w:b/>
                <w:sz w:val="20"/>
                <w:szCs w:val="20"/>
              </w:rPr>
              <w:t>6</w:t>
            </w:r>
            <w:r w:rsidR="00110253" w:rsidRPr="00512D9E">
              <w:rPr>
                <w:b/>
                <w:sz w:val="20"/>
                <w:szCs w:val="20"/>
              </w:rPr>
              <w:t>.2.1</w:t>
            </w:r>
            <w:r w:rsidR="006E7FD3" w:rsidRPr="00512D9E">
              <w:rPr>
                <w:b/>
                <w:sz w:val="20"/>
                <w:szCs w:val="20"/>
              </w:rPr>
              <w:t>4</w:t>
            </w:r>
            <w:r w:rsidR="00110253" w:rsidRPr="00512D9E">
              <w:rPr>
                <w:b/>
                <w:sz w:val="20"/>
                <w:szCs w:val="20"/>
              </w:rPr>
              <w:t>.</w:t>
            </w:r>
            <w:r w:rsidR="00110253" w:rsidRPr="00512D9E">
              <w:rPr>
                <w:sz w:val="20"/>
                <w:szCs w:val="20"/>
              </w:rPr>
              <w:t xml:space="preserve"> В</w:t>
            </w:r>
            <w:r w:rsidR="00110253" w:rsidRPr="00512D9E">
              <w:rPr>
                <w:color w:val="000000"/>
                <w:sz w:val="20"/>
                <w:szCs w:val="20"/>
              </w:rPr>
              <w:t xml:space="preserve"> одностороннем порядке, без предварительного согласования с Вкладчиком, вносить изменения в Общие условия Тарифные программы, за исключением случаев, предусмотренных законодательством Республики Казахстан;</w:t>
            </w:r>
          </w:p>
          <w:p w14:paraId="7D6518AD" w14:textId="640D19FC" w:rsidR="00110253" w:rsidRPr="00512D9E" w:rsidRDefault="00515CFC" w:rsidP="00110253">
            <w:pPr>
              <w:pStyle w:val="af0"/>
              <w:tabs>
                <w:tab w:val="left" w:pos="601"/>
              </w:tabs>
              <w:autoSpaceDE w:val="0"/>
              <w:autoSpaceDN w:val="0"/>
              <w:adjustRightInd w:val="0"/>
              <w:ind w:left="34" w:firstLine="284"/>
              <w:jc w:val="both"/>
              <w:rPr>
                <w:sz w:val="20"/>
                <w:szCs w:val="20"/>
              </w:rPr>
            </w:pPr>
            <w:r w:rsidRPr="00512D9E">
              <w:rPr>
                <w:b/>
                <w:sz w:val="20"/>
                <w:szCs w:val="20"/>
              </w:rPr>
              <w:t>6</w:t>
            </w:r>
            <w:r w:rsidR="00110253" w:rsidRPr="00512D9E">
              <w:rPr>
                <w:b/>
                <w:sz w:val="20"/>
                <w:szCs w:val="20"/>
              </w:rPr>
              <w:t>.2.1</w:t>
            </w:r>
            <w:r w:rsidR="00626364">
              <w:rPr>
                <w:b/>
                <w:sz w:val="20"/>
                <w:szCs w:val="20"/>
              </w:rPr>
              <w:t>5</w:t>
            </w:r>
            <w:r w:rsidR="00110253" w:rsidRPr="00512D9E">
              <w:rPr>
                <w:b/>
                <w:sz w:val="20"/>
                <w:szCs w:val="20"/>
              </w:rPr>
              <w:t>.</w:t>
            </w:r>
            <w:r w:rsidR="00110253" w:rsidRPr="00512D9E">
              <w:rPr>
                <w:sz w:val="20"/>
                <w:szCs w:val="20"/>
              </w:rPr>
              <w:t xml:space="preserve"> Производить безакцептное изъятие (без дополнительного согласия Вкладчика), денег со С</w:t>
            </w:r>
            <w:r w:rsidR="00DF08BD">
              <w:rPr>
                <w:sz w:val="20"/>
                <w:szCs w:val="20"/>
              </w:rPr>
              <w:t>берегательного с</w:t>
            </w:r>
            <w:r w:rsidR="00110253" w:rsidRPr="00512D9E">
              <w:rPr>
                <w:sz w:val="20"/>
                <w:szCs w:val="20"/>
              </w:rPr>
              <w:t xml:space="preserve">чета, в том числе путем прямого дебетования, а также выплаченного </w:t>
            </w:r>
            <w:r w:rsidR="00700577" w:rsidRPr="00512D9E">
              <w:rPr>
                <w:sz w:val="20"/>
                <w:szCs w:val="20"/>
              </w:rPr>
              <w:t>в</w:t>
            </w:r>
            <w:r w:rsidR="00110253" w:rsidRPr="00512D9E">
              <w:rPr>
                <w:sz w:val="20"/>
                <w:szCs w:val="20"/>
              </w:rPr>
              <w:t>ознаграждения при установлении факта ошибочности зачисления денег в пользу Вкладчика, а также в случаях, предусмотренных Договором и Общими условиями</w:t>
            </w:r>
            <w:r w:rsidR="000448C3">
              <w:rPr>
                <w:sz w:val="20"/>
                <w:szCs w:val="20"/>
              </w:rPr>
              <w:t>;</w:t>
            </w:r>
          </w:p>
          <w:p w14:paraId="2A7094F1" w14:textId="65AACF15" w:rsidR="00110253" w:rsidRPr="00512D9E" w:rsidRDefault="00515CFC" w:rsidP="00110253">
            <w:pPr>
              <w:pStyle w:val="af0"/>
              <w:tabs>
                <w:tab w:val="left" w:pos="601"/>
              </w:tabs>
              <w:autoSpaceDE w:val="0"/>
              <w:autoSpaceDN w:val="0"/>
              <w:adjustRightInd w:val="0"/>
              <w:ind w:left="34" w:firstLine="284"/>
              <w:jc w:val="both"/>
              <w:rPr>
                <w:sz w:val="20"/>
                <w:szCs w:val="20"/>
              </w:rPr>
            </w:pPr>
            <w:r w:rsidRPr="00512D9E">
              <w:rPr>
                <w:b/>
                <w:sz w:val="20"/>
                <w:szCs w:val="20"/>
              </w:rPr>
              <w:t>6</w:t>
            </w:r>
            <w:r w:rsidR="00110253" w:rsidRPr="00512D9E">
              <w:rPr>
                <w:b/>
                <w:sz w:val="20"/>
                <w:szCs w:val="20"/>
              </w:rPr>
              <w:t>.2.1</w:t>
            </w:r>
            <w:r w:rsidR="00626364">
              <w:rPr>
                <w:b/>
                <w:sz w:val="20"/>
                <w:szCs w:val="20"/>
              </w:rPr>
              <w:t>6</w:t>
            </w:r>
            <w:r w:rsidR="00110253" w:rsidRPr="00512D9E">
              <w:rPr>
                <w:b/>
                <w:sz w:val="20"/>
                <w:szCs w:val="20"/>
              </w:rPr>
              <w:t>.</w:t>
            </w:r>
            <w:r w:rsidR="00110253" w:rsidRPr="00512D9E">
              <w:rPr>
                <w:sz w:val="20"/>
                <w:szCs w:val="20"/>
              </w:rPr>
              <w:t xml:space="preserve"> Отказать в открытии С</w:t>
            </w:r>
            <w:r w:rsidR="00DF08BD">
              <w:rPr>
                <w:sz w:val="20"/>
                <w:szCs w:val="20"/>
              </w:rPr>
              <w:t>берегательного с</w:t>
            </w:r>
            <w:r w:rsidR="00110253" w:rsidRPr="00512D9E">
              <w:rPr>
                <w:sz w:val="20"/>
                <w:szCs w:val="20"/>
              </w:rPr>
              <w:t xml:space="preserve">чета Вкладчику </w:t>
            </w:r>
            <w:r w:rsidR="00516514" w:rsidRPr="00512D9E">
              <w:rPr>
                <w:sz w:val="20"/>
                <w:szCs w:val="20"/>
              </w:rPr>
              <w:t>в случаях, предусмотренных законодательством Республики Казахстан и внутренними документами Банка</w:t>
            </w:r>
            <w:r w:rsidR="00EE1237" w:rsidRPr="00512D9E">
              <w:rPr>
                <w:sz w:val="20"/>
                <w:szCs w:val="20"/>
              </w:rPr>
              <w:t>;</w:t>
            </w:r>
          </w:p>
          <w:p w14:paraId="3C0EB133" w14:textId="69741645" w:rsidR="00110253" w:rsidRPr="00512D9E" w:rsidRDefault="00515CFC" w:rsidP="00110253">
            <w:pPr>
              <w:pStyle w:val="af0"/>
              <w:tabs>
                <w:tab w:val="left" w:pos="601"/>
              </w:tabs>
              <w:autoSpaceDE w:val="0"/>
              <w:autoSpaceDN w:val="0"/>
              <w:adjustRightInd w:val="0"/>
              <w:ind w:left="0" w:firstLine="284"/>
              <w:jc w:val="both"/>
              <w:rPr>
                <w:sz w:val="20"/>
                <w:szCs w:val="20"/>
              </w:rPr>
            </w:pPr>
            <w:r w:rsidRPr="00512D9E">
              <w:rPr>
                <w:b/>
                <w:sz w:val="20"/>
                <w:szCs w:val="20"/>
              </w:rPr>
              <w:t>6</w:t>
            </w:r>
            <w:r w:rsidR="00110253" w:rsidRPr="00512D9E">
              <w:rPr>
                <w:b/>
                <w:sz w:val="20"/>
                <w:szCs w:val="20"/>
              </w:rPr>
              <w:t>.2.1</w:t>
            </w:r>
            <w:r w:rsidR="00626364">
              <w:rPr>
                <w:b/>
                <w:sz w:val="20"/>
                <w:szCs w:val="20"/>
              </w:rPr>
              <w:t>7</w:t>
            </w:r>
            <w:r w:rsidR="00110253" w:rsidRPr="00512D9E">
              <w:rPr>
                <w:b/>
                <w:sz w:val="20"/>
                <w:szCs w:val="20"/>
              </w:rPr>
              <w:t>.</w:t>
            </w:r>
            <w:r w:rsidR="00110253" w:rsidRPr="00512D9E">
              <w:rPr>
                <w:sz w:val="20"/>
                <w:szCs w:val="20"/>
              </w:rPr>
              <w:t xml:space="preserve">  В период действия Договора по своему усмотрению (в том числе в случае нарушения Вкладчиком одного из условий Договора, Общих условий) отказаться от исполнения Договора в одностороннем порядке и расторгнуть Договор, уведомив Вкладчика способом, предусмотренным Договором, не менее чем за </w:t>
            </w:r>
            <w:r w:rsidR="00AA5FFB" w:rsidRPr="00512D9E">
              <w:rPr>
                <w:sz w:val="20"/>
              </w:rPr>
              <w:t>30 (тридцать)</w:t>
            </w:r>
            <w:r w:rsidR="00110253" w:rsidRPr="00512D9E">
              <w:rPr>
                <w:sz w:val="20"/>
                <w:szCs w:val="20"/>
              </w:rPr>
              <w:t xml:space="preserve"> календарных дней до даты расторжения Договора</w:t>
            </w:r>
            <w:r w:rsidR="00AA5FFB" w:rsidRPr="00512D9E">
              <w:rPr>
                <w:sz w:val="20"/>
                <w:szCs w:val="20"/>
              </w:rPr>
              <w:t>, если иные сроки не предусмотрены Тарифными программами и внутренними документами Банка</w:t>
            </w:r>
            <w:r w:rsidR="00110253" w:rsidRPr="00512D9E">
              <w:rPr>
                <w:sz w:val="20"/>
                <w:szCs w:val="20"/>
              </w:rPr>
              <w:t>;</w:t>
            </w:r>
          </w:p>
          <w:p w14:paraId="67BE68FA" w14:textId="480A6E67"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.2.</w:t>
            </w:r>
            <w:r w:rsidR="006E7FD3" w:rsidRPr="00512D9E">
              <w:rPr>
                <w:b/>
                <w:sz w:val="20"/>
                <w:szCs w:val="20"/>
              </w:rPr>
              <w:t>1</w:t>
            </w:r>
            <w:r w:rsidR="00626364">
              <w:rPr>
                <w:b/>
                <w:sz w:val="20"/>
                <w:szCs w:val="20"/>
              </w:rPr>
              <w:t>8</w:t>
            </w:r>
            <w:r w:rsidR="00110253" w:rsidRPr="00512D9E">
              <w:rPr>
                <w:b/>
                <w:sz w:val="20"/>
                <w:szCs w:val="20"/>
              </w:rPr>
              <w:t>.</w:t>
            </w:r>
            <w:r w:rsidR="00110253" w:rsidRPr="00512D9E">
              <w:rPr>
                <w:sz w:val="20"/>
                <w:szCs w:val="20"/>
              </w:rPr>
              <w:t xml:space="preserve"> Если по истечении 3 (три) месяцев со дня уведомления в соответствии с пунктом </w:t>
            </w:r>
            <w:r w:rsidR="00D70971" w:rsidRPr="00512D9E">
              <w:rPr>
                <w:sz w:val="20"/>
                <w:szCs w:val="20"/>
              </w:rPr>
              <w:t>6</w:t>
            </w:r>
            <w:r w:rsidR="00110253" w:rsidRPr="00512D9E">
              <w:rPr>
                <w:sz w:val="20"/>
                <w:szCs w:val="20"/>
              </w:rPr>
              <w:t>.1.</w:t>
            </w:r>
            <w:r w:rsidR="00D70971" w:rsidRPr="00512D9E">
              <w:rPr>
                <w:sz w:val="20"/>
                <w:szCs w:val="20"/>
              </w:rPr>
              <w:t>7</w:t>
            </w:r>
            <w:r w:rsidR="00110253" w:rsidRPr="00512D9E">
              <w:rPr>
                <w:sz w:val="20"/>
                <w:szCs w:val="20"/>
              </w:rPr>
              <w:t>. Договора, Вкладчик не возобновит операции по С</w:t>
            </w:r>
            <w:r w:rsidR="006652DF">
              <w:rPr>
                <w:sz w:val="20"/>
                <w:szCs w:val="20"/>
              </w:rPr>
              <w:t>берегательному с</w:t>
            </w:r>
            <w:r w:rsidR="00110253" w:rsidRPr="00512D9E">
              <w:rPr>
                <w:sz w:val="20"/>
                <w:szCs w:val="20"/>
              </w:rPr>
              <w:t>чету</w:t>
            </w:r>
            <w:r w:rsidR="00370EAB" w:rsidRPr="00512D9E">
              <w:rPr>
                <w:sz w:val="20"/>
                <w:szCs w:val="20"/>
              </w:rPr>
              <w:t xml:space="preserve"> </w:t>
            </w:r>
            <w:r w:rsidR="00110253" w:rsidRPr="00512D9E">
              <w:rPr>
                <w:sz w:val="20"/>
                <w:szCs w:val="20"/>
              </w:rPr>
              <w:t>расторгнуть Договор в одностороннем порядке и закрыть С</w:t>
            </w:r>
            <w:r w:rsidR="006652DF">
              <w:rPr>
                <w:sz w:val="20"/>
                <w:szCs w:val="20"/>
              </w:rPr>
              <w:t>берегательный с</w:t>
            </w:r>
            <w:r w:rsidR="00110253" w:rsidRPr="00512D9E">
              <w:rPr>
                <w:sz w:val="20"/>
                <w:szCs w:val="20"/>
              </w:rPr>
              <w:t>чет при отсутствии остатков денег на С</w:t>
            </w:r>
            <w:r w:rsidR="006652DF">
              <w:rPr>
                <w:sz w:val="20"/>
                <w:szCs w:val="20"/>
              </w:rPr>
              <w:t>берегательном с</w:t>
            </w:r>
            <w:r w:rsidR="00110253" w:rsidRPr="00512D9E">
              <w:rPr>
                <w:sz w:val="20"/>
                <w:szCs w:val="20"/>
              </w:rPr>
              <w:t>чете;</w:t>
            </w:r>
          </w:p>
          <w:p w14:paraId="0ECE1D29" w14:textId="5024B4AC" w:rsidR="00110253" w:rsidRPr="00512D9E" w:rsidRDefault="006E7FD3" w:rsidP="00F33A00">
            <w:pPr>
              <w:tabs>
                <w:tab w:val="left" w:pos="1027"/>
              </w:tabs>
              <w:autoSpaceDE w:val="0"/>
              <w:autoSpaceDN w:val="0"/>
              <w:adjustRightInd w:val="0"/>
              <w:ind w:firstLine="318"/>
              <w:jc w:val="both"/>
              <w:rPr>
                <w:color w:val="000000"/>
                <w:sz w:val="20"/>
                <w:szCs w:val="20"/>
              </w:rPr>
            </w:pPr>
            <w:r w:rsidRPr="00512D9E">
              <w:rPr>
                <w:b/>
                <w:color w:val="000000"/>
                <w:sz w:val="20"/>
                <w:szCs w:val="20"/>
              </w:rPr>
              <w:t>6.2.</w:t>
            </w:r>
            <w:r w:rsidR="00626364">
              <w:rPr>
                <w:b/>
                <w:color w:val="000000"/>
                <w:sz w:val="20"/>
                <w:szCs w:val="20"/>
              </w:rPr>
              <w:t>19</w:t>
            </w:r>
            <w:r w:rsidRPr="00512D9E">
              <w:rPr>
                <w:b/>
                <w:color w:val="000000"/>
                <w:sz w:val="20"/>
                <w:szCs w:val="20"/>
              </w:rPr>
              <w:t>.</w:t>
            </w:r>
            <w:r w:rsidRPr="00512D9E">
              <w:rPr>
                <w:color w:val="000000"/>
                <w:sz w:val="20"/>
                <w:szCs w:val="20"/>
              </w:rPr>
              <w:t xml:space="preserve"> </w:t>
            </w:r>
            <w:r w:rsidR="00110253" w:rsidRPr="00512D9E">
              <w:rPr>
                <w:color w:val="000000"/>
                <w:sz w:val="20"/>
                <w:szCs w:val="20"/>
              </w:rPr>
              <w:t xml:space="preserve">Отказать в даче согласия на осуществление операций депозитного обслуживания, а также на изменение условий Договора; </w:t>
            </w:r>
          </w:p>
          <w:p w14:paraId="1441554F" w14:textId="285CE278" w:rsidR="00110253" w:rsidRPr="00512D9E" w:rsidRDefault="006E7FD3" w:rsidP="00F33A00">
            <w:pPr>
              <w:tabs>
                <w:tab w:val="left" w:pos="1027"/>
              </w:tabs>
              <w:autoSpaceDE w:val="0"/>
              <w:autoSpaceDN w:val="0"/>
              <w:adjustRightInd w:val="0"/>
              <w:ind w:firstLine="318"/>
              <w:jc w:val="both"/>
              <w:rPr>
                <w:color w:val="000000"/>
                <w:sz w:val="20"/>
                <w:szCs w:val="20"/>
              </w:rPr>
            </w:pPr>
            <w:r w:rsidRPr="00512D9E">
              <w:rPr>
                <w:b/>
                <w:color w:val="000000"/>
                <w:sz w:val="20"/>
                <w:szCs w:val="20"/>
              </w:rPr>
              <w:t>6.2.2</w:t>
            </w:r>
            <w:r w:rsidR="00626364">
              <w:rPr>
                <w:b/>
                <w:color w:val="000000"/>
                <w:sz w:val="20"/>
                <w:szCs w:val="20"/>
              </w:rPr>
              <w:t>0</w:t>
            </w:r>
            <w:r w:rsidRPr="00512D9E">
              <w:rPr>
                <w:b/>
                <w:color w:val="000000"/>
                <w:sz w:val="20"/>
                <w:szCs w:val="20"/>
              </w:rPr>
              <w:t>.</w:t>
            </w:r>
            <w:r w:rsidRPr="00512D9E">
              <w:rPr>
                <w:color w:val="000000"/>
                <w:sz w:val="20"/>
                <w:szCs w:val="20"/>
              </w:rPr>
              <w:t xml:space="preserve"> </w:t>
            </w:r>
            <w:r w:rsidR="00110253" w:rsidRPr="00512D9E">
              <w:rPr>
                <w:color w:val="000000"/>
                <w:sz w:val="20"/>
                <w:szCs w:val="20"/>
              </w:rPr>
              <w:t>Все суммы Комиссий Банка, оплаченных Вкладчиком Банку по основаниям, предусмотренным в Договоре и внутренними документами Банка, возврату не подлежат</w:t>
            </w:r>
            <w:r w:rsidR="000448C3">
              <w:rPr>
                <w:color w:val="000000"/>
                <w:sz w:val="20"/>
                <w:szCs w:val="20"/>
              </w:rPr>
              <w:t>;</w:t>
            </w:r>
          </w:p>
          <w:p w14:paraId="29728002" w14:textId="0956CAA2" w:rsidR="00110253" w:rsidRPr="00512D9E" w:rsidRDefault="006E7FD3" w:rsidP="00F33A00">
            <w:pPr>
              <w:pStyle w:val="af0"/>
              <w:tabs>
                <w:tab w:val="left" w:pos="1027"/>
              </w:tabs>
              <w:autoSpaceDE w:val="0"/>
              <w:autoSpaceDN w:val="0"/>
              <w:adjustRightInd w:val="0"/>
              <w:ind w:left="0" w:firstLine="318"/>
              <w:jc w:val="both"/>
              <w:rPr>
                <w:color w:val="000000"/>
                <w:sz w:val="20"/>
                <w:szCs w:val="20"/>
              </w:rPr>
            </w:pPr>
            <w:r w:rsidRPr="00512D9E">
              <w:rPr>
                <w:b/>
                <w:color w:val="000000"/>
                <w:sz w:val="20"/>
                <w:szCs w:val="20"/>
              </w:rPr>
              <w:t>6.2.2</w:t>
            </w:r>
            <w:r w:rsidR="00626364">
              <w:rPr>
                <w:b/>
                <w:color w:val="000000"/>
                <w:sz w:val="20"/>
                <w:szCs w:val="20"/>
              </w:rPr>
              <w:t>1</w:t>
            </w:r>
            <w:r w:rsidRPr="00512D9E">
              <w:rPr>
                <w:b/>
                <w:color w:val="000000"/>
                <w:sz w:val="20"/>
                <w:szCs w:val="20"/>
              </w:rPr>
              <w:t>.</w:t>
            </w:r>
            <w:r w:rsidRPr="00512D9E">
              <w:rPr>
                <w:color w:val="000000"/>
                <w:sz w:val="20"/>
                <w:szCs w:val="20"/>
              </w:rPr>
              <w:t xml:space="preserve"> </w:t>
            </w:r>
            <w:r w:rsidR="00110253" w:rsidRPr="00512D9E">
              <w:rPr>
                <w:color w:val="000000"/>
                <w:sz w:val="20"/>
                <w:szCs w:val="20"/>
              </w:rPr>
              <w:t>Устанавливать Тарифы и взимать Комиссии Банка. При этом Вкладчик имеет право на получение информации о тарифах;</w:t>
            </w:r>
          </w:p>
          <w:p w14:paraId="28A58B12" w14:textId="61A86086" w:rsidR="00110253" w:rsidRPr="00512D9E" w:rsidRDefault="00515CFC" w:rsidP="00110253">
            <w:pPr>
              <w:pStyle w:val="af0"/>
              <w:tabs>
                <w:tab w:val="left" w:pos="851"/>
              </w:tabs>
              <w:autoSpaceDE w:val="0"/>
              <w:autoSpaceDN w:val="0"/>
              <w:adjustRightInd w:val="0"/>
              <w:ind w:left="0" w:firstLine="284"/>
              <w:jc w:val="both"/>
              <w:rPr>
                <w:sz w:val="20"/>
                <w:szCs w:val="20"/>
              </w:rPr>
            </w:pPr>
            <w:r w:rsidRPr="00512D9E">
              <w:rPr>
                <w:b/>
                <w:sz w:val="20"/>
                <w:szCs w:val="20"/>
              </w:rPr>
              <w:t>6</w:t>
            </w:r>
            <w:r w:rsidR="00110253" w:rsidRPr="00512D9E">
              <w:rPr>
                <w:b/>
                <w:sz w:val="20"/>
                <w:szCs w:val="20"/>
              </w:rPr>
              <w:t>.2.2</w:t>
            </w:r>
            <w:r w:rsidR="00626364">
              <w:rPr>
                <w:b/>
                <w:sz w:val="20"/>
                <w:szCs w:val="20"/>
              </w:rPr>
              <w:t>2</w:t>
            </w:r>
            <w:r w:rsidR="00110253" w:rsidRPr="00512D9E">
              <w:rPr>
                <w:b/>
                <w:sz w:val="20"/>
                <w:szCs w:val="20"/>
              </w:rPr>
              <w:t>.</w:t>
            </w:r>
            <w:r w:rsidR="00110253" w:rsidRPr="00512D9E">
              <w:rPr>
                <w:sz w:val="20"/>
                <w:szCs w:val="20"/>
              </w:rPr>
              <w:t xml:space="preserve"> </w:t>
            </w:r>
            <w:r w:rsidR="00E42A6B" w:rsidRPr="00512D9E">
              <w:rPr>
                <w:sz w:val="20"/>
                <w:szCs w:val="20"/>
                <w:lang w:val="kk-KZ"/>
              </w:rPr>
              <w:t xml:space="preserve">В случае </w:t>
            </w:r>
            <w:r w:rsidR="00071294" w:rsidRPr="00512D9E">
              <w:rPr>
                <w:sz w:val="20"/>
                <w:szCs w:val="20"/>
                <w:lang w:val="kk-KZ"/>
              </w:rPr>
              <w:t>продлени</w:t>
            </w:r>
            <w:r w:rsidR="00E42A6B" w:rsidRPr="00512D9E">
              <w:rPr>
                <w:sz w:val="20"/>
                <w:szCs w:val="20"/>
                <w:lang w:val="kk-KZ"/>
              </w:rPr>
              <w:t>я</w:t>
            </w:r>
            <w:r w:rsidR="00071294" w:rsidRPr="00512D9E">
              <w:rPr>
                <w:sz w:val="20"/>
                <w:szCs w:val="20"/>
                <w:lang w:val="kk-KZ"/>
              </w:rPr>
              <w:t xml:space="preserve"> срока</w:t>
            </w:r>
            <w:r w:rsidR="00071294" w:rsidRPr="00512D9E">
              <w:rPr>
                <w:sz w:val="20"/>
                <w:szCs w:val="20"/>
              </w:rPr>
              <w:t xml:space="preserve"> </w:t>
            </w:r>
            <w:r w:rsidR="00D12AEF" w:rsidRPr="00512D9E">
              <w:rPr>
                <w:sz w:val="20"/>
                <w:szCs w:val="20"/>
              </w:rPr>
              <w:t xml:space="preserve">Договора </w:t>
            </w:r>
            <w:r w:rsidR="00110253" w:rsidRPr="00512D9E">
              <w:rPr>
                <w:sz w:val="20"/>
                <w:szCs w:val="20"/>
              </w:rPr>
              <w:t xml:space="preserve">изменять в одностороннем порядке размер </w:t>
            </w:r>
            <w:r w:rsidR="00700577" w:rsidRPr="00512D9E">
              <w:rPr>
                <w:sz w:val="20"/>
                <w:szCs w:val="20"/>
              </w:rPr>
              <w:t>в</w:t>
            </w:r>
            <w:r w:rsidR="00110253" w:rsidRPr="00512D9E">
              <w:rPr>
                <w:sz w:val="20"/>
                <w:szCs w:val="20"/>
              </w:rPr>
              <w:t>ознаграждения с уведомлением Вкладчика не менее чем за 1 (один) календарный день одним из способов, предусмотренных Договором и Общими условиями;</w:t>
            </w:r>
          </w:p>
          <w:p w14:paraId="71D4E9CF" w14:textId="13EB1653" w:rsidR="00110253" w:rsidRPr="00512D9E" w:rsidRDefault="00515CFC" w:rsidP="00110253">
            <w:pPr>
              <w:pStyle w:val="af0"/>
              <w:tabs>
                <w:tab w:val="left" w:pos="601"/>
              </w:tabs>
              <w:autoSpaceDE w:val="0"/>
              <w:autoSpaceDN w:val="0"/>
              <w:adjustRightInd w:val="0"/>
              <w:ind w:left="0" w:firstLine="284"/>
              <w:jc w:val="both"/>
              <w:rPr>
                <w:sz w:val="20"/>
              </w:rPr>
            </w:pPr>
            <w:r w:rsidRPr="00512D9E">
              <w:rPr>
                <w:b/>
                <w:sz w:val="20"/>
                <w:szCs w:val="20"/>
              </w:rPr>
              <w:t>6</w:t>
            </w:r>
            <w:r w:rsidR="00110253" w:rsidRPr="00512D9E">
              <w:rPr>
                <w:b/>
                <w:sz w:val="20"/>
                <w:szCs w:val="20"/>
              </w:rPr>
              <w:t>.2.2</w:t>
            </w:r>
            <w:r w:rsidR="00626364">
              <w:rPr>
                <w:b/>
                <w:sz w:val="20"/>
                <w:szCs w:val="20"/>
              </w:rPr>
              <w:t>3</w:t>
            </w:r>
            <w:r w:rsidR="00110253" w:rsidRPr="00512D9E">
              <w:rPr>
                <w:b/>
                <w:sz w:val="20"/>
                <w:szCs w:val="20"/>
              </w:rPr>
              <w:t>.</w:t>
            </w:r>
            <w:r w:rsidR="00110253" w:rsidRPr="00512D9E">
              <w:rPr>
                <w:sz w:val="20"/>
                <w:szCs w:val="20"/>
              </w:rPr>
              <w:t xml:space="preserve"> Отказать в совершении операций (в акцепте указаний) по С</w:t>
            </w:r>
            <w:r w:rsidR="00EE153E">
              <w:rPr>
                <w:sz w:val="20"/>
                <w:szCs w:val="20"/>
              </w:rPr>
              <w:t>берегательному с</w:t>
            </w:r>
            <w:r w:rsidR="00110253" w:rsidRPr="00512D9E">
              <w:rPr>
                <w:sz w:val="20"/>
                <w:szCs w:val="20"/>
              </w:rPr>
              <w:t xml:space="preserve">чету: 1) если в платежных документах не указаны, либо неправильно указаны наименование Банка, БИК (банковский идентификационный код), наименование Вкладчика, </w:t>
            </w:r>
            <w:r w:rsidR="008059B0" w:rsidRPr="00512D9E">
              <w:rPr>
                <w:sz w:val="20"/>
                <w:szCs w:val="20"/>
              </w:rPr>
              <w:t>Индивидуальный идентификационный код</w:t>
            </w:r>
            <w:r w:rsidR="00110253" w:rsidRPr="00512D9E">
              <w:rPr>
                <w:sz w:val="20"/>
                <w:szCs w:val="20"/>
              </w:rPr>
              <w:t xml:space="preserve">, </w:t>
            </w:r>
            <w:r w:rsidR="008059B0" w:rsidRPr="00512D9E">
              <w:rPr>
                <w:sz w:val="20"/>
                <w:szCs w:val="20"/>
              </w:rPr>
              <w:t xml:space="preserve">Индивидуальный идентификационный номер </w:t>
            </w:r>
            <w:r w:rsidR="00110253" w:rsidRPr="00512D9E">
              <w:rPr>
                <w:sz w:val="20"/>
                <w:szCs w:val="20"/>
              </w:rPr>
              <w:t xml:space="preserve">Вкладчика и другие реквизиты; 2) </w:t>
            </w:r>
            <w:r w:rsidR="001A5CBC" w:rsidRPr="00512D9E">
              <w:rPr>
                <w:color w:val="000000"/>
                <w:sz w:val="20"/>
                <w:szCs w:val="20"/>
              </w:rPr>
              <w:t>несоответствия сумм, указанных в платежном документе, цифрами и прописью</w:t>
            </w:r>
            <w:r w:rsidR="00110253" w:rsidRPr="00512D9E">
              <w:rPr>
                <w:sz w:val="20"/>
                <w:szCs w:val="20"/>
              </w:rPr>
              <w:t xml:space="preserve">; </w:t>
            </w:r>
            <w:r w:rsidR="008D76B4" w:rsidRPr="00512D9E">
              <w:rPr>
                <w:sz w:val="20"/>
                <w:szCs w:val="20"/>
              </w:rPr>
              <w:t>3</w:t>
            </w:r>
            <w:r w:rsidR="00110253" w:rsidRPr="00512D9E">
              <w:rPr>
                <w:sz w:val="20"/>
                <w:szCs w:val="20"/>
              </w:rPr>
              <w:t>) в случаях, предусмотренных законодательством Республики Казахстан и/или внутренними документами Банка.</w:t>
            </w:r>
          </w:p>
          <w:p w14:paraId="430F982F" w14:textId="77777777" w:rsidR="008059B0" w:rsidRPr="00512D9E" w:rsidRDefault="008059B0" w:rsidP="00110253">
            <w:pPr>
              <w:pStyle w:val="af0"/>
              <w:tabs>
                <w:tab w:val="left" w:pos="601"/>
              </w:tabs>
              <w:autoSpaceDE w:val="0"/>
              <w:autoSpaceDN w:val="0"/>
              <w:adjustRightInd w:val="0"/>
              <w:ind w:left="0" w:firstLine="284"/>
              <w:jc w:val="both"/>
              <w:rPr>
                <w:color w:val="000000"/>
                <w:sz w:val="20"/>
                <w:szCs w:val="20"/>
              </w:rPr>
            </w:pPr>
          </w:p>
          <w:p w14:paraId="0163CE46" w14:textId="6BFE3BD0" w:rsidR="009F2554" w:rsidRPr="00512D9E" w:rsidRDefault="00512D9E" w:rsidP="009F2554">
            <w:pPr>
              <w:ind w:firstLine="251"/>
              <w:jc w:val="center"/>
              <w:rPr>
                <w:b/>
                <w:sz w:val="20"/>
                <w:szCs w:val="20"/>
              </w:rPr>
            </w:pPr>
            <w:r>
              <w:rPr>
                <w:b/>
                <w:sz w:val="20"/>
                <w:szCs w:val="20"/>
              </w:rPr>
              <w:t xml:space="preserve">Глава </w:t>
            </w:r>
            <w:r w:rsidR="00D70971" w:rsidRPr="00512D9E">
              <w:rPr>
                <w:b/>
                <w:sz w:val="20"/>
                <w:szCs w:val="20"/>
              </w:rPr>
              <w:t>7</w:t>
            </w:r>
            <w:r w:rsidR="009F2554" w:rsidRPr="00512D9E">
              <w:rPr>
                <w:b/>
                <w:sz w:val="20"/>
                <w:szCs w:val="20"/>
              </w:rPr>
              <w:t xml:space="preserve">. </w:t>
            </w:r>
            <w:r>
              <w:rPr>
                <w:b/>
                <w:sz w:val="20"/>
                <w:szCs w:val="20"/>
              </w:rPr>
              <w:t>В</w:t>
            </w:r>
            <w:r w:rsidRPr="00512D9E">
              <w:rPr>
                <w:b/>
                <w:sz w:val="20"/>
                <w:szCs w:val="20"/>
              </w:rPr>
              <w:t xml:space="preserve">озврат суммы </w:t>
            </w:r>
            <w:r w:rsidR="007C29CE">
              <w:rPr>
                <w:b/>
                <w:sz w:val="20"/>
                <w:szCs w:val="20"/>
              </w:rPr>
              <w:t>Вклада (накоплений)</w:t>
            </w:r>
            <w:r>
              <w:rPr>
                <w:b/>
                <w:sz w:val="20"/>
                <w:szCs w:val="20"/>
              </w:rPr>
              <w:t xml:space="preserve">/части суммы </w:t>
            </w:r>
            <w:r w:rsidR="007C29CE">
              <w:rPr>
                <w:b/>
                <w:sz w:val="20"/>
                <w:szCs w:val="20"/>
              </w:rPr>
              <w:t>Вклада (накоплений)</w:t>
            </w:r>
            <w:r>
              <w:rPr>
                <w:b/>
                <w:sz w:val="20"/>
                <w:szCs w:val="20"/>
              </w:rPr>
              <w:t>. З</w:t>
            </w:r>
            <w:r w:rsidRPr="00512D9E">
              <w:rPr>
                <w:b/>
                <w:sz w:val="20"/>
                <w:szCs w:val="20"/>
              </w:rPr>
              <w:t>акрытие счета</w:t>
            </w:r>
          </w:p>
          <w:p w14:paraId="6CECF48C" w14:textId="77777777" w:rsidR="009F2554" w:rsidRPr="00512D9E" w:rsidRDefault="009F2554" w:rsidP="009F2554">
            <w:pPr>
              <w:ind w:firstLine="251"/>
              <w:jc w:val="center"/>
              <w:rPr>
                <w:b/>
                <w:sz w:val="20"/>
                <w:szCs w:val="20"/>
              </w:rPr>
            </w:pPr>
          </w:p>
          <w:p w14:paraId="596E83A3" w14:textId="58231FC9" w:rsidR="009F2554" w:rsidRPr="00512D9E" w:rsidRDefault="00D70971" w:rsidP="009F2554">
            <w:pPr>
              <w:ind w:firstLine="251"/>
              <w:jc w:val="both"/>
              <w:rPr>
                <w:sz w:val="20"/>
                <w:szCs w:val="20"/>
              </w:rPr>
            </w:pPr>
            <w:r w:rsidRPr="00512D9E">
              <w:rPr>
                <w:b/>
                <w:sz w:val="20"/>
                <w:szCs w:val="20"/>
              </w:rPr>
              <w:t>7</w:t>
            </w:r>
            <w:r w:rsidR="009F2554" w:rsidRPr="00512D9E">
              <w:rPr>
                <w:b/>
                <w:sz w:val="20"/>
                <w:szCs w:val="20"/>
              </w:rPr>
              <w:t>.1.</w:t>
            </w:r>
            <w:r w:rsidR="009F2554" w:rsidRPr="00512D9E">
              <w:rPr>
                <w:sz w:val="20"/>
                <w:szCs w:val="20"/>
              </w:rPr>
              <w:t xml:space="preserve"> Досрочное изъятие полной суммы </w:t>
            </w:r>
            <w:r w:rsidR="007C29CE">
              <w:rPr>
                <w:sz w:val="20"/>
                <w:szCs w:val="20"/>
              </w:rPr>
              <w:t>Вклада (накоплений)</w:t>
            </w:r>
            <w:r w:rsidR="00D12AEF" w:rsidRPr="00512D9E">
              <w:rPr>
                <w:sz w:val="20"/>
                <w:szCs w:val="20"/>
              </w:rPr>
              <w:t xml:space="preserve"> </w:t>
            </w:r>
            <w:r w:rsidR="009F2554" w:rsidRPr="00512D9E">
              <w:rPr>
                <w:sz w:val="20"/>
                <w:szCs w:val="20"/>
              </w:rPr>
              <w:t xml:space="preserve">либо его части осуществляется Банком при обращении Вкладчика непосредственно в отделение Банка с заявлением на возврат </w:t>
            </w:r>
            <w:r w:rsidR="00D12AEF" w:rsidRPr="00512D9E">
              <w:rPr>
                <w:rStyle w:val="af2"/>
                <w:sz w:val="20"/>
                <w:szCs w:val="20"/>
              </w:rPr>
              <w:t xml:space="preserve">суммы </w:t>
            </w:r>
            <w:r w:rsidR="007C29CE">
              <w:rPr>
                <w:rStyle w:val="af2"/>
                <w:sz w:val="20"/>
                <w:szCs w:val="20"/>
              </w:rPr>
              <w:t>Вклада (накоплений)</w:t>
            </w:r>
            <w:r w:rsidR="009F2554" w:rsidRPr="00512D9E">
              <w:rPr>
                <w:sz w:val="20"/>
                <w:szCs w:val="20"/>
              </w:rPr>
              <w:t xml:space="preserve">/части </w:t>
            </w:r>
            <w:r w:rsidR="00D12AEF" w:rsidRPr="00512D9E">
              <w:rPr>
                <w:sz w:val="20"/>
                <w:szCs w:val="20"/>
              </w:rPr>
              <w:t xml:space="preserve">суммы </w:t>
            </w:r>
            <w:r w:rsidR="007C29CE">
              <w:rPr>
                <w:sz w:val="20"/>
                <w:szCs w:val="20"/>
              </w:rPr>
              <w:t>Вклада (накоплений)</w:t>
            </w:r>
            <w:r w:rsidR="009F2554" w:rsidRPr="00512D9E">
              <w:rPr>
                <w:sz w:val="20"/>
                <w:szCs w:val="20"/>
              </w:rPr>
              <w:t xml:space="preserve">, оформленным на бумажном носителе, составленное по установленной форме. </w:t>
            </w:r>
          </w:p>
          <w:p w14:paraId="7FBCF56E" w14:textId="301F09D7" w:rsidR="009F2554" w:rsidRPr="00512D9E" w:rsidRDefault="00D70971" w:rsidP="009F2554">
            <w:pPr>
              <w:ind w:firstLine="251"/>
              <w:jc w:val="both"/>
              <w:rPr>
                <w:sz w:val="20"/>
                <w:szCs w:val="20"/>
              </w:rPr>
            </w:pPr>
            <w:r w:rsidRPr="00512D9E">
              <w:rPr>
                <w:b/>
                <w:sz w:val="20"/>
                <w:szCs w:val="20"/>
              </w:rPr>
              <w:t>7</w:t>
            </w:r>
            <w:r w:rsidR="009F2554" w:rsidRPr="00512D9E">
              <w:rPr>
                <w:b/>
                <w:sz w:val="20"/>
                <w:szCs w:val="20"/>
              </w:rPr>
              <w:t xml:space="preserve">.2. </w:t>
            </w:r>
            <w:r w:rsidR="009F2554" w:rsidRPr="00512D9E">
              <w:rPr>
                <w:sz w:val="20"/>
                <w:szCs w:val="20"/>
              </w:rPr>
              <w:t xml:space="preserve">В случае поступления в Банк заявления Вкладчика о досрочном возврате полной суммы </w:t>
            </w:r>
            <w:r w:rsidR="007C29CE">
              <w:rPr>
                <w:sz w:val="20"/>
                <w:szCs w:val="20"/>
              </w:rPr>
              <w:t>Вклада (накоплений)</w:t>
            </w:r>
            <w:r w:rsidR="00D12AEF" w:rsidRPr="00512D9E">
              <w:rPr>
                <w:sz w:val="20"/>
                <w:szCs w:val="20"/>
              </w:rPr>
              <w:t xml:space="preserve"> </w:t>
            </w:r>
            <w:r w:rsidR="009F2554" w:rsidRPr="00512D9E">
              <w:rPr>
                <w:sz w:val="20"/>
                <w:szCs w:val="20"/>
              </w:rPr>
              <w:t xml:space="preserve">или его части, Банк возвращает Вкладчику полную сумму или остаток </w:t>
            </w:r>
            <w:r w:rsidR="00D12AEF" w:rsidRPr="00512D9E">
              <w:rPr>
                <w:sz w:val="20"/>
                <w:szCs w:val="20"/>
              </w:rPr>
              <w:t xml:space="preserve">суммы </w:t>
            </w:r>
            <w:r w:rsidR="007C29CE">
              <w:rPr>
                <w:sz w:val="20"/>
                <w:szCs w:val="20"/>
              </w:rPr>
              <w:t>Вклада (накоплений)</w:t>
            </w:r>
            <w:r w:rsidR="00D12AEF" w:rsidRPr="00512D9E">
              <w:rPr>
                <w:sz w:val="20"/>
                <w:szCs w:val="20"/>
              </w:rPr>
              <w:t xml:space="preserve"> </w:t>
            </w:r>
            <w:r w:rsidR="009F2554" w:rsidRPr="00512D9E">
              <w:rPr>
                <w:sz w:val="20"/>
                <w:szCs w:val="20"/>
              </w:rPr>
              <w:t xml:space="preserve">и начисленного вознаграждения </w:t>
            </w:r>
            <w:r w:rsidR="00476625" w:rsidRPr="00476625">
              <w:rPr>
                <w:sz w:val="20"/>
                <w:szCs w:val="20"/>
              </w:rPr>
              <w:t>не позднее 7 (семи) календарных дней с момента поступления требования Вкладчика</w:t>
            </w:r>
            <w:r w:rsidR="00476625">
              <w:rPr>
                <w:sz w:val="20"/>
                <w:szCs w:val="20"/>
              </w:rPr>
              <w:t>.</w:t>
            </w:r>
            <w:r w:rsidR="009F2554" w:rsidRPr="00512D9E">
              <w:rPr>
                <w:sz w:val="20"/>
                <w:szCs w:val="20"/>
              </w:rPr>
              <w:t xml:space="preserve"> При этом начисленное вознаграждение </w:t>
            </w:r>
            <w:r w:rsidR="00476625">
              <w:rPr>
                <w:sz w:val="20"/>
                <w:szCs w:val="20"/>
              </w:rPr>
              <w:t xml:space="preserve">по вкладу </w:t>
            </w:r>
            <w:r w:rsidR="009F2554" w:rsidRPr="00512D9E">
              <w:rPr>
                <w:sz w:val="20"/>
                <w:szCs w:val="20"/>
              </w:rPr>
              <w:t>подлежит перерасчету</w:t>
            </w:r>
            <w:r w:rsidR="00476625" w:rsidRPr="00476625">
              <w:rPr>
                <w:sz w:val="24"/>
                <w:szCs w:val="24"/>
              </w:rPr>
              <w:t xml:space="preserve"> </w:t>
            </w:r>
            <w:r w:rsidR="00476625" w:rsidRPr="00476625">
              <w:rPr>
                <w:sz w:val="20"/>
                <w:szCs w:val="20"/>
              </w:rPr>
              <w:t>в соответствии с условиями Общих условий и Договора банковского вклада юридического лица</w:t>
            </w:r>
            <w:r w:rsidR="009F2554" w:rsidRPr="00512D9E">
              <w:rPr>
                <w:sz w:val="20"/>
                <w:szCs w:val="20"/>
              </w:rPr>
              <w:t>. Истребование Вкладчиком полной суммы может рассматриваться Банком в качестве заявления Вкладчика на закрытие С</w:t>
            </w:r>
            <w:r w:rsidR="00476625">
              <w:rPr>
                <w:sz w:val="20"/>
                <w:szCs w:val="20"/>
              </w:rPr>
              <w:t>берегательного с</w:t>
            </w:r>
            <w:r w:rsidR="009F2554" w:rsidRPr="00512D9E">
              <w:rPr>
                <w:sz w:val="20"/>
                <w:szCs w:val="20"/>
              </w:rPr>
              <w:t>чета и расторжение Договора</w:t>
            </w:r>
            <w:r w:rsidR="00476625" w:rsidRPr="00476625">
              <w:rPr>
                <w:sz w:val="24"/>
                <w:szCs w:val="24"/>
              </w:rPr>
              <w:t xml:space="preserve"> </w:t>
            </w:r>
            <w:r w:rsidR="00476625" w:rsidRPr="00476625">
              <w:rPr>
                <w:sz w:val="20"/>
                <w:szCs w:val="20"/>
              </w:rPr>
              <w:t>со дня, следующего за днем принятия заявления</w:t>
            </w:r>
            <w:r w:rsidR="009F2554" w:rsidRPr="00512D9E">
              <w:rPr>
                <w:sz w:val="20"/>
                <w:szCs w:val="20"/>
              </w:rPr>
              <w:t xml:space="preserve">. </w:t>
            </w:r>
          </w:p>
          <w:p w14:paraId="0F206869" w14:textId="6E7DF20D" w:rsidR="009F2554" w:rsidRPr="00512D9E" w:rsidRDefault="00D70971" w:rsidP="009F2554">
            <w:pPr>
              <w:ind w:firstLine="251"/>
              <w:jc w:val="both"/>
              <w:rPr>
                <w:sz w:val="20"/>
                <w:szCs w:val="20"/>
              </w:rPr>
            </w:pPr>
            <w:r w:rsidRPr="00512D9E">
              <w:rPr>
                <w:b/>
                <w:sz w:val="20"/>
                <w:szCs w:val="20"/>
              </w:rPr>
              <w:t>7</w:t>
            </w:r>
            <w:r w:rsidR="009F2554" w:rsidRPr="00512D9E">
              <w:rPr>
                <w:b/>
                <w:sz w:val="20"/>
                <w:szCs w:val="20"/>
              </w:rPr>
              <w:t>.3.</w:t>
            </w:r>
            <w:r w:rsidR="009F2554" w:rsidRPr="00512D9E">
              <w:rPr>
                <w:sz w:val="20"/>
                <w:szCs w:val="20"/>
              </w:rPr>
              <w:t xml:space="preserve"> Сумма излишне выплаченного Банком вознаграждения</w:t>
            </w:r>
            <w:r w:rsidR="00193B1A">
              <w:rPr>
                <w:sz w:val="20"/>
                <w:szCs w:val="20"/>
              </w:rPr>
              <w:t xml:space="preserve"> по вкладу</w:t>
            </w:r>
            <w:r w:rsidR="009F2554" w:rsidRPr="00512D9E">
              <w:rPr>
                <w:sz w:val="20"/>
                <w:szCs w:val="20"/>
              </w:rPr>
              <w:t xml:space="preserve">, выявленная по результатам перерасчета, подлежит возврату Банку Вкладчиком в течение 5 (пяти) </w:t>
            </w:r>
            <w:r w:rsidR="00AE3FB2" w:rsidRPr="00512D9E">
              <w:rPr>
                <w:sz w:val="20"/>
                <w:szCs w:val="20"/>
              </w:rPr>
              <w:t xml:space="preserve">операционных </w:t>
            </w:r>
            <w:r w:rsidR="009F2554" w:rsidRPr="00512D9E">
              <w:rPr>
                <w:sz w:val="20"/>
                <w:szCs w:val="20"/>
              </w:rPr>
              <w:t xml:space="preserve">дней с даты получения Банком требования Вкладчика о досрочном возврате/изъятии </w:t>
            </w:r>
            <w:r w:rsidR="000621A4" w:rsidRPr="00512D9E">
              <w:rPr>
                <w:sz w:val="20"/>
                <w:szCs w:val="20"/>
              </w:rPr>
              <w:t xml:space="preserve">суммы </w:t>
            </w:r>
            <w:r w:rsidR="007C29CE">
              <w:rPr>
                <w:sz w:val="20"/>
                <w:szCs w:val="20"/>
              </w:rPr>
              <w:t>Вклада (накоплений)</w:t>
            </w:r>
            <w:r w:rsidR="009F2554" w:rsidRPr="00512D9E">
              <w:rPr>
                <w:sz w:val="20"/>
                <w:szCs w:val="20"/>
              </w:rPr>
              <w:t>. Возврат Вкладчиком Банку такой суммы излишне выплаченного вознаграждения может быть произведен безналичным переводом, путем прямого дебетования денег с любого банковского счета Вкладчика, открытого в Банке, в том числе текущего счета и (или) С</w:t>
            </w:r>
            <w:r w:rsidR="002036DD">
              <w:rPr>
                <w:sz w:val="20"/>
                <w:szCs w:val="20"/>
              </w:rPr>
              <w:t>берегательного с</w:t>
            </w:r>
            <w:r w:rsidR="009F2554" w:rsidRPr="00512D9E">
              <w:rPr>
                <w:sz w:val="20"/>
                <w:szCs w:val="20"/>
              </w:rPr>
              <w:t xml:space="preserve">чета. </w:t>
            </w:r>
          </w:p>
          <w:p w14:paraId="695249E7" w14:textId="4AECFB06" w:rsidR="009F2554" w:rsidRPr="00512D9E" w:rsidRDefault="00D70971" w:rsidP="009F2554">
            <w:pPr>
              <w:ind w:firstLine="251"/>
              <w:jc w:val="both"/>
              <w:rPr>
                <w:sz w:val="20"/>
                <w:szCs w:val="20"/>
              </w:rPr>
            </w:pPr>
            <w:r w:rsidRPr="00512D9E">
              <w:rPr>
                <w:b/>
                <w:sz w:val="20"/>
                <w:szCs w:val="20"/>
              </w:rPr>
              <w:lastRenderedPageBreak/>
              <w:t>7</w:t>
            </w:r>
            <w:r w:rsidR="009F2554" w:rsidRPr="00512D9E">
              <w:rPr>
                <w:b/>
                <w:sz w:val="20"/>
                <w:szCs w:val="20"/>
              </w:rPr>
              <w:t>.4.</w:t>
            </w:r>
            <w:r w:rsidR="009F2554" w:rsidRPr="00512D9E">
              <w:rPr>
                <w:sz w:val="20"/>
                <w:szCs w:val="20"/>
              </w:rPr>
              <w:t xml:space="preserve"> Возврат разницы между суммой ранее удержанных налогов и суммой налогов, подлежащих удержанию в связи с перерасчетом вознаграждения по </w:t>
            </w:r>
            <w:r w:rsidR="000621A4" w:rsidRPr="00512D9E">
              <w:rPr>
                <w:sz w:val="20"/>
                <w:szCs w:val="20"/>
              </w:rPr>
              <w:t xml:space="preserve">сумме </w:t>
            </w:r>
            <w:r w:rsidR="007C29CE">
              <w:rPr>
                <w:sz w:val="20"/>
                <w:szCs w:val="20"/>
              </w:rPr>
              <w:t>Вклад</w:t>
            </w:r>
            <w:r w:rsidR="0091507B">
              <w:rPr>
                <w:sz w:val="20"/>
                <w:szCs w:val="20"/>
              </w:rPr>
              <w:t>а</w:t>
            </w:r>
            <w:r w:rsidR="007C29CE">
              <w:rPr>
                <w:sz w:val="20"/>
                <w:szCs w:val="20"/>
              </w:rPr>
              <w:t xml:space="preserve"> (накопления)</w:t>
            </w:r>
            <w:r w:rsidR="009F2554" w:rsidRPr="00512D9E">
              <w:rPr>
                <w:sz w:val="20"/>
                <w:szCs w:val="20"/>
              </w:rPr>
              <w:t xml:space="preserve"> в соответствии с условиями Договора, осуществляется Банком в течение 8 (восьми) </w:t>
            </w:r>
            <w:r w:rsidR="00AE3FB2" w:rsidRPr="00512D9E">
              <w:rPr>
                <w:sz w:val="20"/>
                <w:szCs w:val="20"/>
              </w:rPr>
              <w:t>операционных</w:t>
            </w:r>
            <w:r w:rsidR="00AA5FFB" w:rsidRPr="00512D9E">
              <w:rPr>
                <w:sz w:val="20"/>
                <w:szCs w:val="20"/>
              </w:rPr>
              <w:t xml:space="preserve"> </w:t>
            </w:r>
            <w:r w:rsidR="009F2554" w:rsidRPr="00512D9E">
              <w:rPr>
                <w:sz w:val="20"/>
                <w:szCs w:val="20"/>
              </w:rPr>
              <w:t xml:space="preserve">дней с даты прекращения действия Договора на </w:t>
            </w:r>
            <w:r w:rsidR="003840E3" w:rsidRPr="00512D9E">
              <w:rPr>
                <w:sz w:val="20"/>
                <w:szCs w:val="20"/>
              </w:rPr>
              <w:t>т</w:t>
            </w:r>
            <w:r w:rsidR="009F2554" w:rsidRPr="00512D9E">
              <w:rPr>
                <w:sz w:val="20"/>
                <w:szCs w:val="20"/>
              </w:rPr>
              <w:t xml:space="preserve">екущий либо иной банковский счет Вкладчика, указанный в заявлении на возврат </w:t>
            </w:r>
            <w:r w:rsidR="007C29CE">
              <w:rPr>
                <w:sz w:val="20"/>
                <w:szCs w:val="20"/>
              </w:rPr>
              <w:t>Вклад</w:t>
            </w:r>
            <w:r w:rsidR="0091507B">
              <w:rPr>
                <w:sz w:val="20"/>
                <w:szCs w:val="20"/>
              </w:rPr>
              <w:t>а</w:t>
            </w:r>
            <w:r w:rsidR="007C29CE">
              <w:rPr>
                <w:sz w:val="20"/>
                <w:szCs w:val="20"/>
              </w:rPr>
              <w:t xml:space="preserve"> (накопления)</w:t>
            </w:r>
            <w:r w:rsidR="009F2554" w:rsidRPr="00512D9E">
              <w:rPr>
                <w:sz w:val="20"/>
                <w:szCs w:val="20"/>
              </w:rPr>
              <w:t xml:space="preserve">/части </w:t>
            </w:r>
            <w:r w:rsidR="007C29CE">
              <w:rPr>
                <w:sz w:val="20"/>
                <w:szCs w:val="20"/>
              </w:rPr>
              <w:t>Вклад</w:t>
            </w:r>
            <w:r w:rsidR="0091507B">
              <w:rPr>
                <w:sz w:val="20"/>
                <w:szCs w:val="20"/>
              </w:rPr>
              <w:t>а</w:t>
            </w:r>
            <w:r w:rsidR="007C29CE">
              <w:rPr>
                <w:sz w:val="20"/>
                <w:szCs w:val="20"/>
              </w:rPr>
              <w:t xml:space="preserve"> (накопления)</w:t>
            </w:r>
            <w:r w:rsidR="009F2554" w:rsidRPr="00512D9E">
              <w:rPr>
                <w:sz w:val="20"/>
                <w:szCs w:val="20"/>
              </w:rPr>
              <w:t>.</w:t>
            </w:r>
          </w:p>
          <w:p w14:paraId="14EA00E2" w14:textId="2B16285F" w:rsidR="009F2554" w:rsidRPr="00512D9E" w:rsidRDefault="00D70971" w:rsidP="009F2554">
            <w:pPr>
              <w:tabs>
                <w:tab w:val="left" w:pos="567"/>
              </w:tabs>
              <w:ind w:firstLine="251"/>
              <w:jc w:val="both"/>
              <w:rPr>
                <w:sz w:val="20"/>
                <w:szCs w:val="20"/>
              </w:rPr>
            </w:pPr>
            <w:r w:rsidRPr="00512D9E">
              <w:rPr>
                <w:b/>
                <w:sz w:val="20"/>
                <w:szCs w:val="20"/>
              </w:rPr>
              <w:t>7</w:t>
            </w:r>
            <w:r w:rsidR="009F2554" w:rsidRPr="00512D9E">
              <w:rPr>
                <w:b/>
                <w:sz w:val="20"/>
                <w:szCs w:val="20"/>
              </w:rPr>
              <w:t>.5.</w:t>
            </w:r>
            <w:r w:rsidR="009F2554" w:rsidRPr="00512D9E">
              <w:rPr>
                <w:sz w:val="20"/>
                <w:szCs w:val="20"/>
              </w:rPr>
              <w:t xml:space="preserve"> Возврат </w:t>
            </w:r>
            <w:r w:rsidR="007C29CE">
              <w:rPr>
                <w:sz w:val="20"/>
                <w:szCs w:val="20"/>
              </w:rPr>
              <w:t>Вклада (накоплений)</w:t>
            </w:r>
            <w:r w:rsidR="009F2554" w:rsidRPr="00512D9E">
              <w:rPr>
                <w:sz w:val="20"/>
                <w:szCs w:val="20"/>
              </w:rPr>
              <w:t xml:space="preserve">, в том числе досрочный осуществляется Банком путем перечисления суммы </w:t>
            </w:r>
            <w:r w:rsidR="007C29CE">
              <w:rPr>
                <w:sz w:val="20"/>
                <w:szCs w:val="20"/>
              </w:rPr>
              <w:t>Вклад</w:t>
            </w:r>
            <w:r w:rsidR="0091507B">
              <w:rPr>
                <w:sz w:val="20"/>
                <w:szCs w:val="20"/>
              </w:rPr>
              <w:t>а (накоплений</w:t>
            </w:r>
            <w:r w:rsidR="007C29CE">
              <w:rPr>
                <w:sz w:val="20"/>
                <w:szCs w:val="20"/>
              </w:rPr>
              <w:t>)</w:t>
            </w:r>
            <w:r w:rsidR="000621A4" w:rsidRPr="00512D9E">
              <w:rPr>
                <w:sz w:val="20"/>
                <w:szCs w:val="20"/>
              </w:rPr>
              <w:t xml:space="preserve"> </w:t>
            </w:r>
            <w:r w:rsidR="009F2554" w:rsidRPr="00512D9E">
              <w:rPr>
                <w:sz w:val="20"/>
                <w:szCs w:val="20"/>
              </w:rPr>
              <w:t xml:space="preserve">и начисленного по нему вознаграждения на текущий счет либо иной банковский счет Вкладчика, указанный в заявлении на возврат </w:t>
            </w:r>
            <w:r w:rsidR="007C29CE">
              <w:rPr>
                <w:sz w:val="20"/>
                <w:szCs w:val="20"/>
              </w:rPr>
              <w:t>Вклада (накоплений)</w:t>
            </w:r>
            <w:r w:rsidR="009F2554" w:rsidRPr="00512D9E">
              <w:rPr>
                <w:sz w:val="20"/>
                <w:szCs w:val="20"/>
              </w:rPr>
              <w:t xml:space="preserve">/части </w:t>
            </w:r>
            <w:r w:rsidR="007C29CE">
              <w:rPr>
                <w:sz w:val="20"/>
                <w:szCs w:val="20"/>
              </w:rPr>
              <w:t>Вклада (накоплений)</w:t>
            </w:r>
            <w:r w:rsidR="009F2554" w:rsidRPr="00512D9E">
              <w:rPr>
                <w:sz w:val="20"/>
                <w:szCs w:val="20"/>
              </w:rPr>
              <w:t xml:space="preserve">. </w:t>
            </w:r>
          </w:p>
          <w:p w14:paraId="6DDBFC5F" w14:textId="7678661A" w:rsidR="009F2554" w:rsidRDefault="009F2554" w:rsidP="0014118A">
            <w:pPr>
              <w:pStyle w:val="af0"/>
              <w:numPr>
                <w:ilvl w:val="1"/>
                <w:numId w:val="15"/>
              </w:numPr>
              <w:tabs>
                <w:tab w:val="left" w:pos="318"/>
              </w:tabs>
              <w:ind w:left="0" w:firstLine="318"/>
              <w:jc w:val="both"/>
              <w:rPr>
                <w:sz w:val="20"/>
                <w:szCs w:val="20"/>
              </w:rPr>
            </w:pPr>
            <w:r w:rsidRPr="00512D9E">
              <w:rPr>
                <w:sz w:val="20"/>
                <w:szCs w:val="20"/>
              </w:rPr>
              <w:t xml:space="preserve">В случае принятия заявления о полном возврате </w:t>
            </w:r>
            <w:r w:rsidR="007C29CE">
              <w:rPr>
                <w:sz w:val="20"/>
                <w:szCs w:val="20"/>
              </w:rPr>
              <w:t>Вклада (накоплений)</w:t>
            </w:r>
            <w:r w:rsidR="000621A4" w:rsidRPr="00512D9E">
              <w:rPr>
                <w:sz w:val="20"/>
                <w:szCs w:val="20"/>
              </w:rPr>
              <w:t xml:space="preserve"> </w:t>
            </w:r>
            <w:r w:rsidRPr="00512D9E">
              <w:rPr>
                <w:sz w:val="20"/>
                <w:szCs w:val="20"/>
              </w:rPr>
              <w:t>и расторжения Договора</w:t>
            </w:r>
            <w:r w:rsidR="00320AA4">
              <w:rPr>
                <w:sz w:val="20"/>
                <w:szCs w:val="20"/>
              </w:rPr>
              <w:t xml:space="preserve"> </w:t>
            </w:r>
            <w:r w:rsidRPr="0014118A">
              <w:rPr>
                <w:sz w:val="20"/>
                <w:szCs w:val="20"/>
              </w:rPr>
              <w:t xml:space="preserve">Банк прекращает оказание услуг в рамках Договора </w:t>
            </w:r>
            <w:r w:rsidR="00320AA4">
              <w:rPr>
                <w:sz w:val="20"/>
                <w:szCs w:val="20"/>
              </w:rPr>
              <w:t>в этот же день</w:t>
            </w:r>
            <w:r w:rsidRPr="00512D9E">
              <w:rPr>
                <w:sz w:val="20"/>
                <w:szCs w:val="20"/>
              </w:rPr>
              <w:t>.</w:t>
            </w:r>
          </w:p>
          <w:p w14:paraId="27B524A0" w14:textId="77777777" w:rsidR="0014118A" w:rsidRDefault="0014118A" w:rsidP="0014118A">
            <w:pPr>
              <w:pStyle w:val="af0"/>
              <w:numPr>
                <w:ilvl w:val="1"/>
                <w:numId w:val="15"/>
              </w:numPr>
              <w:tabs>
                <w:tab w:val="left" w:pos="318"/>
              </w:tabs>
              <w:ind w:left="0" w:firstLine="318"/>
              <w:jc w:val="both"/>
              <w:rPr>
                <w:sz w:val="20"/>
                <w:szCs w:val="20"/>
              </w:rPr>
            </w:pPr>
            <w:r w:rsidRPr="005F0C85">
              <w:rPr>
                <w:sz w:val="20"/>
                <w:szCs w:val="20"/>
              </w:rPr>
              <w:t>Для изъятия части Вклада (накоплений) Вкладчик предоставляет в Банк платежное поручение. Выдача части Вклада (накоплений) по требованию Вкладчика осуществляется в случае, если:</w:t>
            </w:r>
          </w:p>
          <w:p w14:paraId="6B4AC50C" w14:textId="77777777" w:rsidR="0014118A" w:rsidRDefault="0014118A" w:rsidP="0014118A">
            <w:pPr>
              <w:pStyle w:val="af0"/>
              <w:numPr>
                <w:ilvl w:val="0"/>
                <w:numId w:val="31"/>
              </w:numPr>
              <w:tabs>
                <w:tab w:val="left" w:pos="318"/>
              </w:tabs>
              <w:jc w:val="both"/>
              <w:rPr>
                <w:sz w:val="20"/>
                <w:szCs w:val="20"/>
              </w:rPr>
            </w:pPr>
            <w:r w:rsidRPr="005F0C85">
              <w:rPr>
                <w:sz w:val="20"/>
                <w:szCs w:val="20"/>
              </w:rPr>
              <w:t>платежное поручение предоставлено на Сберегательный счет по Вкладу (накоплению), по которому условиями Договора банковского вклада юридического лица предусмотрено изъятие части Вклада (накоплений);</w:t>
            </w:r>
          </w:p>
          <w:p w14:paraId="090247C3" w14:textId="5F6E4A54" w:rsidR="0014118A" w:rsidRDefault="0014118A" w:rsidP="0014118A">
            <w:pPr>
              <w:pStyle w:val="af0"/>
              <w:numPr>
                <w:ilvl w:val="0"/>
                <w:numId w:val="31"/>
              </w:numPr>
              <w:tabs>
                <w:tab w:val="left" w:pos="318"/>
              </w:tabs>
              <w:jc w:val="both"/>
              <w:rPr>
                <w:sz w:val="20"/>
                <w:szCs w:val="20"/>
              </w:rPr>
            </w:pPr>
            <w:r w:rsidRPr="0014118A">
              <w:rPr>
                <w:sz w:val="20"/>
                <w:szCs w:val="20"/>
              </w:rPr>
              <w:t>остаток на Сберегательном счете после изъятия части Вклада (накоплений) будет соответствовать требованиям по неснижаемому остатку в соответствии с Договором банковского вклада юридического лица на дату обращения Вкладчика</w:t>
            </w:r>
            <w:r>
              <w:rPr>
                <w:sz w:val="20"/>
                <w:szCs w:val="20"/>
              </w:rPr>
              <w:t>.</w:t>
            </w:r>
          </w:p>
          <w:p w14:paraId="20B36345" w14:textId="6C6F9E4D" w:rsidR="003F0D0A" w:rsidRDefault="003F0D0A" w:rsidP="0014118A">
            <w:pPr>
              <w:pStyle w:val="af0"/>
              <w:numPr>
                <w:ilvl w:val="1"/>
                <w:numId w:val="15"/>
              </w:numPr>
              <w:tabs>
                <w:tab w:val="left" w:pos="318"/>
              </w:tabs>
              <w:ind w:left="0" w:firstLine="318"/>
              <w:jc w:val="both"/>
              <w:rPr>
                <w:sz w:val="20"/>
                <w:szCs w:val="20"/>
              </w:rPr>
            </w:pPr>
            <w:r w:rsidRPr="003F0D0A">
              <w:rPr>
                <w:sz w:val="20"/>
                <w:szCs w:val="20"/>
              </w:rPr>
              <w:t>В случаях, когда Вклад (накопления) затребован Вкладчиком до истечения установленного срока, до наступления условий, определенных Договором банковского вклада юридического лица, Банк расторгает Договор банковского вклада юридического лица и возвращает Вкладчику полную сумму Вклада (накоплений) или его остаток в сроки, предусмотренные законодательством Республики Казахстан. При этом Банк производит перерасчет начисленного, уплаченного вознаграждения на дату расторжения Договора банковского вклада юридического лица по пониженной ставке досрочного расторжения, указанной Тарифах Банка для юридических лиц. При этом излишне выплаченная сумма (если таковая имелась) удерживается Банком из суммы Вклада (накоплений).</w:t>
            </w:r>
          </w:p>
          <w:p w14:paraId="55DE7BD6" w14:textId="42FC3309" w:rsidR="004C03C9" w:rsidRDefault="004C03C9" w:rsidP="0014118A">
            <w:pPr>
              <w:pStyle w:val="af0"/>
              <w:numPr>
                <w:ilvl w:val="1"/>
                <w:numId w:val="15"/>
              </w:numPr>
              <w:tabs>
                <w:tab w:val="left" w:pos="318"/>
              </w:tabs>
              <w:ind w:left="0" w:firstLine="318"/>
              <w:jc w:val="both"/>
              <w:rPr>
                <w:sz w:val="20"/>
                <w:szCs w:val="20"/>
              </w:rPr>
            </w:pPr>
            <w:r w:rsidRPr="004C03C9">
              <w:rPr>
                <w:sz w:val="20"/>
                <w:szCs w:val="20"/>
              </w:rPr>
              <w:t>Внесенные на Сберегательный счет деньги могут быть переведены Вкладчику только тем филиалом Банка, в котором открыт Сберегательный счет.</w:t>
            </w:r>
          </w:p>
          <w:p w14:paraId="2B6DCC76" w14:textId="747A4FC7" w:rsidR="009F2554" w:rsidRPr="0014118A" w:rsidRDefault="009F2554" w:rsidP="0014118A">
            <w:pPr>
              <w:pStyle w:val="af0"/>
              <w:numPr>
                <w:ilvl w:val="1"/>
                <w:numId w:val="15"/>
              </w:numPr>
              <w:tabs>
                <w:tab w:val="left" w:pos="318"/>
              </w:tabs>
              <w:ind w:left="0" w:firstLine="318"/>
              <w:jc w:val="both"/>
              <w:rPr>
                <w:sz w:val="20"/>
                <w:szCs w:val="20"/>
              </w:rPr>
            </w:pPr>
            <w:r w:rsidRPr="0014118A">
              <w:rPr>
                <w:sz w:val="20"/>
                <w:szCs w:val="20"/>
              </w:rPr>
              <w:t xml:space="preserve">Банк вправе в одностороннем порядке отказаться от исполнения настоящего Договора в любой момент и без объяснения Вкладчику причин </w:t>
            </w:r>
            <w:r w:rsidR="00B46ECC" w:rsidRPr="0014118A">
              <w:rPr>
                <w:sz w:val="20"/>
                <w:szCs w:val="20"/>
              </w:rPr>
              <w:t>прекращения Договора</w:t>
            </w:r>
            <w:r w:rsidRPr="0014118A">
              <w:rPr>
                <w:sz w:val="20"/>
                <w:szCs w:val="20"/>
              </w:rPr>
              <w:t xml:space="preserve">. </w:t>
            </w:r>
          </w:p>
          <w:p w14:paraId="2E499FC3" w14:textId="4A9C253A" w:rsidR="009F2554" w:rsidRDefault="009F2554" w:rsidP="009F2554">
            <w:pPr>
              <w:tabs>
                <w:tab w:val="left" w:pos="567"/>
                <w:tab w:val="left" w:pos="993"/>
              </w:tabs>
              <w:ind w:firstLine="249"/>
              <w:contextualSpacing/>
              <w:jc w:val="both"/>
              <w:rPr>
                <w:sz w:val="20"/>
                <w:szCs w:val="20"/>
              </w:rPr>
            </w:pPr>
            <w:r w:rsidRPr="00512D9E">
              <w:rPr>
                <w:sz w:val="20"/>
                <w:szCs w:val="20"/>
              </w:rPr>
              <w:t>Договор в таком случае прекращает действовать после исполнения Банком и Вкладчиком своих обязательств, принятых до даты вручения уведомления об отказе от Договора.</w:t>
            </w:r>
          </w:p>
          <w:p w14:paraId="13CA9AF2" w14:textId="77777777" w:rsidR="001A7A52" w:rsidRDefault="009F2554" w:rsidP="001A7A52">
            <w:pPr>
              <w:pStyle w:val="af0"/>
              <w:numPr>
                <w:ilvl w:val="1"/>
                <w:numId w:val="15"/>
              </w:numPr>
              <w:tabs>
                <w:tab w:val="left" w:pos="567"/>
                <w:tab w:val="left" w:pos="611"/>
              </w:tabs>
              <w:ind w:left="0" w:firstLine="318"/>
              <w:jc w:val="both"/>
              <w:rPr>
                <w:sz w:val="20"/>
                <w:szCs w:val="20"/>
              </w:rPr>
            </w:pPr>
            <w:r w:rsidRPr="001A7A52">
              <w:rPr>
                <w:sz w:val="20"/>
                <w:szCs w:val="20"/>
              </w:rPr>
              <w:t>Закрытие Вкладчиком одного из С</w:t>
            </w:r>
            <w:r w:rsidR="001A7A52" w:rsidRPr="001A7A52">
              <w:rPr>
                <w:sz w:val="20"/>
                <w:szCs w:val="20"/>
              </w:rPr>
              <w:t>берегательных с</w:t>
            </w:r>
            <w:r w:rsidRPr="001A7A52">
              <w:rPr>
                <w:sz w:val="20"/>
                <w:szCs w:val="20"/>
              </w:rPr>
              <w:t>четов (в случае открытия Банком Вкладчику нескольких счетов одновременно по настоящему Договору) не влечет за собой автоматического закрытия других С</w:t>
            </w:r>
            <w:r w:rsidR="001A7A52" w:rsidRPr="001A7A52">
              <w:rPr>
                <w:sz w:val="20"/>
                <w:szCs w:val="20"/>
              </w:rPr>
              <w:t>берегательных с</w:t>
            </w:r>
            <w:r w:rsidRPr="001A7A52">
              <w:rPr>
                <w:sz w:val="20"/>
                <w:szCs w:val="20"/>
              </w:rPr>
              <w:t>четов и расторжения других Договоров.</w:t>
            </w:r>
          </w:p>
          <w:p w14:paraId="0A243335" w14:textId="71C6E749" w:rsidR="009F2554" w:rsidRPr="001A7A52" w:rsidRDefault="009F2554" w:rsidP="001A7A52">
            <w:pPr>
              <w:pStyle w:val="af0"/>
              <w:numPr>
                <w:ilvl w:val="1"/>
                <w:numId w:val="15"/>
              </w:numPr>
              <w:tabs>
                <w:tab w:val="left" w:pos="567"/>
                <w:tab w:val="left" w:pos="611"/>
              </w:tabs>
              <w:ind w:left="0" w:firstLine="318"/>
              <w:jc w:val="both"/>
              <w:rPr>
                <w:sz w:val="20"/>
                <w:szCs w:val="20"/>
              </w:rPr>
            </w:pPr>
            <w:r w:rsidRPr="001A7A52">
              <w:rPr>
                <w:sz w:val="20"/>
                <w:szCs w:val="20"/>
              </w:rPr>
              <w:t>Со дня закрытия С</w:t>
            </w:r>
            <w:r w:rsidR="001A7A52" w:rsidRPr="001A7A52">
              <w:rPr>
                <w:sz w:val="20"/>
                <w:szCs w:val="20"/>
              </w:rPr>
              <w:t>берегательного с</w:t>
            </w:r>
            <w:r w:rsidRPr="001A7A52">
              <w:rPr>
                <w:sz w:val="20"/>
                <w:szCs w:val="20"/>
              </w:rPr>
              <w:t>чета Банк прекращает принимать к исполнению платежные документы Вкладчика по закрытому С</w:t>
            </w:r>
            <w:r w:rsidR="001A7A52" w:rsidRPr="001A7A52">
              <w:rPr>
                <w:sz w:val="20"/>
                <w:szCs w:val="20"/>
              </w:rPr>
              <w:t>берегательному с</w:t>
            </w:r>
            <w:r w:rsidRPr="001A7A52">
              <w:rPr>
                <w:sz w:val="20"/>
                <w:szCs w:val="20"/>
              </w:rPr>
              <w:t>чету, а также прекращает зачислять на С</w:t>
            </w:r>
            <w:r w:rsidR="001A7A52" w:rsidRPr="001A7A52">
              <w:rPr>
                <w:sz w:val="20"/>
                <w:szCs w:val="20"/>
              </w:rPr>
              <w:t>берегательный с</w:t>
            </w:r>
            <w:r w:rsidRPr="001A7A52">
              <w:rPr>
                <w:sz w:val="20"/>
                <w:szCs w:val="20"/>
              </w:rPr>
              <w:t>чет поступающие деньги, переводя их в адрес отправителя.</w:t>
            </w:r>
          </w:p>
          <w:p w14:paraId="05EC48A5" w14:textId="066AFE06" w:rsidR="001A7A52" w:rsidRDefault="009F2554" w:rsidP="001A7A52">
            <w:pPr>
              <w:pStyle w:val="af0"/>
              <w:numPr>
                <w:ilvl w:val="1"/>
                <w:numId w:val="15"/>
              </w:numPr>
              <w:tabs>
                <w:tab w:val="left" w:pos="709"/>
              </w:tabs>
              <w:ind w:left="34" w:firstLine="284"/>
              <w:jc w:val="both"/>
              <w:rPr>
                <w:sz w:val="20"/>
                <w:szCs w:val="20"/>
              </w:rPr>
            </w:pPr>
            <w:r w:rsidRPr="001A7A52">
              <w:rPr>
                <w:sz w:val="20"/>
                <w:szCs w:val="20"/>
              </w:rPr>
              <w:t>При закрытии всех С</w:t>
            </w:r>
            <w:r w:rsidR="001A7A52" w:rsidRPr="001A7A52">
              <w:rPr>
                <w:sz w:val="20"/>
                <w:szCs w:val="20"/>
              </w:rPr>
              <w:t>берегательных с</w:t>
            </w:r>
            <w:r w:rsidRPr="001A7A52">
              <w:rPr>
                <w:sz w:val="20"/>
                <w:szCs w:val="20"/>
              </w:rPr>
              <w:t>четов документы, предоставленные Вкладчиком для формирования его юридического досье, Банком не возвращаются.</w:t>
            </w:r>
          </w:p>
          <w:p w14:paraId="519FEC05" w14:textId="1C148AE8" w:rsidR="001A7A52" w:rsidRDefault="001A7A52" w:rsidP="001A7A52">
            <w:pPr>
              <w:pStyle w:val="af0"/>
              <w:numPr>
                <w:ilvl w:val="1"/>
                <w:numId w:val="15"/>
              </w:numPr>
              <w:tabs>
                <w:tab w:val="left" w:pos="709"/>
              </w:tabs>
              <w:ind w:left="34" w:firstLine="284"/>
              <w:jc w:val="both"/>
              <w:rPr>
                <w:sz w:val="20"/>
                <w:szCs w:val="20"/>
              </w:rPr>
            </w:pPr>
            <w:proofErr w:type="gramStart"/>
            <w:r w:rsidRPr="001A7A52">
              <w:rPr>
                <w:sz w:val="20"/>
                <w:szCs w:val="20"/>
              </w:rPr>
              <w:t>В случае автоматической пролонгации Вклада (накоплений),</w:t>
            </w:r>
            <w:proofErr w:type="gramEnd"/>
            <w:r w:rsidRPr="001A7A52">
              <w:rPr>
                <w:sz w:val="20"/>
                <w:szCs w:val="20"/>
              </w:rPr>
              <w:t xml:space="preserve"> условия Договора банковского вклада со дня продления срока размещения Вклада (накоплений) устанавливаются в соответствии с Общими условиями и внутренними документами Банка, установленными Банком и действующими на день пролонгации (продления) Вклада (накоплений). Автоматическая пролонгация (продление) Вклада (накоплений), </w:t>
            </w:r>
            <w:proofErr w:type="gramStart"/>
            <w:r w:rsidRPr="001A7A52">
              <w:rPr>
                <w:sz w:val="20"/>
                <w:szCs w:val="20"/>
              </w:rPr>
              <w:t>производится, в случае, если</w:t>
            </w:r>
            <w:proofErr w:type="gramEnd"/>
            <w:r w:rsidRPr="001A7A52">
              <w:rPr>
                <w:sz w:val="20"/>
                <w:szCs w:val="20"/>
              </w:rPr>
              <w:t xml:space="preserve"> Вкладчик не востребовал сумму Вклада по</w:t>
            </w:r>
            <w:r>
              <w:rPr>
                <w:sz w:val="20"/>
                <w:szCs w:val="20"/>
              </w:rPr>
              <w:t xml:space="preserve"> окончании срока его хранения. </w:t>
            </w:r>
            <w:r w:rsidRPr="001A7A52">
              <w:rPr>
                <w:sz w:val="20"/>
                <w:szCs w:val="20"/>
              </w:rPr>
              <w:t>Автоматическая пролонгация (продление) Вклада (накоплений) осуществляется на срок, на которых был открыт Сберегательный счет и происходит на следующий рабочий день после окончания предыдущего срока Вклада (накоплений).</w:t>
            </w:r>
          </w:p>
          <w:p w14:paraId="575B689E" w14:textId="1EBFB09C" w:rsidR="00DA6174" w:rsidRPr="001A7A52" w:rsidRDefault="00DA6174" w:rsidP="00DA6174">
            <w:pPr>
              <w:pStyle w:val="af0"/>
              <w:tabs>
                <w:tab w:val="left" w:pos="709"/>
              </w:tabs>
              <w:ind w:left="318"/>
              <w:jc w:val="both"/>
              <w:rPr>
                <w:sz w:val="20"/>
                <w:szCs w:val="20"/>
              </w:rPr>
            </w:pPr>
            <w:r w:rsidRPr="00781DCA">
              <w:rPr>
                <w:i/>
                <w:color w:val="2E74B5" w:themeColor="accent1" w:themeShade="BF"/>
                <w:sz w:val="20"/>
                <w:szCs w:val="20"/>
              </w:rPr>
              <w:t>(Глава 7 изменена согласно РП №</w:t>
            </w:r>
            <w:r w:rsidR="00781DCA" w:rsidRPr="00781DCA">
              <w:rPr>
                <w:i/>
                <w:color w:val="2E74B5" w:themeColor="accent1" w:themeShade="BF"/>
                <w:sz w:val="20"/>
                <w:szCs w:val="20"/>
              </w:rPr>
              <w:t>179</w:t>
            </w:r>
            <w:r w:rsidRPr="00781DCA">
              <w:rPr>
                <w:i/>
                <w:color w:val="2E74B5" w:themeColor="accent1" w:themeShade="BF"/>
                <w:sz w:val="20"/>
                <w:szCs w:val="20"/>
              </w:rPr>
              <w:t xml:space="preserve"> от 04.11.2021 года)</w:t>
            </w:r>
          </w:p>
          <w:p w14:paraId="6E159912" w14:textId="77777777" w:rsidR="009F2554" w:rsidRPr="00512D9E" w:rsidRDefault="009F2554" w:rsidP="00031CAA">
            <w:pPr>
              <w:autoSpaceDE w:val="0"/>
              <w:autoSpaceDN w:val="0"/>
              <w:adjustRightInd w:val="0"/>
              <w:jc w:val="center"/>
              <w:rPr>
                <w:b/>
                <w:bCs/>
                <w:color w:val="000000" w:themeColor="text1"/>
                <w:sz w:val="20"/>
                <w:szCs w:val="20"/>
              </w:rPr>
            </w:pPr>
          </w:p>
          <w:p w14:paraId="2785D797" w14:textId="6BEF8E42" w:rsidR="005B5362" w:rsidRPr="00512D9E" w:rsidRDefault="005B5362" w:rsidP="005B5362">
            <w:pPr>
              <w:autoSpaceDE w:val="0"/>
              <w:autoSpaceDN w:val="0"/>
              <w:adjustRightInd w:val="0"/>
              <w:ind w:firstLine="317"/>
              <w:jc w:val="center"/>
              <w:rPr>
                <w:b/>
                <w:color w:val="000000" w:themeColor="text1"/>
                <w:sz w:val="20"/>
                <w:szCs w:val="20"/>
              </w:rPr>
            </w:pPr>
            <w:r w:rsidRPr="00512D9E">
              <w:rPr>
                <w:b/>
                <w:color w:val="000000" w:themeColor="text1"/>
                <w:sz w:val="20"/>
                <w:szCs w:val="20"/>
                <w:lang w:val="kk-KZ"/>
              </w:rPr>
              <w:t xml:space="preserve">Глава </w:t>
            </w:r>
            <w:r w:rsidR="00D70971" w:rsidRPr="00512D9E">
              <w:rPr>
                <w:b/>
                <w:color w:val="000000" w:themeColor="text1"/>
                <w:sz w:val="20"/>
                <w:szCs w:val="20"/>
                <w:lang w:val="kk-KZ"/>
              </w:rPr>
              <w:t>8</w:t>
            </w:r>
            <w:r w:rsidRPr="00512D9E">
              <w:rPr>
                <w:b/>
                <w:color w:val="000000" w:themeColor="text1"/>
                <w:sz w:val="20"/>
                <w:szCs w:val="20"/>
              </w:rPr>
              <w:t>. Осуществление операций по счету на основании доверенности</w:t>
            </w:r>
          </w:p>
          <w:p w14:paraId="7BDE3694" w14:textId="77777777" w:rsidR="005B5362" w:rsidRPr="00512D9E" w:rsidRDefault="005B5362" w:rsidP="005B5362">
            <w:pPr>
              <w:autoSpaceDE w:val="0"/>
              <w:autoSpaceDN w:val="0"/>
              <w:adjustRightInd w:val="0"/>
              <w:ind w:firstLine="317"/>
              <w:jc w:val="center"/>
              <w:rPr>
                <w:b/>
                <w:color w:val="000000" w:themeColor="text1"/>
                <w:sz w:val="20"/>
                <w:szCs w:val="20"/>
              </w:rPr>
            </w:pPr>
          </w:p>
          <w:p w14:paraId="58EA1C2E" w14:textId="20A799CB"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.1</w:t>
            </w:r>
            <w:r w:rsidR="005B5362" w:rsidRPr="00512D9E">
              <w:rPr>
                <w:color w:val="000000" w:themeColor="text1"/>
                <w:sz w:val="20"/>
                <w:szCs w:val="20"/>
              </w:rPr>
              <w:t xml:space="preserve">. Правом распоряжения деньгами, находящимися в Банке на </w:t>
            </w:r>
            <w:r w:rsidR="00EB5E65">
              <w:rPr>
                <w:color w:val="000000" w:themeColor="text1"/>
                <w:sz w:val="20"/>
                <w:szCs w:val="20"/>
              </w:rPr>
              <w:t xml:space="preserve">Сберегательном </w:t>
            </w:r>
            <w:r w:rsidR="005B5362" w:rsidRPr="00512D9E">
              <w:rPr>
                <w:color w:val="000000" w:themeColor="text1"/>
                <w:sz w:val="20"/>
                <w:szCs w:val="20"/>
              </w:rPr>
              <w:t xml:space="preserve">счете в соответствии с Общими условиями, пользуется руководитель </w:t>
            </w:r>
            <w:r w:rsidR="00CE3E61" w:rsidRPr="00512D9E">
              <w:rPr>
                <w:color w:val="000000" w:themeColor="text1"/>
                <w:sz w:val="20"/>
                <w:szCs w:val="20"/>
              </w:rPr>
              <w:t>Вкладчик</w:t>
            </w:r>
            <w:r w:rsidR="005B5362" w:rsidRPr="00512D9E">
              <w:rPr>
                <w:color w:val="000000" w:themeColor="text1"/>
                <w:sz w:val="20"/>
                <w:szCs w:val="20"/>
              </w:rPr>
              <w:t xml:space="preserve">а и (или) иные уполномоченные им лица в порядке, установленном действующим законодательством Республики Казахстан.  </w:t>
            </w:r>
          </w:p>
          <w:p w14:paraId="3F199399" w14:textId="308FDF23"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.2</w:t>
            </w:r>
            <w:r w:rsidR="005B5362" w:rsidRPr="00512D9E">
              <w:rPr>
                <w:color w:val="000000" w:themeColor="text1"/>
                <w:sz w:val="20"/>
                <w:szCs w:val="20"/>
              </w:rPr>
              <w:t xml:space="preserve">. Проведение операций Банком по доверенности осуществляется в соответствии с действующим законодательством Республики Казахстан и внутренними процедурами Банка. </w:t>
            </w:r>
          </w:p>
          <w:p w14:paraId="5A8D9184" w14:textId="3CC43662"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.3</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обязан письменно информировать Банк об отмене доверенности, замене лиц, уполномоченных </w:t>
            </w:r>
            <w:proofErr w:type="gramStart"/>
            <w:r w:rsidR="005B5362" w:rsidRPr="00512D9E">
              <w:rPr>
                <w:color w:val="000000" w:themeColor="text1"/>
                <w:sz w:val="20"/>
                <w:szCs w:val="20"/>
              </w:rPr>
              <w:t>распоряжаться  деньгами</w:t>
            </w:r>
            <w:proofErr w:type="gramEnd"/>
            <w:r w:rsidR="005B5362" w:rsidRPr="00512D9E">
              <w:rPr>
                <w:color w:val="000000" w:themeColor="text1"/>
                <w:sz w:val="20"/>
                <w:szCs w:val="20"/>
              </w:rPr>
              <w:t>, находящимися в Банке на С</w:t>
            </w:r>
            <w:r w:rsidR="00EE153E">
              <w:rPr>
                <w:color w:val="000000" w:themeColor="text1"/>
                <w:sz w:val="20"/>
                <w:szCs w:val="20"/>
              </w:rPr>
              <w:t>берегательном (-ых) с</w:t>
            </w:r>
            <w:r w:rsidR="005B5362" w:rsidRPr="00512D9E">
              <w:rPr>
                <w:color w:val="000000" w:themeColor="text1"/>
                <w:sz w:val="20"/>
                <w:szCs w:val="20"/>
              </w:rPr>
              <w:t xml:space="preserve">чете (-ах) </w:t>
            </w:r>
            <w:r w:rsidR="00CE3E61" w:rsidRPr="00512D9E">
              <w:rPr>
                <w:color w:val="000000" w:themeColor="text1"/>
                <w:sz w:val="20"/>
                <w:szCs w:val="20"/>
              </w:rPr>
              <w:t>Вкладчик</w:t>
            </w:r>
            <w:r w:rsidR="005B5362" w:rsidRPr="00512D9E">
              <w:rPr>
                <w:color w:val="000000" w:themeColor="text1"/>
                <w:sz w:val="20"/>
                <w:szCs w:val="20"/>
              </w:rPr>
              <w:t xml:space="preserve">а, либо досрочном прекращении их </w:t>
            </w:r>
            <w:proofErr w:type="gramStart"/>
            <w:r w:rsidR="005B5362" w:rsidRPr="00512D9E">
              <w:rPr>
                <w:color w:val="000000" w:themeColor="text1"/>
                <w:sz w:val="20"/>
                <w:szCs w:val="20"/>
              </w:rPr>
              <w:t>полномочий  в</w:t>
            </w:r>
            <w:proofErr w:type="gramEnd"/>
            <w:r w:rsidR="005B5362" w:rsidRPr="00512D9E">
              <w:rPr>
                <w:color w:val="000000" w:themeColor="text1"/>
                <w:sz w:val="20"/>
                <w:szCs w:val="20"/>
              </w:rPr>
              <w:t xml:space="preserve"> течение </w:t>
            </w:r>
            <w:r w:rsidR="00D318B8" w:rsidRPr="00512D9E">
              <w:rPr>
                <w:color w:val="000000" w:themeColor="text1"/>
                <w:sz w:val="20"/>
                <w:szCs w:val="20"/>
              </w:rPr>
              <w:t>1</w:t>
            </w:r>
            <w:r w:rsidR="00151C5C">
              <w:rPr>
                <w:color w:val="000000" w:themeColor="text1"/>
                <w:sz w:val="20"/>
                <w:szCs w:val="20"/>
              </w:rPr>
              <w:t xml:space="preserve"> </w:t>
            </w:r>
            <w:r w:rsidR="00D318B8" w:rsidRPr="00512D9E">
              <w:rPr>
                <w:color w:val="000000" w:themeColor="text1"/>
                <w:sz w:val="20"/>
                <w:szCs w:val="20"/>
              </w:rPr>
              <w:t>(</w:t>
            </w:r>
            <w:r w:rsidR="005B5362" w:rsidRPr="00512D9E">
              <w:rPr>
                <w:color w:val="000000" w:themeColor="text1"/>
                <w:sz w:val="20"/>
                <w:szCs w:val="20"/>
              </w:rPr>
              <w:t>одного</w:t>
            </w:r>
            <w:r w:rsidR="00D318B8" w:rsidRPr="00512D9E">
              <w:rPr>
                <w:color w:val="000000" w:themeColor="text1"/>
                <w:sz w:val="20"/>
                <w:szCs w:val="20"/>
              </w:rPr>
              <w:t>)</w:t>
            </w:r>
            <w:r w:rsidR="005B5362" w:rsidRPr="00512D9E">
              <w:rPr>
                <w:color w:val="000000" w:themeColor="text1"/>
                <w:sz w:val="20"/>
                <w:szCs w:val="20"/>
              </w:rPr>
              <w:t xml:space="preserve"> </w:t>
            </w:r>
            <w:r w:rsidR="00AE3FB2" w:rsidRPr="00512D9E">
              <w:rPr>
                <w:color w:val="000000" w:themeColor="text1"/>
                <w:sz w:val="20"/>
                <w:szCs w:val="20"/>
              </w:rPr>
              <w:t xml:space="preserve">операционного </w:t>
            </w:r>
            <w:r w:rsidR="005B5362" w:rsidRPr="00512D9E">
              <w:rPr>
                <w:color w:val="000000" w:themeColor="text1"/>
                <w:sz w:val="20"/>
                <w:szCs w:val="20"/>
              </w:rPr>
              <w:t xml:space="preserve">дня с момента </w:t>
            </w:r>
            <w:proofErr w:type="gramStart"/>
            <w:r w:rsidR="005B5362" w:rsidRPr="00512D9E">
              <w:rPr>
                <w:color w:val="000000" w:themeColor="text1"/>
                <w:sz w:val="20"/>
                <w:szCs w:val="20"/>
              </w:rPr>
              <w:t>возникновения  вышеуказанных</w:t>
            </w:r>
            <w:proofErr w:type="gramEnd"/>
            <w:r w:rsidR="005B5362" w:rsidRPr="00512D9E">
              <w:rPr>
                <w:color w:val="000000" w:themeColor="text1"/>
                <w:sz w:val="20"/>
                <w:szCs w:val="20"/>
              </w:rPr>
              <w:t xml:space="preserve">  обстоятельств. </w:t>
            </w:r>
          </w:p>
          <w:p w14:paraId="3A260D5D" w14:textId="381CDA40"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.4.</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предоставляет Банку право отказать в проведении операций по С</w:t>
            </w:r>
            <w:r w:rsidR="003F2BEA">
              <w:rPr>
                <w:color w:val="000000" w:themeColor="text1"/>
                <w:sz w:val="20"/>
                <w:szCs w:val="20"/>
              </w:rPr>
              <w:t>берегательному с</w:t>
            </w:r>
            <w:r w:rsidR="005B5362" w:rsidRPr="00512D9E">
              <w:rPr>
                <w:color w:val="000000" w:themeColor="text1"/>
                <w:sz w:val="20"/>
                <w:szCs w:val="20"/>
              </w:rPr>
              <w:t xml:space="preserve">чету </w:t>
            </w:r>
            <w:r w:rsidR="006E7FD3" w:rsidRPr="00512D9E">
              <w:rPr>
                <w:color w:val="000000" w:themeColor="text1"/>
                <w:sz w:val="20"/>
                <w:szCs w:val="20"/>
              </w:rPr>
              <w:t xml:space="preserve">Представителю </w:t>
            </w:r>
            <w:r w:rsidR="005B5362" w:rsidRPr="00512D9E">
              <w:rPr>
                <w:color w:val="000000" w:themeColor="text1"/>
                <w:sz w:val="20"/>
                <w:szCs w:val="20"/>
              </w:rPr>
              <w:t xml:space="preserve">в случаях: 1) предоставления </w:t>
            </w:r>
            <w:r w:rsidR="006E7FD3" w:rsidRPr="00512D9E">
              <w:rPr>
                <w:color w:val="000000" w:themeColor="text1"/>
                <w:sz w:val="20"/>
                <w:szCs w:val="20"/>
              </w:rPr>
              <w:t xml:space="preserve">им </w:t>
            </w:r>
            <w:r w:rsidR="005B5362" w:rsidRPr="00512D9E">
              <w:rPr>
                <w:color w:val="000000" w:themeColor="text1"/>
                <w:sz w:val="20"/>
                <w:szCs w:val="20"/>
              </w:rPr>
              <w:t xml:space="preserve">доверенности не соответствующей нормам действующего законодательства РК; 2) если в доверенности  подпись </w:t>
            </w:r>
            <w:r w:rsidR="00CE3E61" w:rsidRPr="00512D9E">
              <w:rPr>
                <w:color w:val="000000" w:themeColor="text1"/>
                <w:sz w:val="20"/>
                <w:szCs w:val="20"/>
              </w:rPr>
              <w:t>Вкладчик</w:t>
            </w:r>
            <w:r w:rsidR="005B5362" w:rsidRPr="00512D9E">
              <w:rPr>
                <w:color w:val="000000" w:themeColor="text1"/>
                <w:sz w:val="20"/>
                <w:szCs w:val="20"/>
              </w:rPr>
              <w:t xml:space="preserve">а не соответствует документу с образцами подписей, находящимся в Банке; 3) при отсутствии в доверенности необходимых полномочий </w:t>
            </w:r>
            <w:r w:rsidR="006E7FD3" w:rsidRPr="00512D9E">
              <w:rPr>
                <w:color w:val="000000" w:themeColor="text1"/>
                <w:sz w:val="20"/>
                <w:szCs w:val="20"/>
              </w:rPr>
              <w:t>Представителю</w:t>
            </w:r>
            <w:r w:rsidR="005B5362" w:rsidRPr="00512D9E">
              <w:rPr>
                <w:color w:val="000000" w:themeColor="text1"/>
                <w:sz w:val="20"/>
                <w:szCs w:val="20"/>
              </w:rPr>
              <w:t xml:space="preserve">. </w:t>
            </w:r>
          </w:p>
          <w:p w14:paraId="4F769C92" w14:textId="45EDAE07"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.5.</w:t>
            </w:r>
            <w:r w:rsidR="005B5362" w:rsidRPr="00512D9E">
              <w:rPr>
                <w:color w:val="000000" w:themeColor="text1"/>
                <w:sz w:val="20"/>
                <w:szCs w:val="20"/>
              </w:rPr>
              <w:t xml:space="preserve"> Банк не несет </w:t>
            </w:r>
            <w:proofErr w:type="gramStart"/>
            <w:r w:rsidR="005B5362" w:rsidRPr="00512D9E">
              <w:rPr>
                <w:color w:val="000000" w:themeColor="text1"/>
                <w:sz w:val="20"/>
                <w:szCs w:val="20"/>
              </w:rPr>
              <w:t>ответственности  перед</w:t>
            </w:r>
            <w:proofErr w:type="gramEnd"/>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ом: 1) за действия поверенного, уполномоченного </w:t>
            </w:r>
            <w:r w:rsidR="00CE3E61" w:rsidRPr="00512D9E">
              <w:rPr>
                <w:color w:val="000000" w:themeColor="text1"/>
                <w:sz w:val="20"/>
                <w:szCs w:val="20"/>
              </w:rPr>
              <w:t>Вкладчик</w:t>
            </w:r>
            <w:r w:rsidR="005B5362" w:rsidRPr="00512D9E">
              <w:rPr>
                <w:color w:val="000000" w:themeColor="text1"/>
                <w:sz w:val="20"/>
                <w:szCs w:val="20"/>
              </w:rPr>
              <w:t>ом распоряжаться С</w:t>
            </w:r>
            <w:r w:rsidR="003F2BEA">
              <w:rPr>
                <w:color w:val="000000" w:themeColor="text1"/>
                <w:sz w:val="20"/>
                <w:szCs w:val="20"/>
              </w:rPr>
              <w:t>берегательным с</w:t>
            </w:r>
            <w:r w:rsidR="005B5362" w:rsidRPr="00512D9E">
              <w:rPr>
                <w:color w:val="000000" w:themeColor="text1"/>
                <w:sz w:val="20"/>
                <w:szCs w:val="20"/>
              </w:rPr>
              <w:t xml:space="preserve">четом; 2) в случае нарушения требований пункта 5.3. Общих условий. </w:t>
            </w:r>
          </w:p>
          <w:p w14:paraId="1A0D9C04" w14:textId="010B38E0"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lastRenderedPageBreak/>
              <w:t>8</w:t>
            </w:r>
            <w:r w:rsidR="005B5362" w:rsidRPr="00512D9E">
              <w:rPr>
                <w:b/>
                <w:color w:val="000000" w:themeColor="text1"/>
                <w:sz w:val="20"/>
                <w:szCs w:val="20"/>
              </w:rPr>
              <w:t>.6.</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несет ответственность за предоставление полномочий по </w:t>
            </w:r>
            <w:proofErr w:type="gramStart"/>
            <w:r w:rsidR="005B5362" w:rsidRPr="00512D9E">
              <w:rPr>
                <w:color w:val="000000" w:themeColor="text1"/>
                <w:sz w:val="20"/>
                <w:szCs w:val="20"/>
              </w:rPr>
              <w:t>распоряжению  деньгами</w:t>
            </w:r>
            <w:proofErr w:type="gramEnd"/>
            <w:r w:rsidR="005B5362" w:rsidRPr="00512D9E">
              <w:rPr>
                <w:color w:val="000000" w:themeColor="text1"/>
                <w:sz w:val="20"/>
                <w:szCs w:val="20"/>
              </w:rPr>
              <w:t xml:space="preserve"> на С</w:t>
            </w:r>
            <w:r w:rsidR="00CA3E87">
              <w:rPr>
                <w:color w:val="000000" w:themeColor="text1"/>
                <w:sz w:val="20"/>
                <w:szCs w:val="20"/>
              </w:rPr>
              <w:t>берегательном с</w:t>
            </w:r>
            <w:r w:rsidR="005B5362" w:rsidRPr="00512D9E">
              <w:rPr>
                <w:color w:val="000000" w:themeColor="text1"/>
                <w:sz w:val="20"/>
                <w:szCs w:val="20"/>
              </w:rPr>
              <w:t xml:space="preserve">чете третьим лицам. </w:t>
            </w:r>
          </w:p>
          <w:p w14:paraId="6E96FC1D" w14:textId="52EBAF4A"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.7.</w:t>
            </w:r>
            <w:r w:rsidR="005B5362" w:rsidRPr="00512D9E">
              <w:rPr>
                <w:color w:val="000000" w:themeColor="text1"/>
                <w:sz w:val="20"/>
                <w:szCs w:val="20"/>
              </w:rPr>
              <w:t xml:space="preserve"> В случае если </w:t>
            </w:r>
            <w:r w:rsidR="00EB5E65">
              <w:rPr>
                <w:color w:val="000000" w:themeColor="text1"/>
                <w:sz w:val="20"/>
                <w:szCs w:val="20"/>
              </w:rPr>
              <w:t xml:space="preserve">Сберегательным </w:t>
            </w:r>
            <w:r w:rsidR="005B5362" w:rsidRPr="00512D9E">
              <w:rPr>
                <w:color w:val="000000" w:themeColor="text1"/>
                <w:sz w:val="20"/>
                <w:szCs w:val="20"/>
              </w:rPr>
              <w:t xml:space="preserve">счетом </w:t>
            </w:r>
            <w:r w:rsidR="00CE3E61" w:rsidRPr="00512D9E">
              <w:rPr>
                <w:color w:val="000000" w:themeColor="text1"/>
                <w:sz w:val="20"/>
                <w:szCs w:val="20"/>
              </w:rPr>
              <w:t>Вкладчик</w:t>
            </w:r>
            <w:r w:rsidR="005B5362" w:rsidRPr="00512D9E">
              <w:rPr>
                <w:color w:val="000000" w:themeColor="text1"/>
                <w:sz w:val="20"/>
                <w:szCs w:val="20"/>
              </w:rPr>
              <w:t xml:space="preserve">а распоряжается </w:t>
            </w:r>
            <w:r w:rsidR="00F33A00" w:rsidRPr="00512D9E">
              <w:rPr>
                <w:color w:val="000000" w:themeColor="text1"/>
                <w:sz w:val="20"/>
                <w:szCs w:val="20"/>
                <w:lang w:val="kk-KZ"/>
              </w:rPr>
              <w:t>Представитель</w:t>
            </w:r>
            <w:r w:rsidR="005B5362" w:rsidRPr="00512D9E">
              <w:rPr>
                <w:color w:val="000000" w:themeColor="text1"/>
                <w:sz w:val="20"/>
                <w:szCs w:val="20"/>
              </w:rPr>
              <w:t xml:space="preserve">, ему необходимо </w:t>
            </w:r>
            <w:proofErr w:type="gramStart"/>
            <w:r w:rsidR="005B5362" w:rsidRPr="00512D9E">
              <w:rPr>
                <w:color w:val="000000" w:themeColor="text1"/>
                <w:sz w:val="20"/>
                <w:szCs w:val="20"/>
              </w:rPr>
              <w:t>представить:  1</w:t>
            </w:r>
            <w:proofErr w:type="gramEnd"/>
            <w:r w:rsidR="005B5362" w:rsidRPr="00512D9E">
              <w:rPr>
                <w:color w:val="000000" w:themeColor="text1"/>
                <w:sz w:val="20"/>
                <w:szCs w:val="20"/>
              </w:rPr>
              <w:t xml:space="preserve">) оригинал доверенности на право </w:t>
            </w:r>
            <w:proofErr w:type="gramStart"/>
            <w:r w:rsidR="005B5362" w:rsidRPr="00512D9E">
              <w:rPr>
                <w:color w:val="000000" w:themeColor="text1"/>
                <w:sz w:val="20"/>
                <w:szCs w:val="20"/>
              </w:rPr>
              <w:t>распоряжения  деньгами</w:t>
            </w:r>
            <w:proofErr w:type="gramEnd"/>
            <w:r w:rsidR="005B5362" w:rsidRPr="00512D9E">
              <w:rPr>
                <w:color w:val="000000" w:themeColor="text1"/>
                <w:sz w:val="20"/>
                <w:szCs w:val="20"/>
              </w:rPr>
              <w:t xml:space="preserve"> на С</w:t>
            </w:r>
            <w:r w:rsidR="00EB5E65">
              <w:rPr>
                <w:color w:val="000000" w:themeColor="text1"/>
                <w:sz w:val="20"/>
                <w:szCs w:val="20"/>
              </w:rPr>
              <w:t>берегательном с</w:t>
            </w:r>
            <w:r w:rsidR="005B5362" w:rsidRPr="00512D9E">
              <w:rPr>
                <w:color w:val="000000" w:themeColor="text1"/>
                <w:sz w:val="20"/>
                <w:szCs w:val="20"/>
              </w:rPr>
              <w:t xml:space="preserve">чете, оформленной в соответствии с требованиями законодательства Республики Казахстан, подписанной первым руководителем и главным </w:t>
            </w:r>
            <w:proofErr w:type="gramStart"/>
            <w:r w:rsidR="005B5362" w:rsidRPr="00512D9E">
              <w:rPr>
                <w:color w:val="000000" w:themeColor="text1"/>
                <w:sz w:val="20"/>
                <w:szCs w:val="20"/>
              </w:rPr>
              <w:t>бухгалтером  (</w:t>
            </w:r>
            <w:proofErr w:type="gramEnd"/>
            <w:r w:rsidR="005B5362" w:rsidRPr="00512D9E">
              <w:rPr>
                <w:color w:val="000000" w:themeColor="text1"/>
                <w:sz w:val="20"/>
                <w:szCs w:val="20"/>
              </w:rPr>
              <w:t>при наличии в штате), которую предъявляет при распоряжении С</w:t>
            </w:r>
            <w:r w:rsidR="00EB5E65">
              <w:rPr>
                <w:color w:val="000000" w:themeColor="text1"/>
                <w:sz w:val="20"/>
                <w:szCs w:val="20"/>
              </w:rPr>
              <w:t>берегательным с</w:t>
            </w:r>
            <w:r w:rsidR="005B5362" w:rsidRPr="00512D9E">
              <w:rPr>
                <w:color w:val="000000" w:themeColor="text1"/>
                <w:sz w:val="20"/>
                <w:szCs w:val="20"/>
              </w:rPr>
              <w:t>четом. Доверенность должна содержать необходимый перечень полномочий по распоряжению счетом(-</w:t>
            </w:r>
            <w:proofErr w:type="spellStart"/>
            <w:r w:rsidR="005B5362" w:rsidRPr="00512D9E">
              <w:rPr>
                <w:color w:val="000000" w:themeColor="text1"/>
                <w:sz w:val="20"/>
                <w:szCs w:val="20"/>
              </w:rPr>
              <w:t>ами</w:t>
            </w:r>
            <w:proofErr w:type="spellEnd"/>
            <w:r w:rsidR="005B5362" w:rsidRPr="00512D9E">
              <w:rPr>
                <w:color w:val="000000" w:themeColor="text1"/>
                <w:sz w:val="20"/>
                <w:szCs w:val="20"/>
              </w:rPr>
              <w:t xml:space="preserve">), которым </w:t>
            </w:r>
            <w:r w:rsidR="00CE3E61" w:rsidRPr="00512D9E">
              <w:rPr>
                <w:color w:val="000000" w:themeColor="text1"/>
                <w:sz w:val="20"/>
                <w:szCs w:val="20"/>
              </w:rPr>
              <w:t>Вкладчик</w:t>
            </w:r>
            <w:r w:rsidR="005B5362" w:rsidRPr="00512D9E">
              <w:rPr>
                <w:color w:val="000000" w:themeColor="text1"/>
                <w:sz w:val="20"/>
                <w:szCs w:val="20"/>
              </w:rPr>
              <w:t xml:space="preserve"> наделяет </w:t>
            </w:r>
            <w:r w:rsidR="00F33A00" w:rsidRPr="00512D9E">
              <w:rPr>
                <w:color w:val="000000" w:themeColor="text1"/>
                <w:sz w:val="20"/>
                <w:szCs w:val="20"/>
                <w:lang w:val="kk-KZ"/>
              </w:rPr>
              <w:t>Представителя</w:t>
            </w:r>
            <w:r w:rsidR="005B5362" w:rsidRPr="00512D9E">
              <w:rPr>
                <w:color w:val="000000" w:themeColor="text1"/>
                <w:sz w:val="20"/>
                <w:szCs w:val="20"/>
              </w:rPr>
              <w:t xml:space="preserve">; 2) нотариально удостоверенную копию вышеуказанной доверенности, которая хранится в Банке; 3) нотариально удостоверенный документ с образцом подписи </w:t>
            </w:r>
            <w:r w:rsidR="00F33A00" w:rsidRPr="00512D9E">
              <w:rPr>
                <w:color w:val="000000" w:themeColor="text1"/>
                <w:sz w:val="20"/>
                <w:szCs w:val="20"/>
                <w:lang w:val="kk-KZ"/>
              </w:rPr>
              <w:t>Представителя</w:t>
            </w:r>
            <w:r w:rsidR="005B5362" w:rsidRPr="00512D9E">
              <w:rPr>
                <w:color w:val="000000" w:themeColor="text1"/>
                <w:sz w:val="20"/>
                <w:szCs w:val="20"/>
              </w:rPr>
              <w:t xml:space="preserve">; 4) приказ первого руководителя </w:t>
            </w:r>
            <w:r w:rsidR="00CE3E61" w:rsidRPr="00512D9E">
              <w:rPr>
                <w:color w:val="000000" w:themeColor="text1"/>
                <w:sz w:val="20"/>
                <w:szCs w:val="20"/>
              </w:rPr>
              <w:t>Вкладчик</w:t>
            </w:r>
            <w:r w:rsidR="005B5362" w:rsidRPr="00512D9E">
              <w:rPr>
                <w:color w:val="000000" w:themeColor="text1"/>
                <w:sz w:val="20"/>
                <w:szCs w:val="20"/>
              </w:rPr>
              <w:t xml:space="preserve">а или лица исполняющего его обязанности о наделении полномочиями </w:t>
            </w:r>
            <w:r w:rsidR="00F33A00" w:rsidRPr="00512D9E">
              <w:rPr>
                <w:color w:val="000000" w:themeColor="text1"/>
                <w:sz w:val="20"/>
                <w:szCs w:val="20"/>
                <w:lang w:val="kk-KZ"/>
              </w:rPr>
              <w:t>Представителя</w:t>
            </w:r>
            <w:r w:rsidR="00F33A00" w:rsidRPr="00512D9E">
              <w:rPr>
                <w:color w:val="000000" w:themeColor="text1"/>
                <w:sz w:val="20"/>
                <w:szCs w:val="20"/>
              </w:rPr>
              <w:t xml:space="preserve"> </w:t>
            </w:r>
            <w:r w:rsidR="005B5362" w:rsidRPr="00512D9E">
              <w:rPr>
                <w:color w:val="000000" w:themeColor="text1"/>
                <w:sz w:val="20"/>
                <w:szCs w:val="20"/>
              </w:rPr>
              <w:t>на распоряжение деньгами на С</w:t>
            </w:r>
            <w:r w:rsidR="00DD2A0C">
              <w:rPr>
                <w:color w:val="000000" w:themeColor="text1"/>
                <w:sz w:val="20"/>
                <w:szCs w:val="20"/>
              </w:rPr>
              <w:t>берегательном с</w:t>
            </w:r>
            <w:r w:rsidR="005B5362" w:rsidRPr="00512D9E">
              <w:rPr>
                <w:color w:val="000000" w:themeColor="text1"/>
                <w:sz w:val="20"/>
                <w:szCs w:val="20"/>
              </w:rPr>
              <w:t xml:space="preserve">чете. </w:t>
            </w:r>
          </w:p>
          <w:p w14:paraId="50FEDC5C" w14:textId="2A67ED97"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.8.</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подписанием Договора </w:t>
            </w:r>
            <w:r w:rsidR="001A7A52">
              <w:rPr>
                <w:color w:val="000000" w:themeColor="text1"/>
                <w:sz w:val="20"/>
                <w:szCs w:val="20"/>
              </w:rPr>
              <w:t xml:space="preserve">и присоединением к Общим условиям </w:t>
            </w:r>
            <w:proofErr w:type="gramStart"/>
            <w:r w:rsidR="005B5362" w:rsidRPr="00512D9E">
              <w:rPr>
                <w:color w:val="000000" w:themeColor="text1"/>
                <w:sz w:val="20"/>
                <w:szCs w:val="20"/>
              </w:rPr>
              <w:t>предоставляет  Банку</w:t>
            </w:r>
            <w:proofErr w:type="gramEnd"/>
            <w:r w:rsidR="005B5362" w:rsidRPr="00512D9E">
              <w:rPr>
                <w:color w:val="000000" w:themeColor="text1"/>
                <w:sz w:val="20"/>
                <w:szCs w:val="20"/>
              </w:rPr>
              <w:t xml:space="preserve"> право проводить мероприятия по выяснению факта выдачи или отмены </w:t>
            </w:r>
            <w:r w:rsidR="00687DB6" w:rsidRPr="00512D9E">
              <w:rPr>
                <w:color w:val="000000" w:themeColor="text1"/>
                <w:sz w:val="20"/>
                <w:szCs w:val="20"/>
                <w:lang w:val="kk-KZ"/>
              </w:rPr>
              <w:t>д</w:t>
            </w:r>
            <w:proofErr w:type="spellStart"/>
            <w:r w:rsidR="00687DB6" w:rsidRPr="00512D9E">
              <w:rPr>
                <w:color w:val="000000" w:themeColor="text1"/>
                <w:sz w:val="20"/>
                <w:szCs w:val="20"/>
              </w:rPr>
              <w:t>оверенности</w:t>
            </w:r>
            <w:proofErr w:type="spellEnd"/>
            <w:r w:rsidR="005B5362" w:rsidRPr="00512D9E">
              <w:rPr>
                <w:color w:val="000000" w:themeColor="text1"/>
                <w:sz w:val="20"/>
                <w:szCs w:val="20"/>
              </w:rPr>
              <w:t xml:space="preserve">, включая получение от </w:t>
            </w:r>
            <w:r w:rsidR="00CE3E61" w:rsidRPr="00512D9E">
              <w:rPr>
                <w:color w:val="000000" w:themeColor="text1"/>
                <w:sz w:val="20"/>
                <w:szCs w:val="20"/>
              </w:rPr>
              <w:t>Вкладчик</w:t>
            </w:r>
            <w:r w:rsidR="005B5362" w:rsidRPr="00512D9E">
              <w:rPr>
                <w:color w:val="000000" w:themeColor="text1"/>
                <w:sz w:val="20"/>
                <w:szCs w:val="20"/>
              </w:rPr>
              <w:t xml:space="preserve">а подтверждения о выдаче/отмене </w:t>
            </w:r>
            <w:r w:rsidR="00687DB6" w:rsidRPr="00512D9E">
              <w:rPr>
                <w:color w:val="000000" w:themeColor="text1"/>
                <w:sz w:val="20"/>
                <w:szCs w:val="20"/>
                <w:lang w:val="kk-KZ"/>
              </w:rPr>
              <w:t>д</w:t>
            </w:r>
            <w:proofErr w:type="spellStart"/>
            <w:r w:rsidR="00687DB6" w:rsidRPr="00512D9E">
              <w:rPr>
                <w:color w:val="000000" w:themeColor="text1"/>
                <w:sz w:val="20"/>
                <w:szCs w:val="20"/>
              </w:rPr>
              <w:t>оверенности</w:t>
            </w:r>
            <w:proofErr w:type="spellEnd"/>
            <w:r w:rsidR="005B5362" w:rsidRPr="00512D9E">
              <w:rPr>
                <w:color w:val="000000" w:themeColor="text1"/>
                <w:sz w:val="20"/>
                <w:szCs w:val="20"/>
              </w:rPr>
              <w:t xml:space="preserve">, а также не </w:t>
            </w:r>
            <w:proofErr w:type="gramStart"/>
            <w:r w:rsidR="005B5362" w:rsidRPr="00512D9E">
              <w:rPr>
                <w:color w:val="000000" w:themeColor="text1"/>
                <w:sz w:val="20"/>
                <w:szCs w:val="20"/>
              </w:rPr>
              <w:t>осуществлять  операции</w:t>
            </w:r>
            <w:proofErr w:type="gramEnd"/>
            <w:r w:rsidR="005B5362" w:rsidRPr="00512D9E">
              <w:rPr>
                <w:color w:val="000000" w:themeColor="text1"/>
                <w:sz w:val="20"/>
                <w:szCs w:val="20"/>
              </w:rPr>
              <w:t xml:space="preserve"> по С</w:t>
            </w:r>
            <w:r w:rsidR="00DD2A0C">
              <w:rPr>
                <w:color w:val="000000" w:themeColor="text1"/>
                <w:sz w:val="20"/>
                <w:szCs w:val="20"/>
              </w:rPr>
              <w:t>берегательному с</w:t>
            </w:r>
            <w:r w:rsidR="005B5362" w:rsidRPr="00512D9E">
              <w:rPr>
                <w:color w:val="000000" w:themeColor="text1"/>
                <w:sz w:val="20"/>
                <w:szCs w:val="20"/>
              </w:rPr>
              <w:t xml:space="preserve">чету в </w:t>
            </w:r>
            <w:proofErr w:type="gramStart"/>
            <w:r w:rsidR="005B5362" w:rsidRPr="00512D9E">
              <w:rPr>
                <w:color w:val="000000" w:themeColor="text1"/>
                <w:sz w:val="20"/>
                <w:szCs w:val="20"/>
              </w:rPr>
              <w:t>период  проведения</w:t>
            </w:r>
            <w:proofErr w:type="gramEnd"/>
            <w:r w:rsidR="005B5362" w:rsidRPr="00512D9E">
              <w:rPr>
                <w:color w:val="000000" w:themeColor="text1"/>
                <w:sz w:val="20"/>
                <w:szCs w:val="20"/>
              </w:rPr>
              <w:t xml:space="preserve">  вышеуказанных </w:t>
            </w:r>
            <w:proofErr w:type="gramStart"/>
            <w:r w:rsidR="005B5362" w:rsidRPr="00512D9E">
              <w:rPr>
                <w:color w:val="000000" w:themeColor="text1"/>
                <w:sz w:val="20"/>
                <w:szCs w:val="20"/>
              </w:rPr>
              <w:t>мероприятий  в</w:t>
            </w:r>
            <w:proofErr w:type="gramEnd"/>
            <w:r w:rsidR="005B5362" w:rsidRPr="00512D9E">
              <w:rPr>
                <w:color w:val="000000" w:themeColor="text1"/>
                <w:sz w:val="20"/>
                <w:szCs w:val="20"/>
              </w:rPr>
              <w:t xml:space="preserve"> течение 3 (</w:t>
            </w:r>
            <w:proofErr w:type="gramStart"/>
            <w:r w:rsidR="005B5362" w:rsidRPr="00512D9E">
              <w:rPr>
                <w:color w:val="000000" w:themeColor="text1"/>
                <w:sz w:val="20"/>
                <w:szCs w:val="20"/>
              </w:rPr>
              <w:t xml:space="preserve">трех)  </w:t>
            </w:r>
            <w:r w:rsidR="00AE3FB2" w:rsidRPr="00512D9E">
              <w:rPr>
                <w:color w:val="000000" w:themeColor="text1"/>
                <w:sz w:val="20"/>
                <w:szCs w:val="20"/>
              </w:rPr>
              <w:t>операционных</w:t>
            </w:r>
            <w:proofErr w:type="gramEnd"/>
            <w:r w:rsidR="008059B0" w:rsidRPr="00512D9E">
              <w:rPr>
                <w:color w:val="000000" w:themeColor="text1"/>
                <w:sz w:val="20"/>
                <w:szCs w:val="20"/>
              </w:rPr>
              <w:t xml:space="preserve"> </w:t>
            </w:r>
            <w:r w:rsidR="005B5362" w:rsidRPr="00512D9E">
              <w:rPr>
                <w:color w:val="000000" w:themeColor="text1"/>
                <w:sz w:val="20"/>
                <w:szCs w:val="20"/>
              </w:rPr>
              <w:t xml:space="preserve">дней с момента предъявления в Банк </w:t>
            </w:r>
            <w:r w:rsidR="00687DB6" w:rsidRPr="00512D9E">
              <w:rPr>
                <w:color w:val="000000" w:themeColor="text1"/>
                <w:sz w:val="20"/>
                <w:szCs w:val="20"/>
                <w:lang w:val="kk-KZ"/>
              </w:rPr>
              <w:t>д</w:t>
            </w:r>
            <w:proofErr w:type="spellStart"/>
            <w:r w:rsidR="00687DB6" w:rsidRPr="00512D9E">
              <w:rPr>
                <w:color w:val="000000" w:themeColor="text1"/>
                <w:sz w:val="20"/>
                <w:szCs w:val="20"/>
              </w:rPr>
              <w:t>оверенности</w:t>
            </w:r>
            <w:proofErr w:type="spellEnd"/>
            <w:r w:rsidR="00687DB6" w:rsidRPr="00512D9E">
              <w:rPr>
                <w:color w:val="000000" w:themeColor="text1"/>
                <w:sz w:val="20"/>
                <w:szCs w:val="20"/>
              </w:rPr>
              <w:t xml:space="preserve"> </w:t>
            </w:r>
            <w:r w:rsidR="00F33A00" w:rsidRPr="00512D9E">
              <w:rPr>
                <w:color w:val="000000" w:themeColor="text1"/>
                <w:sz w:val="20"/>
                <w:szCs w:val="20"/>
                <w:lang w:val="kk-KZ"/>
              </w:rPr>
              <w:t>Представителем</w:t>
            </w:r>
            <w:r w:rsidR="005B5362" w:rsidRPr="00921D6B">
              <w:rPr>
                <w:color w:val="000000" w:themeColor="text1"/>
                <w:sz w:val="20"/>
                <w:szCs w:val="20"/>
              </w:rPr>
              <w:t xml:space="preserve">. </w:t>
            </w:r>
            <w:r w:rsidR="00A40CBC" w:rsidRPr="00E521AB">
              <w:rPr>
                <w:i/>
                <w:color w:val="2E74B5" w:themeColor="accent1" w:themeShade="BF"/>
                <w:sz w:val="20"/>
                <w:szCs w:val="20"/>
              </w:rPr>
              <w:t>(пункт 8.8. изменен и изложен согласно РП №</w:t>
            </w:r>
            <w:r w:rsidR="00921D6B" w:rsidRPr="00E521AB">
              <w:rPr>
                <w:i/>
                <w:color w:val="2E74B5" w:themeColor="accent1" w:themeShade="BF"/>
                <w:sz w:val="20"/>
                <w:szCs w:val="20"/>
              </w:rPr>
              <w:t>179</w:t>
            </w:r>
            <w:r w:rsidR="00A40CBC" w:rsidRPr="00E521AB">
              <w:rPr>
                <w:i/>
                <w:color w:val="2E74B5" w:themeColor="accent1" w:themeShade="BF"/>
                <w:sz w:val="20"/>
                <w:szCs w:val="20"/>
              </w:rPr>
              <w:t xml:space="preserve"> от 04.11.2021 года)</w:t>
            </w:r>
          </w:p>
          <w:p w14:paraId="0E7DDE29" w14:textId="77777777" w:rsidR="00E17FB3" w:rsidRPr="00512D9E" w:rsidRDefault="00E17FB3" w:rsidP="00031CAA">
            <w:pPr>
              <w:autoSpaceDE w:val="0"/>
              <w:autoSpaceDN w:val="0"/>
              <w:adjustRightInd w:val="0"/>
              <w:jc w:val="both"/>
              <w:rPr>
                <w:color w:val="000000" w:themeColor="text1"/>
                <w:sz w:val="20"/>
                <w:szCs w:val="20"/>
              </w:rPr>
            </w:pPr>
          </w:p>
          <w:p w14:paraId="0DC07741" w14:textId="372CB722" w:rsidR="00E17FB3" w:rsidRPr="00512D9E" w:rsidRDefault="00D70971" w:rsidP="00031CAA">
            <w:pPr>
              <w:autoSpaceDE w:val="0"/>
              <w:autoSpaceDN w:val="0"/>
              <w:adjustRightInd w:val="0"/>
              <w:jc w:val="center"/>
              <w:rPr>
                <w:b/>
                <w:bCs/>
                <w:color w:val="000000" w:themeColor="text1"/>
                <w:sz w:val="20"/>
                <w:szCs w:val="20"/>
              </w:rPr>
            </w:pPr>
            <w:r w:rsidRPr="00512D9E">
              <w:rPr>
                <w:b/>
                <w:bCs/>
                <w:color w:val="000000" w:themeColor="text1"/>
                <w:sz w:val="20"/>
                <w:szCs w:val="20"/>
              </w:rPr>
              <w:t>Глава 9</w:t>
            </w:r>
            <w:r w:rsidR="00E17FB3" w:rsidRPr="00512D9E">
              <w:rPr>
                <w:b/>
                <w:bCs/>
                <w:color w:val="000000" w:themeColor="text1"/>
                <w:sz w:val="20"/>
                <w:szCs w:val="20"/>
              </w:rPr>
              <w:t>. Ответственность сторон</w:t>
            </w:r>
          </w:p>
          <w:p w14:paraId="41B85C48" w14:textId="77777777" w:rsidR="00CE3E61" w:rsidRPr="00512D9E" w:rsidRDefault="00CE3E61" w:rsidP="00031CAA">
            <w:pPr>
              <w:autoSpaceDE w:val="0"/>
              <w:autoSpaceDN w:val="0"/>
              <w:adjustRightInd w:val="0"/>
              <w:jc w:val="center"/>
              <w:rPr>
                <w:b/>
                <w:bCs/>
                <w:color w:val="000000" w:themeColor="text1"/>
                <w:sz w:val="20"/>
                <w:szCs w:val="20"/>
              </w:rPr>
            </w:pPr>
          </w:p>
          <w:p w14:paraId="2BABC079" w14:textId="77F28B86" w:rsidR="00E17FB3" w:rsidRPr="00512D9E" w:rsidRDefault="00D70971" w:rsidP="00031CAA">
            <w:pPr>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.1.</w:t>
            </w:r>
            <w:r w:rsidR="00E17FB3" w:rsidRPr="00512D9E">
              <w:rPr>
                <w:color w:val="000000" w:themeColor="text1"/>
                <w:sz w:val="20"/>
                <w:szCs w:val="20"/>
              </w:rPr>
              <w:t xml:space="preserve"> В случае невыполнения либо ненадлежащего выполнения Сторонами своих обязательств, принятых по Договору, Сторона, нарушившая свои обязательства </w:t>
            </w:r>
            <w:proofErr w:type="gramStart"/>
            <w:r w:rsidR="00E17FB3" w:rsidRPr="00512D9E">
              <w:rPr>
                <w:color w:val="000000" w:themeColor="text1"/>
                <w:sz w:val="20"/>
                <w:szCs w:val="20"/>
              </w:rPr>
              <w:t>по Договору</w:t>
            </w:r>
            <w:proofErr w:type="gramEnd"/>
            <w:r w:rsidR="00E17FB3" w:rsidRPr="00512D9E">
              <w:rPr>
                <w:color w:val="000000" w:themeColor="text1"/>
                <w:sz w:val="20"/>
                <w:szCs w:val="20"/>
              </w:rPr>
              <w:t xml:space="preserve"> несет ответственность, предусмотренную законодательством Республики Казахстан.</w:t>
            </w:r>
          </w:p>
          <w:p w14:paraId="3B03C747" w14:textId="4F64B770" w:rsidR="00E17FB3" w:rsidRPr="00512D9E" w:rsidRDefault="00D70971" w:rsidP="00031CAA">
            <w:pPr>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w:t>
            </w:r>
            <w:r w:rsidR="004B4DC0" w:rsidRPr="00512D9E">
              <w:rPr>
                <w:b/>
                <w:color w:val="000000" w:themeColor="text1"/>
                <w:sz w:val="20"/>
                <w:szCs w:val="20"/>
              </w:rPr>
              <w:t>2</w:t>
            </w:r>
            <w:r w:rsidR="00E17FB3" w:rsidRPr="00512D9E">
              <w:rPr>
                <w:b/>
                <w:color w:val="000000" w:themeColor="text1"/>
                <w:sz w:val="20"/>
                <w:szCs w:val="20"/>
              </w:rPr>
              <w:t>.</w:t>
            </w:r>
            <w:r w:rsidR="00E17FB3" w:rsidRPr="00512D9E">
              <w:rPr>
                <w:color w:val="000000" w:themeColor="text1"/>
                <w:sz w:val="20"/>
                <w:szCs w:val="20"/>
              </w:rPr>
              <w:t xml:space="preserve"> </w:t>
            </w:r>
            <w:r w:rsidR="00B41240" w:rsidRPr="00512D9E">
              <w:rPr>
                <w:color w:val="000000" w:themeColor="text1"/>
                <w:sz w:val="20"/>
                <w:szCs w:val="20"/>
              </w:rPr>
              <w:t>Стороны не будут нести ответственность за нарушение взятых на себя обязательств по Договору</w:t>
            </w:r>
            <w:r w:rsidR="00F4592A" w:rsidRPr="00512D9E">
              <w:rPr>
                <w:color w:val="000000" w:themeColor="text1"/>
                <w:sz w:val="20"/>
                <w:szCs w:val="20"/>
              </w:rPr>
              <w:t>,</w:t>
            </w:r>
            <w:r w:rsidR="00B41240" w:rsidRPr="00512D9E">
              <w:rPr>
                <w:color w:val="000000" w:themeColor="text1"/>
                <w:sz w:val="20"/>
                <w:szCs w:val="20"/>
              </w:rPr>
              <w:t xml:space="preserve"> </w:t>
            </w:r>
            <w:r w:rsidR="00F4592A" w:rsidRPr="00512D9E">
              <w:rPr>
                <w:color w:val="000000" w:themeColor="text1"/>
                <w:sz w:val="20"/>
                <w:szCs w:val="20"/>
              </w:rPr>
              <w:t xml:space="preserve">Общим </w:t>
            </w:r>
            <w:r w:rsidR="00B41240" w:rsidRPr="00512D9E">
              <w:rPr>
                <w:color w:val="000000" w:themeColor="text1"/>
                <w:sz w:val="20"/>
                <w:szCs w:val="20"/>
              </w:rPr>
              <w:t>условиям при наступлении о</w:t>
            </w:r>
            <w:r w:rsidR="00F4592A" w:rsidRPr="00512D9E">
              <w:rPr>
                <w:color w:val="000000" w:themeColor="text1"/>
                <w:sz w:val="20"/>
                <w:szCs w:val="20"/>
              </w:rPr>
              <w:t>бстоятельств непреодолимой силы</w:t>
            </w:r>
            <w:r w:rsidR="00B41240" w:rsidRPr="00512D9E">
              <w:rPr>
                <w:color w:val="000000" w:themeColor="text1"/>
                <w:sz w:val="20"/>
                <w:szCs w:val="20"/>
              </w:rPr>
              <w:t>.</w:t>
            </w:r>
          </w:p>
          <w:p w14:paraId="0D7CB7B2" w14:textId="168125D0" w:rsidR="00076BE5" w:rsidRPr="00512D9E" w:rsidRDefault="00D70971" w:rsidP="0091127A">
            <w:pPr>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w:t>
            </w:r>
            <w:r w:rsidR="004B4DC0" w:rsidRPr="00512D9E">
              <w:rPr>
                <w:b/>
                <w:color w:val="000000" w:themeColor="text1"/>
                <w:sz w:val="20"/>
                <w:szCs w:val="20"/>
              </w:rPr>
              <w:t>3</w:t>
            </w:r>
            <w:r w:rsidR="00E17FB3" w:rsidRPr="00512D9E">
              <w:rPr>
                <w:b/>
                <w:color w:val="000000" w:themeColor="text1"/>
                <w:sz w:val="20"/>
                <w:szCs w:val="20"/>
              </w:rPr>
              <w:t>.</w:t>
            </w:r>
            <w:r w:rsidR="00E17FB3" w:rsidRPr="00512D9E">
              <w:rPr>
                <w:color w:val="000000" w:themeColor="text1"/>
                <w:sz w:val="20"/>
                <w:szCs w:val="20"/>
              </w:rPr>
              <w:t xml:space="preserve"> </w:t>
            </w:r>
            <w:r w:rsidR="00076BE5" w:rsidRPr="00512D9E">
              <w:rPr>
                <w:color w:val="000000" w:themeColor="text1"/>
                <w:sz w:val="20"/>
                <w:szCs w:val="20"/>
              </w:rPr>
              <w:t xml:space="preserve">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и базы данных Банка, технические сбои в платежных системах), </w:t>
            </w:r>
            <w:r w:rsidR="00BE4C58" w:rsidRPr="00512D9E">
              <w:rPr>
                <w:color w:val="000000" w:themeColor="text1"/>
                <w:sz w:val="20"/>
                <w:szCs w:val="20"/>
              </w:rPr>
              <w:t xml:space="preserve">возникших по не зависящим от Банка причинам и повлекшим за собой несвоевременное получение или неполучение </w:t>
            </w:r>
            <w:r w:rsidR="00CE3E61" w:rsidRPr="00512D9E">
              <w:rPr>
                <w:color w:val="000000" w:themeColor="text1"/>
                <w:sz w:val="20"/>
                <w:szCs w:val="20"/>
              </w:rPr>
              <w:t>Вкладчик</w:t>
            </w:r>
            <w:r w:rsidR="00BE4C58" w:rsidRPr="00512D9E">
              <w:rPr>
                <w:color w:val="000000" w:themeColor="text1"/>
                <w:sz w:val="20"/>
                <w:szCs w:val="20"/>
              </w:rPr>
              <w:t xml:space="preserve">ом уведомлений Банка и отчетов/выписок по счетам </w:t>
            </w:r>
            <w:r w:rsidR="00076BE5" w:rsidRPr="00512D9E">
              <w:rPr>
                <w:color w:val="000000" w:themeColor="text1"/>
                <w:sz w:val="20"/>
                <w:szCs w:val="20"/>
              </w:rPr>
              <w:t>а также в иных ситуациях, находящихся вне сферы контроля Банка</w:t>
            </w:r>
            <w:r w:rsidR="00BE4C58" w:rsidRPr="00512D9E">
              <w:rPr>
                <w:color w:val="000000" w:themeColor="text1"/>
                <w:sz w:val="20"/>
                <w:szCs w:val="20"/>
              </w:rPr>
              <w:t xml:space="preserve"> и</w:t>
            </w:r>
            <w:r w:rsidR="00076BE5" w:rsidRPr="00512D9E">
              <w:rPr>
                <w:color w:val="000000" w:themeColor="text1"/>
                <w:sz w:val="20"/>
                <w:szCs w:val="20"/>
              </w:rPr>
              <w:t xml:space="preserve"> повлекших за собой невыполнение Банком условий Договора.</w:t>
            </w:r>
          </w:p>
          <w:p w14:paraId="2E6077F9" w14:textId="15F7C977" w:rsidR="0091127A" w:rsidRPr="00512D9E" w:rsidRDefault="00D70971" w:rsidP="0091127A">
            <w:pPr>
              <w:tabs>
                <w:tab w:val="left" w:pos="176"/>
                <w:tab w:val="left" w:pos="993"/>
              </w:tabs>
              <w:spacing w:before="240"/>
              <w:ind w:firstLine="397"/>
              <w:contextualSpacing/>
              <w:jc w:val="both"/>
              <w:rPr>
                <w:sz w:val="20"/>
                <w:szCs w:val="20"/>
              </w:rPr>
            </w:pPr>
            <w:r w:rsidRPr="00512D9E">
              <w:rPr>
                <w:b/>
                <w:color w:val="000000" w:themeColor="text1"/>
                <w:sz w:val="20"/>
                <w:szCs w:val="20"/>
              </w:rPr>
              <w:t>9</w:t>
            </w:r>
            <w:r w:rsidR="004B4DC0" w:rsidRPr="00512D9E">
              <w:rPr>
                <w:b/>
                <w:color w:val="000000" w:themeColor="text1"/>
                <w:sz w:val="20"/>
                <w:szCs w:val="20"/>
              </w:rPr>
              <w:t>.4</w:t>
            </w:r>
            <w:r w:rsidR="00076BE5" w:rsidRPr="00512D9E">
              <w:rPr>
                <w:b/>
                <w:color w:val="000000" w:themeColor="text1"/>
                <w:sz w:val="20"/>
                <w:szCs w:val="20"/>
              </w:rPr>
              <w:t>.</w:t>
            </w:r>
            <w:r w:rsidR="00076BE5" w:rsidRPr="00512D9E">
              <w:rPr>
                <w:color w:val="000000" w:themeColor="text1"/>
                <w:sz w:val="20"/>
                <w:szCs w:val="20"/>
              </w:rPr>
              <w:t xml:space="preserve"> </w:t>
            </w:r>
            <w:r w:rsidR="00E17FB3" w:rsidRPr="00512D9E">
              <w:rPr>
                <w:color w:val="000000" w:themeColor="text1"/>
                <w:sz w:val="20"/>
                <w:szCs w:val="20"/>
              </w:rPr>
              <w:t>Банк не несет ответственность за неисполнение/ненадлежащее исполнение своих обязанностей по Договору, в том числе за невозможность зачисления денег на С</w:t>
            </w:r>
            <w:r w:rsidR="00B25437">
              <w:rPr>
                <w:color w:val="000000" w:themeColor="text1"/>
                <w:sz w:val="20"/>
                <w:szCs w:val="20"/>
              </w:rPr>
              <w:t>берегательный с</w:t>
            </w:r>
            <w:r w:rsidR="00E17FB3" w:rsidRPr="00512D9E">
              <w:rPr>
                <w:color w:val="000000" w:themeColor="text1"/>
                <w:sz w:val="20"/>
                <w:szCs w:val="20"/>
              </w:rPr>
              <w:t>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w:t>
            </w:r>
            <w:r w:rsidR="00B25437">
              <w:rPr>
                <w:color w:val="000000" w:themeColor="text1"/>
                <w:sz w:val="20"/>
                <w:szCs w:val="20"/>
              </w:rPr>
              <w:t>берегательному с</w:t>
            </w:r>
            <w:r w:rsidR="00E17FB3" w:rsidRPr="00512D9E">
              <w:rPr>
                <w:color w:val="000000" w:themeColor="text1"/>
                <w:sz w:val="20"/>
                <w:szCs w:val="20"/>
              </w:rPr>
              <w:t>чету, аресте денег на С</w:t>
            </w:r>
            <w:r w:rsidR="00B25437">
              <w:rPr>
                <w:color w:val="000000" w:themeColor="text1"/>
                <w:sz w:val="20"/>
                <w:szCs w:val="20"/>
              </w:rPr>
              <w:t>берегательном с</w:t>
            </w:r>
            <w:r w:rsidR="00E17FB3" w:rsidRPr="00512D9E">
              <w:rPr>
                <w:color w:val="000000" w:themeColor="text1"/>
                <w:sz w:val="20"/>
                <w:szCs w:val="20"/>
              </w:rPr>
              <w:t xml:space="preserve">чете, а также указаний третьих лиц, имеющих право обратить взыскание в бесспорном (безакцептном) порядке на деньги в соответствии с законодательством Республики Казахстан. </w:t>
            </w:r>
            <w:r w:rsidR="0091127A" w:rsidRPr="00512D9E">
              <w:rPr>
                <w:sz w:val="20"/>
                <w:szCs w:val="20"/>
              </w:rPr>
              <w:t>Ответственность за безосновательное приостановление операций по С</w:t>
            </w:r>
            <w:r w:rsidR="00B25437">
              <w:rPr>
                <w:sz w:val="20"/>
                <w:szCs w:val="20"/>
              </w:rPr>
              <w:t>берегательному с</w:t>
            </w:r>
            <w:r w:rsidR="0091127A" w:rsidRPr="00512D9E">
              <w:rPr>
                <w:sz w:val="20"/>
                <w:szCs w:val="20"/>
              </w:rPr>
              <w:t>чету и/или наложение ареста на деньги, находящиеся на С</w:t>
            </w:r>
            <w:r w:rsidR="00B25437">
              <w:rPr>
                <w:sz w:val="20"/>
                <w:szCs w:val="20"/>
              </w:rPr>
              <w:t>берегательном с</w:t>
            </w:r>
            <w:r w:rsidR="0091127A" w:rsidRPr="00512D9E">
              <w:rPr>
                <w:sz w:val="20"/>
                <w:szCs w:val="20"/>
              </w:rPr>
              <w:t xml:space="preserve">чете </w:t>
            </w:r>
            <w:r w:rsidR="00CE3E61" w:rsidRPr="00512D9E">
              <w:rPr>
                <w:sz w:val="20"/>
                <w:szCs w:val="20"/>
              </w:rPr>
              <w:t>Вкладчик</w:t>
            </w:r>
            <w:r w:rsidR="0091127A" w:rsidRPr="00512D9E">
              <w:rPr>
                <w:sz w:val="20"/>
                <w:szCs w:val="20"/>
              </w:rPr>
              <w:t>а, несет государственный орган, предъявивший решение о приостановлении операций по С</w:t>
            </w:r>
            <w:r w:rsidR="00B25437">
              <w:rPr>
                <w:sz w:val="20"/>
                <w:szCs w:val="20"/>
              </w:rPr>
              <w:t>берегательным с</w:t>
            </w:r>
            <w:r w:rsidR="0091127A" w:rsidRPr="00512D9E">
              <w:rPr>
                <w:sz w:val="20"/>
                <w:szCs w:val="20"/>
              </w:rPr>
              <w:t xml:space="preserve">четам </w:t>
            </w:r>
            <w:r w:rsidR="00CE3E61" w:rsidRPr="00512D9E">
              <w:rPr>
                <w:sz w:val="20"/>
                <w:szCs w:val="20"/>
              </w:rPr>
              <w:t>Вкладчик</w:t>
            </w:r>
            <w:r w:rsidR="0091127A" w:rsidRPr="00512D9E">
              <w:rPr>
                <w:sz w:val="20"/>
                <w:szCs w:val="20"/>
              </w:rPr>
              <w:t>а и/или о наложении ареста на деньги, находящиеся на С</w:t>
            </w:r>
            <w:r w:rsidR="00B25437">
              <w:rPr>
                <w:sz w:val="20"/>
                <w:szCs w:val="20"/>
              </w:rPr>
              <w:t>берегательном с</w:t>
            </w:r>
            <w:r w:rsidR="0091127A" w:rsidRPr="00512D9E">
              <w:rPr>
                <w:sz w:val="20"/>
                <w:szCs w:val="20"/>
              </w:rPr>
              <w:t xml:space="preserve">чете </w:t>
            </w:r>
            <w:r w:rsidR="00CE3E61" w:rsidRPr="00512D9E">
              <w:rPr>
                <w:sz w:val="20"/>
                <w:szCs w:val="20"/>
              </w:rPr>
              <w:t>Вкладчик</w:t>
            </w:r>
            <w:r w:rsidR="0091127A" w:rsidRPr="00512D9E">
              <w:rPr>
                <w:sz w:val="20"/>
                <w:szCs w:val="20"/>
              </w:rPr>
              <w:t>а. Ответственность за безосновательное изъятие (списание) денег со С</w:t>
            </w:r>
            <w:r w:rsidR="00B25437">
              <w:rPr>
                <w:sz w:val="20"/>
                <w:szCs w:val="20"/>
              </w:rPr>
              <w:t>берегательных с</w:t>
            </w:r>
            <w:r w:rsidR="0091127A" w:rsidRPr="00512D9E">
              <w:rPr>
                <w:sz w:val="20"/>
                <w:szCs w:val="20"/>
              </w:rPr>
              <w:t xml:space="preserve">четов </w:t>
            </w:r>
            <w:r w:rsidR="00CE3E61" w:rsidRPr="00512D9E">
              <w:rPr>
                <w:sz w:val="20"/>
                <w:szCs w:val="20"/>
              </w:rPr>
              <w:t>Вкладчик</w:t>
            </w:r>
            <w:r w:rsidR="0091127A" w:rsidRPr="00512D9E">
              <w:rPr>
                <w:sz w:val="20"/>
                <w:szCs w:val="20"/>
              </w:rPr>
              <w:t xml:space="preserve">а по указаниям третьих лиц несут отправители таких указаний. Банк не рассматривает по существу возражения </w:t>
            </w:r>
            <w:r w:rsidR="00CE3E61" w:rsidRPr="00512D9E">
              <w:rPr>
                <w:sz w:val="20"/>
                <w:szCs w:val="20"/>
              </w:rPr>
              <w:t>Вкладчик</w:t>
            </w:r>
            <w:r w:rsidR="0091127A" w:rsidRPr="00512D9E">
              <w:rPr>
                <w:sz w:val="20"/>
                <w:szCs w:val="20"/>
              </w:rPr>
              <w:t>а против списания денег со С</w:t>
            </w:r>
            <w:r w:rsidR="00B25437">
              <w:rPr>
                <w:sz w:val="20"/>
                <w:szCs w:val="20"/>
              </w:rPr>
              <w:t>берегательных с</w:t>
            </w:r>
            <w:r w:rsidR="0091127A" w:rsidRPr="00512D9E">
              <w:rPr>
                <w:sz w:val="20"/>
                <w:szCs w:val="20"/>
              </w:rPr>
              <w:t>четов без его согласия</w:t>
            </w:r>
          </w:p>
          <w:p w14:paraId="073AAABE" w14:textId="4D06CE26" w:rsidR="00E17FB3" w:rsidRPr="00512D9E" w:rsidRDefault="00D70971" w:rsidP="007B50BC">
            <w:pPr>
              <w:tabs>
                <w:tab w:val="left" w:pos="743"/>
              </w:tabs>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w:t>
            </w:r>
            <w:r w:rsidR="004B4DC0" w:rsidRPr="00512D9E">
              <w:rPr>
                <w:b/>
                <w:color w:val="000000" w:themeColor="text1"/>
                <w:sz w:val="20"/>
                <w:szCs w:val="20"/>
              </w:rPr>
              <w:t>5</w:t>
            </w:r>
            <w:r w:rsidR="00E17FB3" w:rsidRPr="00512D9E">
              <w:rPr>
                <w:b/>
                <w:color w:val="000000" w:themeColor="text1"/>
                <w:sz w:val="20"/>
                <w:szCs w:val="20"/>
              </w:rPr>
              <w:t>.</w:t>
            </w:r>
            <w:r w:rsidR="00E17FB3" w:rsidRPr="00512D9E">
              <w:rPr>
                <w:color w:val="000000" w:themeColor="text1"/>
                <w:sz w:val="20"/>
                <w:szCs w:val="20"/>
              </w:rPr>
              <w:t xml:space="preserve"> При этом изъятие денег со С</w:t>
            </w:r>
            <w:r w:rsidR="001B5440">
              <w:rPr>
                <w:color w:val="000000" w:themeColor="text1"/>
                <w:sz w:val="20"/>
                <w:szCs w:val="20"/>
              </w:rPr>
              <w:t>берегательного с</w:t>
            </w:r>
            <w:r w:rsidR="00E17FB3" w:rsidRPr="00512D9E">
              <w:rPr>
                <w:color w:val="000000" w:themeColor="text1"/>
                <w:sz w:val="20"/>
                <w:szCs w:val="20"/>
              </w:rPr>
              <w:t xml:space="preserve">чета без согласия </w:t>
            </w:r>
            <w:r w:rsidR="00CE3E61" w:rsidRPr="00512D9E">
              <w:rPr>
                <w:color w:val="000000" w:themeColor="text1"/>
                <w:sz w:val="20"/>
                <w:szCs w:val="20"/>
              </w:rPr>
              <w:t>Вкладчик</w:t>
            </w:r>
            <w:r w:rsidR="00E17FB3" w:rsidRPr="00512D9E">
              <w:rPr>
                <w:color w:val="000000" w:themeColor="text1"/>
                <w:sz w:val="20"/>
                <w:szCs w:val="20"/>
              </w:rPr>
              <w:t>а, приостановление расходных операций по С</w:t>
            </w:r>
            <w:r w:rsidR="001B5440">
              <w:rPr>
                <w:color w:val="000000" w:themeColor="text1"/>
                <w:sz w:val="20"/>
                <w:szCs w:val="20"/>
              </w:rPr>
              <w:t>берегательному с</w:t>
            </w:r>
            <w:r w:rsidR="00E17FB3" w:rsidRPr="00512D9E">
              <w:rPr>
                <w:color w:val="000000" w:themeColor="text1"/>
                <w:sz w:val="20"/>
                <w:szCs w:val="20"/>
              </w:rPr>
              <w:t>чету и наложение ареста на деньги, находящиеся на С</w:t>
            </w:r>
            <w:r w:rsidR="001B5440">
              <w:rPr>
                <w:color w:val="000000" w:themeColor="text1"/>
                <w:sz w:val="20"/>
                <w:szCs w:val="20"/>
              </w:rPr>
              <w:t>берегательном с</w:t>
            </w:r>
            <w:r w:rsidR="00E17FB3" w:rsidRPr="00512D9E">
              <w:rPr>
                <w:color w:val="000000" w:themeColor="text1"/>
                <w:sz w:val="20"/>
                <w:szCs w:val="20"/>
              </w:rPr>
              <w:t xml:space="preserve">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w:t>
            </w:r>
            <w:r w:rsidR="00CE3E61" w:rsidRPr="00512D9E">
              <w:rPr>
                <w:color w:val="000000" w:themeColor="text1"/>
                <w:sz w:val="20"/>
                <w:szCs w:val="20"/>
              </w:rPr>
              <w:t>Вкладчик</w:t>
            </w:r>
            <w:r w:rsidR="00E17FB3" w:rsidRPr="00512D9E">
              <w:rPr>
                <w:color w:val="000000" w:themeColor="text1"/>
                <w:sz w:val="20"/>
                <w:szCs w:val="20"/>
              </w:rPr>
              <w:t>ом в таких случаях.</w:t>
            </w:r>
          </w:p>
          <w:p w14:paraId="781267A6" w14:textId="53593830" w:rsidR="0091127A" w:rsidRPr="00512D9E" w:rsidRDefault="0091127A" w:rsidP="00CF5938">
            <w:pPr>
              <w:pStyle w:val="af0"/>
              <w:numPr>
                <w:ilvl w:val="1"/>
                <w:numId w:val="11"/>
              </w:numPr>
              <w:tabs>
                <w:tab w:val="left" w:pos="885"/>
              </w:tabs>
              <w:ind w:left="0" w:firstLine="459"/>
              <w:jc w:val="both"/>
              <w:rPr>
                <w:sz w:val="20"/>
                <w:szCs w:val="20"/>
              </w:rPr>
            </w:pPr>
            <w:r w:rsidRPr="00512D9E">
              <w:rPr>
                <w:sz w:val="20"/>
                <w:szCs w:val="20"/>
              </w:rPr>
              <w:t xml:space="preserve">Банк не несет ответственности за подлинность и достоверность документов, предоставленных </w:t>
            </w:r>
            <w:r w:rsidR="00CE3E61" w:rsidRPr="00512D9E">
              <w:rPr>
                <w:sz w:val="20"/>
                <w:szCs w:val="20"/>
              </w:rPr>
              <w:t>Вкладчик</w:t>
            </w:r>
            <w:r w:rsidRPr="00512D9E">
              <w:rPr>
                <w:sz w:val="20"/>
                <w:szCs w:val="20"/>
              </w:rPr>
              <w:t>ом для открытия С</w:t>
            </w:r>
            <w:r w:rsidR="001B5440">
              <w:rPr>
                <w:sz w:val="20"/>
                <w:szCs w:val="20"/>
              </w:rPr>
              <w:t>берегательного (-ых) с</w:t>
            </w:r>
            <w:r w:rsidRPr="00512D9E">
              <w:rPr>
                <w:sz w:val="20"/>
                <w:szCs w:val="20"/>
              </w:rPr>
              <w:t>чета(</w:t>
            </w:r>
            <w:r w:rsidR="005D0CFC">
              <w:rPr>
                <w:sz w:val="20"/>
                <w:szCs w:val="20"/>
              </w:rPr>
              <w:t>-</w:t>
            </w:r>
            <w:proofErr w:type="spellStart"/>
            <w:r w:rsidRPr="00512D9E">
              <w:rPr>
                <w:sz w:val="20"/>
                <w:szCs w:val="20"/>
              </w:rPr>
              <w:t>ов</w:t>
            </w:r>
            <w:proofErr w:type="spellEnd"/>
            <w:r w:rsidRPr="00512D9E">
              <w:rPr>
                <w:sz w:val="20"/>
                <w:szCs w:val="20"/>
              </w:rPr>
              <w:t>).</w:t>
            </w:r>
          </w:p>
          <w:p w14:paraId="738DF8ED" w14:textId="2EC09D3D" w:rsidR="00BE7F40" w:rsidRPr="00512D9E" w:rsidRDefault="0091127A" w:rsidP="00CF5938">
            <w:pPr>
              <w:pStyle w:val="af0"/>
              <w:numPr>
                <w:ilvl w:val="1"/>
                <w:numId w:val="11"/>
              </w:numPr>
              <w:tabs>
                <w:tab w:val="left" w:pos="885"/>
              </w:tabs>
              <w:ind w:left="0" w:firstLine="459"/>
              <w:jc w:val="both"/>
              <w:rPr>
                <w:sz w:val="20"/>
                <w:szCs w:val="20"/>
              </w:rPr>
            </w:pPr>
            <w:r w:rsidRPr="00512D9E">
              <w:rPr>
                <w:sz w:val="20"/>
                <w:szCs w:val="20"/>
              </w:rPr>
              <w:t xml:space="preserve">Банк не несет ответственность за </w:t>
            </w:r>
            <w:r w:rsidR="006949FC" w:rsidRPr="00512D9E">
              <w:rPr>
                <w:sz w:val="20"/>
                <w:szCs w:val="20"/>
              </w:rPr>
              <w:t xml:space="preserve">ошибочно </w:t>
            </w:r>
            <w:r w:rsidRPr="00512D9E">
              <w:rPr>
                <w:sz w:val="20"/>
                <w:szCs w:val="20"/>
              </w:rPr>
              <w:t>исполнен</w:t>
            </w:r>
            <w:r w:rsidR="006949FC" w:rsidRPr="00512D9E">
              <w:rPr>
                <w:sz w:val="20"/>
                <w:szCs w:val="20"/>
              </w:rPr>
              <w:t>ный</w:t>
            </w:r>
            <w:r w:rsidRPr="00512D9E">
              <w:rPr>
                <w:sz w:val="20"/>
                <w:szCs w:val="20"/>
              </w:rPr>
              <w:t xml:space="preserve"> платежн</w:t>
            </w:r>
            <w:r w:rsidR="006949FC" w:rsidRPr="00512D9E">
              <w:rPr>
                <w:sz w:val="20"/>
                <w:szCs w:val="20"/>
              </w:rPr>
              <w:t>ый</w:t>
            </w:r>
            <w:r w:rsidRPr="00512D9E">
              <w:rPr>
                <w:sz w:val="20"/>
                <w:szCs w:val="20"/>
              </w:rPr>
              <w:t xml:space="preserve"> документ </w:t>
            </w:r>
            <w:r w:rsidR="00CE3E61" w:rsidRPr="00512D9E">
              <w:rPr>
                <w:sz w:val="20"/>
                <w:szCs w:val="20"/>
              </w:rPr>
              <w:t>Вкладчик</w:t>
            </w:r>
            <w:r w:rsidRPr="00512D9E">
              <w:rPr>
                <w:sz w:val="20"/>
                <w:szCs w:val="20"/>
              </w:rPr>
              <w:t>а</w:t>
            </w:r>
            <w:r w:rsidR="006949FC" w:rsidRPr="00512D9E">
              <w:rPr>
                <w:sz w:val="20"/>
                <w:szCs w:val="20"/>
              </w:rPr>
              <w:t>, если ошибку в таком Платежном документе допустил Вкладчик</w:t>
            </w:r>
            <w:r w:rsidRPr="00512D9E">
              <w:rPr>
                <w:sz w:val="20"/>
                <w:szCs w:val="20"/>
              </w:rPr>
              <w:t>.</w:t>
            </w:r>
            <w:r w:rsidR="007C579F" w:rsidRPr="00512D9E">
              <w:rPr>
                <w:sz w:val="20"/>
                <w:szCs w:val="20"/>
              </w:rPr>
              <w:t xml:space="preserve"> </w:t>
            </w:r>
          </w:p>
          <w:p w14:paraId="3421BA26" w14:textId="023789E2" w:rsidR="007C579F" w:rsidRPr="00512D9E" w:rsidRDefault="007C579F" w:rsidP="00CF5938">
            <w:pPr>
              <w:pStyle w:val="af0"/>
              <w:numPr>
                <w:ilvl w:val="1"/>
                <w:numId w:val="11"/>
              </w:numPr>
              <w:tabs>
                <w:tab w:val="left" w:pos="885"/>
              </w:tabs>
              <w:ind w:left="0" w:firstLine="459"/>
              <w:jc w:val="both"/>
              <w:rPr>
                <w:sz w:val="20"/>
                <w:szCs w:val="20"/>
              </w:rPr>
            </w:pPr>
            <w:r w:rsidRPr="00512D9E">
              <w:rPr>
                <w:sz w:val="20"/>
                <w:szCs w:val="20"/>
              </w:rPr>
              <w:t>Банк не несет ответственность за несвоевременное проведение операций по С</w:t>
            </w:r>
            <w:r w:rsidR="00902F80">
              <w:rPr>
                <w:sz w:val="20"/>
                <w:szCs w:val="20"/>
              </w:rPr>
              <w:t>берегательному с</w:t>
            </w:r>
            <w:r w:rsidRPr="00512D9E">
              <w:rPr>
                <w:sz w:val="20"/>
                <w:szCs w:val="20"/>
              </w:rPr>
              <w:t xml:space="preserve">чету, в случае ненадлежащего оформления платежных документов Вкладчиком и/или третьими лицами. </w:t>
            </w:r>
          </w:p>
          <w:p w14:paraId="49AC8DE9" w14:textId="2C5365BE" w:rsidR="0091127A" w:rsidRPr="00512D9E" w:rsidRDefault="0091127A" w:rsidP="00CF5938">
            <w:pPr>
              <w:pStyle w:val="af0"/>
              <w:numPr>
                <w:ilvl w:val="1"/>
                <w:numId w:val="11"/>
              </w:numPr>
              <w:tabs>
                <w:tab w:val="left" w:pos="885"/>
                <w:tab w:val="left" w:pos="993"/>
              </w:tabs>
              <w:ind w:left="0" w:firstLine="459"/>
              <w:jc w:val="both"/>
              <w:rPr>
                <w:sz w:val="20"/>
                <w:szCs w:val="20"/>
              </w:rPr>
            </w:pPr>
            <w:r w:rsidRPr="00512D9E">
              <w:rPr>
                <w:sz w:val="20"/>
                <w:szCs w:val="20"/>
              </w:rPr>
              <w:t xml:space="preserve">Банк не несет ответственности за ущерб, причиненный </w:t>
            </w:r>
            <w:r w:rsidR="00CE3E61" w:rsidRPr="00512D9E">
              <w:rPr>
                <w:sz w:val="20"/>
                <w:szCs w:val="20"/>
              </w:rPr>
              <w:t>Вкладчик</w:t>
            </w:r>
            <w:r w:rsidRPr="00512D9E">
              <w:rPr>
                <w:sz w:val="20"/>
                <w:szCs w:val="20"/>
              </w:rPr>
              <w:t>у лицами, имеющими право распоряжаться С</w:t>
            </w:r>
            <w:r w:rsidR="00BF389C">
              <w:rPr>
                <w:sz w:val="20"/>
                <w:szCs w:val="20"/>
              </w:rPr>
              <w:t>берегательным (-</w:t>
            </w:r>
            <w:proofErr w:type="spellStart"/>
            <w:r w:rsidR="00BF389C">
              <w:rPr>
                <w:sz w:val="20"/>
                <w:szCs w:val="20"/>
              </w:rPr>
              <w:t>ыми</w:t>
            </w:r>
            <w:proofErr w:type="spellEnd"/>
            <w:r w:rsidR="00BF389C">
              <w:rPr>
                <w:sz w:val="20"/>
                <w:szCs w:val="20"/>
              </w:rPr>
              <w:t>) с</w:t>
            </w:r>
            <w:r w:rsidRPr="00512D9E">
              <w:rPr>
                <w:sz w:val="20"/>
                <w:szCs w:val="20"/>
              </w:rPr>
              <w:t>четом(</w:t>
            </w:r>
            <w:r w:rsidR="00BF389C">
              <w:rPr>
                <w:sz w:val="20"/>
                <w:szCs w:val="20"/>
              </w:rPr>
              <w:t>-</w:t>
            </w:r>
            <w:proofErr w:type="spellStart"/>
            <w:r w:rsidRPr="00512D9E">
              <w:rPr>
                <w:sz w:val="20"/>
                <w:szCs w:val="20"/>
              </w:rPr>
              <w:t>ами</w:t>
            </w:r>
            <w:proofErr w:type="spellEnd"/>
            <w:r w:rsidRPr="00512D9E">
              <w:rPr>
                <w:sz w:val="20"/>
                <w:szCs w:val="20"/>
              </w:rPr>
              <w:t>) в случае, если прекращение полномочий указанных лиц, утративших право распоряжаться С</w:t>
            </w:r>
            <w:r w:rsidR="006E5E5D">
              <w:rPr>
                <w:sz w:val="20"/>
                <w:szCs w:val="20"/>
              </w:rPr>
              <w:t>берегательным (-</w:t>
            </w:r>
            <w:proofErr w:type="spellStart"/>
            <w:r w:rsidR="006E5E5D">
              <w:rPr>
                <w:sz w:val="20"/>
                <w:szCs w:val="20"/>
              </w:rPr>
              <w:t>ыми</w:t>
            </w:r>
            <w:proofErr w:type="spellEnd"/>
            <w:r w:rsidR="006E5E5D">
              <w:rPr>
                <w:sz w:val="20"/>
                <w:szCs w:val="20"/>
              </w:rPr>
              <w:t>) с</w:t>
            </w:r>
            <w:r w:rsidRPr="00512D9E">
              <w:rPr>
                <w:sz w:val="20"/>
                <w:szCs w:val="20"/>
              </w:rPr>
              <w:t>четом(</w:t>
            </w:r>
            <w:r w:rsidR="006E5E5D">
              <w:rPr>
                <w:sz w:val="20"/>
                <w:szCs w:val="20"/>
              </w:rPr>
              <w:t>-</w:t>
            </w:r>
            <w:proofErr w:type="spellStart"/>
            <w:r w:rsidRPr="00512D9E">
              <w:rPr>
                <w:sz w:val="20"/>
                <w:szCs w:val="20"/>
              </w:rPr>
              <w:t>ами</w:t>
            </w:r>
            <w:proofErr w:type="spellEnd"/>
            <w:r w:rsidRPr="00512D9E">
              <w:rPr>
                <w:sz w:val="20"/>
                <w:szCs w:val="20"/>
              </w:rPr>
              <w:t>), не было своевременно документально подтверждено Банку путем замены Документа с образцами подписей.</w:t>
            </w:r>
          </w:p>
          <w:p w14:paraId="7BCD06C5" w14:textId="634D0439" w:rsidR="0091127A" w:rsidRPr="00512D9E" w:rsidRDefault="0091127A" w:rsidP="00CF5938">
            <w:pPr>
              <w:numPr>
                <w:ilvl w:val="1"/>
                <w:numId w:val="11"/>
              </w:numPr>
              <w:tabs>
                <w:tab w:val="left" w:pos="176"/>
                <w:tab w:val="left" w:pos="993"/>
              </w:tabs>
              <w:ind w:left="0" w:firstLine="397"/>
              <w:contextualSpacing/>
              <w:jc w:val="both"/>
              <w:rPr>
                <w:sz w:val="20"/>
                <w:szCs w:val="20"/>
              </w:rPr>
            </w:pPr>
            <w:r w:rsidRPr="00512D9E">
              <w:rPr>
                <w:sz w:val="20"/>
                <w:szCs w:val="20"/>
              </w:rPr>
              <w:t xml:space="preserve">Банк не несет ответственность перед </w:t>
            </w:r>
            <w:r w:rsidR="00CE3E61" w:rsidRPr="00512D9E">
              <w:rPr>
                <w:sz w:val="20"/>
                <w:szCs w:val="20"/>
              </w:rPr>
              <w:t>Вкладчик</w:t>
            </w:r>
            <w:r w:rsidRPr="00512D9E">
              <w:rPr>
                <w:sz w:val="20"/>
                <w:szCs w:val="20"/>
              </w:rPr>
              <w:t xml:space="preserve">ом за неисполнение или ненадлежащее исполнение обязательств по Договору, возникшее в результате неясных, неполных или неточных инструкций </w:t>
            </w:r>
            <w:r w:rsidR="00CE3E61" w:rsidRPr="00512D9E">
              <w:rPr>
                <w:sz w:val="20"/>
                <w:szCs w:val="20"/>
              </w:rPr>
              <w:t>Вкладчик</w:t>
            </w:r>
            <w:r w:rsidRPr="00512D9E">
              <w:rPr>
                <w:sz w:val="20"/>
                <w:szCs w:val="20"/>
              </w:rPr>
              <w:t>а, либо третьих лиц, и по другим причинам, не зависящим от Банка.</w:t>
            </w:r>
          </w:p>
          <w:p w14:paraId="279245D4" w14:textId="7E18DD49" w:rsidR="009F2554" w:rsidRPr="00512D9E" w:rsidRDefault="00D70971" w:rsidP="007C579F">
            <w:pPr>
              <w:ind w:firstLine="397"/>
              <w:jc w:val="both"/>
              <w:rPr>
                <w:sz w:val="20"/>
                <w:szCs w:val="20"/>
              </w:rPr>
            </w:pPr>
            <w:r w:rsidRPr="00512D9E">
              <w:rPr>
                <w:b/>
                <w:sz w:val="20"/>
                <w:szCs w:val="20"/>
              </w:rPr>
              <w:t>9</w:t>
            </w:r>
            <w:r w:rsidR="009F2554" w:rsidRPr="00512D9E">
              <w:rPr>
                <w:b/>
                <w:sz w:val="20"/>
                <w:szCs w:val="20"/>
              </w:rPr>
              <w:t>.</w:t>
            </w:r>
            <w:r w:rsidR="007C579F" w:rsidRPr="00512D9E">
              <w:rPr>
                <w:b/>
                <w:sz w:val="20"/>
                <w:szCs w:val="20"/>
              </w:rPr>
              <w:t>1</w:t>
            </w:r>
            <w:r w:rsidR="00BE7F40" w:rsidRPr="00512D9E">
              <w:rPr>
                <w:b/>
                <w:sz w:val="20"/>
                <w:szCs w:val="20"/>
              </w:rPr>
              <w:t>1</w:t>
            </w:r>
            <w:r w:rsidR="009F2554" w:rsidRPr="00512D9E">
              <w:rPr>
                <w:b/>
                <w:sz w:val="20"/>
                <w:szCs w:val="20"/>
              </w:rPr>
              <w:t>.</w:t>
            </w:r>
            <w:r w:rsidR="009F2554" w:rsidRPr="00512D9E">
              <w:rPr>
                <w:sz w:val="20"/>
                <w:szCs w:val="20"/>
              </w:rPr>
              <w:t xml:space="preserve"> В любых случаях ответственность Банка по Договору ограничивается размером реального ущерба, причиненного Вкладчику виновными действиями/бездействием Банка. Возмещение реального ущерба осуществляется в порядке, установленном законодательством Республики Казахстан.</w:t>
            </w:r>
          </w:p>
          <w:p w14:paraId="318D939C" w14:textId="3DD35ADB" w:rsidR="009F2554" w:rsidRPr="00512D9E" w:rsidRDefault="00D70971" w:rsidP="007C579F">
            <w:pPr>
              <w:ind w:firstLine="397"/>
              <w:jc w:val="both"/>
              <w:rPr>
                <w:sz w:val="20"/>
                <w:szCs w:val="20"/>
              </w:rPr>
            </w:pPr>
            <w:r w:rsidRPr="00512D9E">
              <w:rPr>
                <w:b/>
                <w:sz w:val="20"/>
                <w:szCs w:val="20"/>
              </w:rPr>
              <w:t>9</w:t>
            </w:r>
            <w:r w:rsidR="009F2554" w:rsidRPr="00512D9E">
              <w:rPr>
                <w:b/>
                <w:sz w:val="20"/>
                <w:szCs w:val="20"/>
              </w:rPr>
              <w:t>.</w:t>
            </w:r>
            <w:r w:rsidR="00BE7F40" w:rsidRPr="00512D9E">
              <w:rPr>
                <w:b/>
                <w:sz w:val="20"/>
                <w:szCs w:val="20"/>
              </w:rPr>
              <w:t>12</w:t>
            </w:r>
            <w:r w:rsidR="009F2554" w:rsidRPr="00512D9E">
              <w:rPr>
                <w:b/>
                <w:sz w:val="20"/>
                <w:szCs w:val="20"/>
              </w:rPr>
              <w:t>.</w:t>
            </w:r>
            <w:r w:rsidR="009F2554" w:rsidRPr="00512D9E">
              <w:rPr>
                <w:sz w:val="20"/>
                <w:szCs w:val="20"/>
              </w:rPr>
              <w:t xml:space="preserve"> Банк не несет ответственность за неисполнение или ненадлежащее исполнение своих обязанностей при нарушении Вкладчиком условий Договора. </w:t>
            </w:r>
          </w:p>
          <w:p w14:paraId="1F6486FD" w14:textId="79AD23ED" w:rsidR="009F2554" w:rsidRPr="00512D9E" w:rsidRDefault="00D70971" w:rsidP="007C579F">
            <w:pPr>
              <w:ind w:firstLine="397"/>
              <w:jc w:val="both"/>
              <w:rPr>
                <w:sz w:val="20"/>
                <w:szCs w:val="20"/>
              </w:rPr>
            </w:pPr>
            <w:r w:rsidRPr="00512D9E">
              <w:rPr>
                <w:b/>
                <w:sz w:val="20"/>
                <w:szCs w:val="20"/>
              </w:rPr>
              <w:t>9</w:t>
            </w:r>
            <w:r w:rsidR="00BE7F40" w:rsidRPr="00512D9E">
              <w:rPr>
                <w:b/>
                <w:sz w:val="20"/>
                <w:szCs w:val="20"/>
              </w:rPr>
              <w:t>.13</w:t>
            </w:r>
            <w:r w:rsidR="009F2554" w:rsidRPr="00512D9E">
              <w:rPr>
                <w:b/>
                <w:sz w:val="20"/>
                <w:szCs w:val="20"/>
              </w:rPr>
              <w:t>.</w:t>
            </w:r>
            <w:r w:rsidR="009F2554" w:rsidRPr="00512D9E">
              <w:rPr>
                <w:sz w:val="20"/>
                <w:szCs w:val="20"/>
              </w:rPr>
              <w:t xml:space="preserve"> Вкладчик несет ответственность за законность совершаемых им операций в соответствии с законодательством Республики Казахстан, а также за достоверность представляемых в Банк документов, служащих основанием для осуществления услуг, предусмотренных Договором. </w:t>
            </w:r>
          </w:p>
          <w:p w14:paraId="70B500B4" w14:textId="77777777" w:rsidR="00E17FB3" w:rsidRPr="00512D9E" w:rsidRDefault="00E17FB3" w:rsidP="00031CAA">
            <w:pPr>
              <w:autoSpaceDE w:val="0"/>
              <w:autoSpaceDN w:val="0"/>
              <w:adjustRightInd w:val="0"/>
              <w:ind w:firstLine="397"/>
              <w:jc w:val="both"/>
              <w:rPr>
                <w:color w:val="000000" w:themeColor="text1"/>
                <w:sz w:val="20"/>
                <w:szCs w:val="20"/>
              </w:rPr>
            </w:pPr>
          </w:p>
          <w:p w14:paraId="6AE8F6BE" w14:textId="463F134A" w:rsidR="00E17FB3" w:rsidRPr="00512D9E" w:rsidRDefault="00E17FB3" w:rsidP="00031CAA">
            <w:pPr>
              <w:autoSpaceDE w:val="0"/>
              <w:autoSpaceDN w:val="0"/>
              <w:adjustRightInd w:val="0"/>
              <w:jc w:val="center"/>
              <w:rPr>
                <w:b/>
                <w:bCs/>
                <w:color w:val="000000" w:themeColor="text1"/>
                <w:sz w:val="20"/>
                <w:szCs w:val="20"/>
              </w:rPr>
            </w:pPr>
            <w:r w:rsidRPr="00512D9E">
              <w:rPr>
                <w:b/>
                <w:bCs/>
                <w:color w:val="000000" w:themeColor="text1"/>
                <w:sz w:val="20"/>
                <w:szCs w:val="20"/>
              </w:rPr>
              <w:t xml:space="preserve">Глава </w:t>
            </w:r>
            <w:r w:rsidR="00D70971" w:rsidRPr="00512D9E">
              <w:rPr>
                <w:b/>
                <w:bCs/>
                <w:color w:val="000000" w:themeColor="text1"/>
                <w:sz w:val="20"/>
                <w:szCs w:val="20"/>
              </w:rPr>
              <w:t>10</w:t>
            </w:r>
            <w:r w:rsidRPr="00512D9E">
              <w:rPr>
                <w:b/>
                <w:bCs/>
                <w:color w:val="000000" w:themeColor="text1"/>
                <w:sz w:val="20"/>
                <w:szCs w:val="20"/>
              </w:rPr>
              <w:t xml:space="preserve">. Конфиденциальность </w:t>
            </w:r>
          </w:p>
          <w:p w14:paraId="74481418" w14:textId="77777777" w:rsidR="001C554C" w:rsidRPr="00512D9E" w:rsidRDefault="001C554C" w:rsidP="00103BC5">
            <w:pPr>
              <w:autoSpaceDE w:val="0"/>
              <w:autoSpaceDN w:val="0"/>
              <w:adjustRightInd w:val="0"/>
              <w:ind w:firstLine="459"/>
              <w:jc w:val="center"/>
              <w:rPr>
                <w:b/>
                <w:bCs/>
                <w:color w:val="000000" w:themeColor="text1"/>
                <w:sz w:val="20"/>
                <w:szCs w:val="20"/>
              </w:rPr>
            </w:pPr>
          </w:p>
          <w:p w14:paraId="220C6DB9" w14:textId="68DEE528" w:rsidR="00910D8B" w:rsidRPr="00512D9E" w:rsidRDefault="00D70971" w:rsidP="00103BC5">
            <w:pPr>
              <w:autoSpaceDE w:val="0"/>
              <w:autoSpaceDN w:val="0"/>
              <w:adjustRightInd w:val="0"/>
              <w:ind w:firstLine="318"/>
              <w:jc w:val="both"/>
              <w:rPr>
                <w:color w:val="000000" w:themeColor="text1"/>
                <w:sz w:val="20"/>
                <w:szCs w:val="20"/>
              </w:rPr>
            </w:pPr>
            <w:r w:rsidRPr="00512D9E">
              <w:rPr>
                <w:b/>
                <w:color w:val="000000" w:themeColor="text1"/>
                <w:sz w:val="20"/>
                <w:szCs w:val="20"/>
              </w:rPr>
              <w:t>10</w:t>
            </w:r>
            <w:r w:rsidR="00910D8B" w:rsidRPr="00512D9E">
              <w:rPr>
                <w:b/>
                <w:color w:val="000000" w:themeColor="text1"/>
                <w:sz w:val="20"/>
                <w:szCs w:val="20"/>
              </w:rPr>
              <w:t>.1</w:t>
            </w:r>
            <w:r w:rsidR="00910D8B" w:rsidRPr="00512D9E">
              <w:rPr>
                <w:color w:val="000000" w:themeColor="text1"/>
                <w:sz w:val="20"/>
                <w:szCs w:val="20"/>
              </w:rPr>
              <w:t xml:space="preserve">. </w:t>
            </w:r>
            <w:r w:rsidR="00CE3E61" w:rsidRPr="00512D9E">
              <w:rPr>
                <w:color w:val="000000" w:themeColor="text1"/>
                <w:sz w:val="20"/>
                <w:szCs w:val="20"/>
              </w:rPr>
              <w:t>Вкладчик</w:t>
            </w:r>
            <w:r w:rsidR="00910D8B" w:rsidRPr="00512D9E">
              <w:rPr>
                <w:color w:val="000000" w:themeColor="text1"/>
                <w:sz w:val="20"/>
                <w:szCs w:val="20"/>
              </w:rPr>
              <w:t xml:space="preserve"> и Банк обязаны сохранять строгую конфиденциальность банковской тайны, финансовой, коммерческой и прочей информации по Договору.</w:t>
            </w:r>
          </w:p>
          <w:p w14:paraId="67DD9A55" w14:textId="77777777" w:rsidR="005F5B32" w:rsidRPr="00512D9E" w:rsidRDefault="005F5B32" w:rsidP="00103BC5">
            <w:pPr>
              <w:autoSpaceDE w:val="0"/>
              <w:autoSpaceDN w:val="0"/>
              <w:adjustRightInd w:val="0"/>
              <w:ind w:firstLine="318"/>
              <w:jc w:val="both"/>
              <w:rPr>
                <w:color w:val="000000"/>
                <w:sz w:val="20"/>
                <w:szCs w:val="20"/>
              </w:rPr>
            </w:pPr>
            <w:r w:rsidRPr="00512D9E">
              <w:rPr>
                <w:color w:val="000000"/>
                <w:sz w:val="20"/>
                <w:szCs w:val="20"/>
              </w:rPr>
              <w:t>Предусмотренные частью первой настоящего пункта обязательства не распространяются на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04BCA3E6" w14:textId="03F1F29A" w:rsidR="007D461D" w:rsidRPr="00512D9E" w:rsidRDefault="00D70971" w:rsidP="00103BC5">
            <w:pPr>
              <w:ind w:firstLine="318"/>
              <w:jc w:val="both"/>
              <w:rPr>
                <w:sz w:val="20"/>
                <w:szCs w:val="20"/>
              </w:rPr>
            </w:pPr>
            <w:r w:rsidRPr="00512D9E">
              <w:rPr>
                <w:b/>
                <w:sz w:val="20"/>
                <w:szCs w:val="20"/>
              </w:rPr>
              <w:t>10</w:t>
            </w:r>
            <w:r w:rsidR="007D461D" w:rsidRPr="00512D9E">
              <w:rPr>
                <w:b/>
                <w:sz w:val="20"/>
                <w:szCs w:val="20"/>
              </w:rPr>
              <w:t>.2.</w:t>
            </w:r>
            <w:r w:rsidR="007D461D" w:rsidRPr="00512D9E">
              <w:rPr>
                <w:sz w:val="20"/>
                <w:szCs w:val="20"/>
              </w:rPr>
              <w:t xml:space="preserve"> Подписывая Договор, </w:t>
            </w:r>
            <w:r w:rsidR="00CE3E61" w:rsidRPr="00512D9E">
              <w:rPr>
                <w:sz w:val="20"/>
                <w:szCs w:val="20"/>
              </w:rPr>
              <w:t>Вкладчик</w:t>
            </w:r>
            <w:r w:rsidR="007D461D" w:rsidRPr="00512D9E">
              <w:rPr>
                <w:sz w:val="20"/>
                <w:szCs w:val="20"/>
              </w:rPr>
              <w:t xml:space="preserve"> безусловно предоставляет согласие и уполномочивает Банк на предоставление, на конфиденциальной основе, на основании Договора и без какого-либо дополнительного согласия </w:t>
            </w:r>
            <w:r w:rsidR="00CE3E61" w:rsidRPr="00512D9E">
              <w:rPr>
                <w:sz w:val="20"/>
                <w:szCs w:val="20"/>
              </w:rPr>
              <w:t>Вкладчик</w:t>
            </w:r>
            <w:r w:rsidR="007D461D" w:rsidRPr="00512D9E">
              <w:rPr>
                <w:sz w:val="20"/>
                <w:szCs w:val="20"/>
              </w:rPr>
              <w:t>а третьим лицам любой информации, справок, документов, сведений, конфиденциальн</w:t>
            </w:r>
            <w:r w:rsidR="00103BC5" w:rsidRPr="00512D9E">
              <w:rPr>
                <w:sz w:val="20"/>
                <w:szCs w:val="20"/>
              </w:rPr>
              <w:t>ой информации, банковской тайны, в то</w:t>
            </w:r>
            <w:r w:rsidR="007C579F" w:rsidRPr="00512D9E">
              <w:rPr>
                <w:sz w:val="20"/>
                <w:szCs w:val="20"/>
              </w:rPr>
              <w:t>м</w:t>
            </w:r>
            <w:r w:rsidR="00103BC5" w:rsidRPr="00512D9E">
              <w:rPr>
                <w:sz w:val="20"/>
                <w:szCs w:val="20"/>
              </w:rPr>
              <w:t xml:space="preserve"> числе:</w:t>
            </w:r>
          </w:p>
          <w:p w14:paraId="6CF432BA" w14:textId="77777777" w:rsidR="00103BC5" w:rsidRPr="00512D9E" w:rsidRDefault="00103BC5" w:rsidP="00CF5938">
            <w:pPr>
              <w:pStyle w:val="af0"/>
              <w:numPr>
                <w:ilvl w:val="0"/>
                <w:numId w:val="7"/>
              </w:numPr>
              <w:tabs>
                <w:tab w:val="left" w:pos="567"/>
                <w:tab w:val="left" w:pos="601"/>
              </w:tabs>
              <w:ind w:left="0" w:firstLine="318"/>
              <w:jc w:val="both"/>
              <w:rPr>
                <w:sz w:val="20"/>
                <w:szCs w:val="20"/>
              </w:rPr>
            </w:pPr>
            <w:r w:rsidRPr="00512D9E">
              <w:rPr>
                <w:sz w:val="20"/>
                <w:szCs w:val="20"/>
              </w:rPr>
              <w:t xml:space="preserve">предоставление сведений юридическим лицам, являющимся крупными участниками Банка, аффилированным юридическим лицам Банка; </w:t>
            </w:r>
          </w:p>
          <w:p w14:paraId="6F4AEF05" w14:textId="77777777" w:rsidR="00103BC5" w:rsidRPr="00512D9E" w:rsidRDefault="00103BC5" w:rsidP="00103BC5">
            <w:pPr>
              <w:pStyle w:val="af0"/>
              <w:tabs>
                <w:tab w:val="left" w:pos="567"/>
                <w:tab w:val="left" w:pos="601"/>
              </w:tabs>
              <w:ind w:left="0" w:firstLine="318"/>
              <w:jc w:val="both"/>
              <w:rPr>
                <w:sz w:val="20"/>
                <w:szCs w:val="20"/>
              </w:rPr>
            </w:pPr>
            <w:r w:rsidRPr="00512D9E">
              <w:rPr>
                <w:sz w:val="20"/>
                <w:szCs w:val="20"/>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28C090EC" w14:textId="77777777" w:rsidR="00103BC5" w:rsidRPr="00512D9E" w:rsidRDefault="00103BC5" w:rsidP="00103BC5">
            <w:pPr>
              <w:pStyle w:val="af0"/>
              <w:tabs>
                <w:tab w:val="left" w:pos="567"/>
                <w:tab w:val="left" w:pos="601"/>
              </w:tabs>
              <w:ind w:left="0" w:firstLine="318"/>
              <w:jc w:val="both"/>
              <w:rPr>
                <w:sz w:val="20"/>
                <w:szCs w:val="20"/>
              </w:rPr>
            </w:pPr>
            <w:r w:rsidRPr="00512D9E">
              <w:rPr>
                <w:sz w:val="20"/>
                <w:szCs w:val="20"/>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7E847C2E" w14:textId="77777777" w:rsidR="00103BC5" w:rsidRPr="00512D9E" w:rsidRDefault="00103BC5" w:rsidP="00103BC5">
            <w:pPr>
              <w:pStyle w:val="af0"/>
              <w:tabs>
                <w:tab w:val="left" w:pos="567"/>
                <w:tab w:val="left" w:pos="601"/>
              </w:tabs>
              <w:ind w:left="0" w:firstLine="318"/>
              <w:jc w:val="both"/>
              <w:rPr>
                <w:sz w:val="20"/>
                <w:szCs w:val="20"/>
              </w:rPr>
            </w:pPr>
            <w:r w:rsidRPr="00512D9E">
              <w:rPr>
                <w:sz w:val="20"/>
                <w:szCs w:val="20"/>
              </w:rPr>
              <w:t>4) предоставление сведений третьим лицам в рамках гражданско-правовых сделок между Банком и третьими лицами;</w:t>
            </w:r>
          </w:p>
          <w:p w14:paraId="2624C9A2" w14:textId="58F00F0B" w:rsidR="00103BC5" w:rsidRPr="00512D9E" w:rsidRDefault="00103BC5" w:rsidP="007C579F">
            <w:pPr>
              <w:tabs>
                <w:tab w:val="left" w:pos="601"/>
              </w:tabs>
              <w:ind w:firstLine="318"/>
              <w:jc w:val="both"/>
              <w:rPr>
                <w:sz w:val="20"/>
                <w:szCs w:val="20"/>
              </w:rPr>
            </w:pPr>
            <w:r w:rsidRPr="00512D9E">
              <w:rPr>
                <w:sz w:val="20"/>
                <w:szCs w:val="20"/>
              </w:rPr>
              <w:t xml:space="preserve">5) предоставление сведений любым третьим лицам, которым Банк уступает свои права требования по Договору, всей и любой информации, имеющей отношение к </w:t>
            </w:r>
            <w:r w:rsidR="00CE3E61" w:rsidRPr="00512D9E">
              <w:rPr>
                <w:sz w:val="20"/>
                <w:szCs w:val="20"/>
              </w:rPr>
              <w:t>Вкладчик</w:t>
            </w:r>
            <w:r w:rsidRPr="00512D9E">
              <w:rPr>
                <w:sz w:val="20"/>
                <w:szCs w:val="20"/>
              </w:rPr>
              <w:t xml:space="preserve">у и/или Договору и/или иным договорам, заключенным между Банком и </w:t>
            </w:r>
            <w:r w:rsidR="00CE3E61" w:rsidRPr="00512D9E">
              <w:rPr>
                <w:sz w:val="20"/>
                <w:szCs w:val="20"/>
              </w:rPr>
              <w:t>Вкладчик</w:t>
            </w:r>
            <w:r w:rsidRPr="00512D9E">
              <w:rPr>
                <w:sz w:val="20"/>
                <w:szCs w:val="20"/>
              </w:rPr>
              <w:t>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w:t>
            </w:r>
            <w:r w:rsidR="007C579F" w:rsidRPr="00512D9E">
              <w:rPr>
                <w:sz w:val="20"/>
                <w:szCs w:val="20"/>
              </w:rPr>
              <w:t>и иную охраняемую законом тайну;</w:t>
            </w:r>
          </w:p>
          <w:p w14:paraId="5989D048" w14:textId="4925B5EB" w:rsidR="007C579F" w:rsidRPr="00921D6B" w:rsidRDefault="007C579F" w:rsidP="00D70971">
            <w:pPr>
              <w:tabs>
                <w:tab w:val="left" w:pos="567"/>
                <w:tab w:val="left" w:pos="885"/>
              </w:tabs>
              <w:ind w:firstLine="318"/>
              <w:contextualSpacing/>
              <w:jc w:val="both"/>
              <w:rPr>
                <w:color w:val="2E74B5" w:themeColor="accent1" w:themeShade="BF"/>
                <w:sz w:val="20"/>
                <w:szCs w:val="20"/>
              </w:rPr>
            </w:pPr>
            <w:r w:rsidRPr="00512D9E">
              <w:rPr>
                <w:sz w:val="20"/>
                <w:szCs w:val="20"/>
              </w:rPr>
              <w:t>6) предоставление сведений по запросам банков-корреспондентов в рамках программ противодействия легализации доходов, полученных преступным путем, в соответствии с законодательством Республики Казахстан</w:t>
            </w:r>
            <w:r w:rsidRPr="004F2024">
              <w:rPr>
                <w:sz w:val="20"/>
                <w:szCs w:val="20"/>
              </w:rPr>
              <w:t>.</w:t>
            </w:r>
            <w:r w:rsidR="00A40CBC" w:rsidRPr="004F2024">
              <w:rPr>
                <w:i/>
                <w:color w:val="0070C0"/>
                <w:sz w:val="20"/>
                <w:szCs w:val="20"/>
              </w:rPr>
              <w:t xml:space="preserve"> </w:t>
            </w:r>
            <w:r w:rsidR="00A40CBC" w:rsidRPr="00921D6B">
              <w:rPr>
                <w:i/>
                <w:color w:val="2E74B5" w:themeColor="accent1" w:themeShade="BF"/>
                <w:sz w:val="20"/>
                <w:szCs w:val="20"/>
              </w:rPr>
              <w:t>(пункт 10.2. изменен и изложен согласно РП №</w:t>
            </w:r>
            <w:r w:rsidR="004F2024" w:rsidRPr="00921D6B">
              <w:rPr>
                <w:i/>
                <w:color w:val="2E74B5" w:themeColor="accent1" w:themeShade="BF"/>
                <w:sz w:val="20"/>
                <w:szCs w:val="20"/>
              </w:rPr>
              <w:t>179</w:t>
            </w:r>
            <w:r w:rsidR="00A40CBC" w:rsidRPr="00921D6B">
              <w:rPr>
                <w:i/>
                <w:color w:val="2E74B5" w:themeColor="accent1" w:themeShade="BF"/>
                <w:sz w:val="20"/>
                <w:szCs w:val="20"/>
              </w:rPr>
              <w:t xml:space="preserve"> от 04.11.2021 года)</w:t>
            </w:r>
          </w:p>
          <w:p w14:paraId="62748094" w14:textId="49C53A97" w:rsidR="00103BC5" w:rsidRPr="00512D9E" w:rsidRDefault="00103BC5" w:rsidP="00CF5938">
            <w:pPr>
              <w:pStyle w:val="af0"/>
              <w:numPr>
                <w:ilvl w:val="1"/>
                <w:numId w:val="12"/>
              </w:numPr>
              <w:tabs>
                <w:tab w:val="left" w:pos="601"/>
                <w:tab w:val="left" w:pos="885"/>
              </w:tabs>
              <w:ind w:left="0" w:firstLine="318"/>
              <w:jc w:val="both"/>
              <w:rPr>
                <w:sz w:val="20"/>
                <w:szCs w:val="20"/>
              </w:rPr>
            </w:pPr>
            <w:r w:rsidRPr="00512D9E">
              <w:rPr>
                <w:sz w:val="20"/>
                <w:szCs w:val="20"/>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w:t>
            </w:r>
          </w:p>
          <w:p w14:paraId="2A758895" w14:textId="75E0E8F8" w:rsidR="00103BC5" w:rsidRPr="00512D9E" w:rsidRDefault="00103BC5" w:rsidP="00CF5938">
            <w:pPr>
              <w:pStyle w:val="af0"/>
              <w:numPr>
                <w:ilvl w:val="1"/>
                <w:numId w:val="12"/>
              </w:numPr>
              <w:tabs>
                <w:tab w:val="left" w:pos="601"/>
                <w:tab w:val="left" w:pos="885"/>
              </w:tabs>
              <w:ind w:left="0" w:firstLine="318"/>
              <w:jc w:val="both"/>
              <w:rPr>
                <w:sz w:val="20"/>
                <w:szCs w:val="20"/>
              </w:rPr>
            </w:pPr>
            <w:r w:rsidRPr="00512D9E">
              <w:rPr>
                <w:sz w:val="20"/>
                <w:szCs w:val="20"/>
              </w:rPr>
              <w:t xml:space="preserve">Банк предпримет все зависящие от него меры для обеспечения конфиденциальности информации относительно </w:t>
            </w:r>
            <w:r w:rsidR="00CE3E61" w:rsidRPr="00512D9E">
              <w:rPr>
                <w:sz w:val="20"/>
                <w:szCs w:val="20"/>
              </w:rPr>
              <w:t>Вкладчик</w:t>
            </w:r>
            <w:r w:rsidRPr="00512D9E">
              <w:rPr>
                <w:sz w:val="20"/>
                <w:szCs w:val="20"/>
              </w:rPr>
              <w:t xml:space="preserve">а и услуг, оказываемых Банком в соответствии с Договором. </w:t>
            </w:r>
          </w:p>
          <w:p w14:paraId="7A05754C" w14:textId="143FDD4D" w:rsidR="00103BC5" w:rsidRPr="00512D9E" w:rsidRDefault="00103BC5" w:rsidP="00CF5938">
            <w:pPr>
              <w:numPr>
                <w:ilvl w:val="1"/>
                <w:numId w:val="12"/>
              </w:numPr>
              <w:tabs>
                <w:tab w:val="left" w:pos="601"/>
                <w:tab w:val="left" w:pos="885"/>
              </w:tabs>
              <w:ind w:left="0" w:firstLine="318"/>
              <w:contextualSpacing/>
              <w:jc w:val="both"/>
              <w:rPr>
                <w:sz w:val="20"/>
                <w:szCs w:val="20"/>
              </w:rPr>
            </w:pPr>
            <w:r w:rsidRPr="00512D9E">
              <w:rPr>
                <w:sz w:val="20"/>
                <w:szCs w:val="20"/>
              </w:rPr>
              <w:t xml:space="preserve">Банк не несет ответственности, если конфиденциальность была нарушена по вине </w:t>
            </w:r>
            <w:r w:rsidR="00CE3E61" w:rsidRPr="00512D9E">
              <w:rPr>
                <w:sz w:val="20"/>
                <w:szCs w:val="20"/>
              </w:rPr>
              <w:t>Вкладчик</w:t>
            </w:r>
            <w:r w:rsidRPr="00512D9E">
              <w:rPr>
                <w:sz w:val="20"/>
                <w:szCs w:val="20"/>
              </w:rPr>
              <w:t xml:space="preserve">а или конфиденциальная информация была известна либо стала известна третьим лицам из иных источников. </w:t>
            </w:r>
          </w:p>
          <w:p w14:paraId="28C3CC96" w14:textId="77777777" w:rsidR="00C607B2" w:rsidRDefault="00103BC5" w:rsidP="00C607B2">
            <w:pPr>
              <w:numPr>
                <w:ilvl w:val="1"/>
                <w:numId w:val="12"/>
              </w:numPr>
              <w:tabs>
                <w:tab w:val="left" w:pos="601"/>
                <w:tab w:val="left" w:pos="885"/>
              </w:tabs>
              <w:ind w:left="0" w:firstLine="318"/>
              <w:contextualSpacing/>
              <w:jc w:val="both"/>
              <w:rPr>
                <w:sz w:val="20"/>
                <w:szCs w:val="20"/>
              </w:rPr>
            </w:pPr>
            <w:r w:rsidRPr="00512D9E">
              <w:rPr>
                <w:sz w:val="20"/>
                <w:szCs w:val="20"/>
              </w:rPr>
              <w:t xml:space="preserve">Подписывая Договор, </w:t>
            </w:r>
            <w:r w:rsidR="00CE3E61" w:rsidRPr="00512D9E">
              <w:rPr>
                <w:sz w:val="20"/>
                <w:szCs w:val="20"/>
              </w:rPr>
              <w:t>Вкладчик</w:t>
            </w:r>
            <w:r w:rsidRPr="00512D9E">
              <w:rPr>
                <w:sz w:val="20"/>
                <w:szCs w:val="20"/>
              </w:rPr>
              <w:t xml:space="preserve"> соглашается, что для целей открытия, ведения и закрытия С</w:t>
            </w:r>
            <w:r w:rsidR="006A79E5">
              <w:rPr>
                <w:sz w:val="20"/>
                <w:szCs w:val="20"/>
              </w:rPr>
              <w:t xml:space="preserve">берегательного </w:t>
            </w:r>
            <w:r w:rsidR="005D6A30">
              <w:rPr>
                <w:sz w:val="20"/>
                <w:szCs w:val="20"/>
              </w:rPr>
              <w:t>(-</w:t>
            </w:r>
            <w:r w:rsidR="00A40F25">
              <w:rPr>
                <w:sz w:val="20"/>
                <w:szCs w:val="20"/>
              </w:rPr>
              <w:t>ых) с</w:t>
            </w:r>
            <w:r w:rsidRPr="00512D9E">
              <w:rPr>
                <w:sz w:val="20"/>
                <w:szCs w:val="20"/>
              </w:rPr>
              <w:t>чета (-</w:t>
            </w:r>
            <w:proofErr w:type="spellStart"/>
            <w:r w:rsidRPr="00512D9E">
              <w:rPr>
                <w:sz w:val="20"/>
                <w:szCs w:val="20"/>
              </w:rPr>
              <w:t>ов</w:t>
            </w:r>
            <w:proofErr w:type="spellEnd"/>
            <w:r w:rsidRPr="00512D9E">
              <w:rPr>
                <w:sz w:val="20"/>
                <w:szCs w:val="20"/>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w:t>
            </w:r>
            <w:r w:rsidR="00CE3E61" w:rsidRPr="00512D9E">
              <w:rPr>
                <w:sz w:val="20"/>
                <w:szCs w:val="20"/>
              </w:rPr>
              <w:t>Вкладчик</w:t>
            </w:r>
            <w:r w:rsidRPr="00512D9E">
              <w:rPr>
                <w:sz w:val="20"/>
                <w:szCs w:val="20"/>
              </w:rPr>
              <w:t xml:space="preserve">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4DD3F8E3" w14:textId="72E726AE" w:rsidR="00C607B2" w:rsidRPr="00C607B2" w:rsidRDefault="00C607B2" w:rsidP="00C607B2">
            <w:pPr>
              <w:numPr>
                <w:ilvl w:val="1"/>
                <w:numId w:val="12"/>
              </w:numPr>
              <w:tabs>
                <w:tab w:val="left" w:pos="601"/>
                <w:tab w:val="left" w:pos="885"/>
              </w:tabs>
              <w:ind w:left="0" w:firstLine="318"/>
              <w:contextualSpacing/>
              <w:jc w:val="both"/>
              <w:rPr>
                <w:sz w:val="20"/>
                <w:szCs w:val="20"/>
              </w:rPr>
            </w:pPr>
            <w:r w:rsidRPr="00C607B2">
              <w:rPr>
                <w:rFonts w:eastAsia="Calibri"/>
                <w:sz w:val="20"/>
                <w:szCs w:val="20"/>
              </w:rPr>
              <w:t>Вкладчик предоставляет Банку свое безусловное согласие на сбор Банком из всех источников и обработку, распространение Банком любой информации о Вкладчике,</w:t>
            </w:r>
            <w:r w:rsidRPr="00C607B2">
              <w:rPr>
                <w:rFonts w:eastAsia="Calibri"/>
                <w:color w:val="000000" w:themeColor="text1"/>
                <w:sz w:val="20"/>
                <w:szCs w:val="20"/>
              </w:rPr>
              <w:t xml:space="preserve"> </w:t>
            </w:r>
            <w:r w:rsidRPr="00C607B2">
              <w:rPr>
                <w:rFonts w:eastAsia="Calibri"/>
                <w:sz w:val="20"/>
                <w:szCs w:val="20"/>
              </w:rPr>
              <w:t xml:space="preserve">в том числе составляющей банковскую и иную охраняемую законом тайну, персональные данные Вкладчика (его представителя), </w:t>
            </w:r>
            <w:r w:rsidRPr="00C607B2">
              <w:rPr>
                <w:rFonts w:eastAsia="Calibri"/>
                <w:color w:val="000000" w:themeColor="text1"/>
                <w:sz w:val="20"/>
                <w:szCs w:val="20"/>
              </w:rPr>
              <w:t xml:space="preserve"> перечень которых указан в Приложении №2 к общим условиям </w:t>
            </w:r>
            <w:r w:rsidRPr="00C607B2">
              <w:rPr>
                <w:rFonts w:eastAsia="Calibri"/>
                <w:sz w:val="20"/>
                <w:szCs w:val="20"/>
              </w:rPr>
              <w:t xml:space="preserve">(далее - Информация) </w:t>
            </w:r>
            <w:r w:rsidRPr="00C607B2">
              <w:rPr>
                <w:rStyle w:val="s0"/>
                <w:sz w:val="20"/>
                <w:szCs w:val="20"/>
              </w:rPr>
              <w:t xml:space="preserve">посредством  </w:t>
            </w:r>
            <w:r w:rsidRPr="00C607B2">
              <w:rPr>
                <w:sz w:val="20"/>
                <w:szCs w:val="20"/>
              </w:rPr>
              <w:t xml:space="preserve">государственных/негосударственных сервисов на </w:t>
            </w:r>
            <w:r w:rsidRPr="00C607B2">
              <w:rPr>
                <w:rStyle w:val="s0"/>
                <w:sz w:val="20"/>
                <w:szCs w:val="20"/>
              </w:rPr>
              <w:t>сбор, обработку</w:t>
            </w:r>
            <w:r w:rsidRPr="00C607B2">
              <w:rPr>
                <w:rStyle w:val="s0"/>
                <w:i/>
                <w:iCs/>
                <w:sz w:val="20"/>
                <w:szCs w:val="20"/>
              </w:rPr>
              <w:t xml:space="preserve"> </w:t>
            </w:r>
            <w:r w:rsidRPr="00C607B2">
              <w:rPr>
                <w:sz w:val="20"/>
                <w:szCs w:val="20"/>
              </w:rPr>
              <w:t xml:space="preserve"> </w:t>
            </w:r>
            <w:r w:rsidRPr="00C607B2">
              <w:rPr>
                <w:rStyle w:val="s0"/>
                <w:sz w:val="20"/>
                <w:szCs w:val="20"/>
              </w:rPr>
              <w:t>(в том числе автоматизированную)</w:t>
            </w:r>
            <w:r w:rsidRPr="00C607B2">
              <w:rPr>
                <w:sz w:val="20"/>
                <w:szCs w:val="20"/>
              </w:rPr>
              <w:t xml:space="preserve"> </w:t>
            </w:r>
            <w:r w:rsidRPr="00C607B2">
              <w:rPr>
                <w:color w:val="000000"/>
                <w:sz w:val="20"/>
                <w:szCs w:val="20"/>
              </w:rPr>
              <w:t xml:space="preserve"> </w:t>
            </w:r>
            <w:r w:rsidRPr="00C607B2">
              <w:rPr>
                <w:sz w:val="20"/>
                <w:szCs w:val="20"/>
              </w:rPr>
              <w:t>и трансграничную передачу персональных данных, не противоречащими законодательству способами</w:t>
            </w:r>
            <w:r w:rsidRPr="00C607B2">
              <w:rPr>
                <w:rFonts w:eastAsia="Calibri"/>
                <w:sz w:val="20"/>
                <w:szCs w:val="20"/>
              </w:rPr>
              <w:t>,</w:t>
            </w:r>
            <w:r w:rsidRPr="00C607B2">
              <w:rPr>
                <w:rFonts w:eastAsia="Calibri"/>
                <w:color w:val="000000" w:themeColor="text1"/>
                <w:sz w:val="20"/>
                <w:szCs w:val="20"/>
              </w:rPr>
              <w:t xml:space="preserve"> </w:t>
            </w:r>
            <w:r w:rsidRPr="00C607B2">
              <w:rPr>
                <w:sz w:val="20"/>
                <w:szCs w:val="20"/>
              </w:rPr>
              <w:t xml:space="preserve">в целях заключения и в рамках исполнения настоящего Договора и/или иных сделок с Банком и третьими лицами, </w:t>
            </w:r>
            <w:r w:rsidRPr="00C607B2">
              <w:rPr>
                <w:i/>
                <w:iCs/>
                <w:color w:val="000000"/>
                <w:sz w:val="20"/>
                <w:szCs w:val="20"/>
              </w:rPr>
              <w:t xml:space="preserve"> </w:t>
            </w:r>
            <w:r w:rsidRPr="00C607B2">
              <w:rPr>
                <w:sz w:val="20"/>
                <w:szCs w:val="20"/>
              </w:rPr>
              <w:t>т.е. лицами связанными, как в настоящее время, так и в будущем, с Банком обстоятельствами или правоотношениями по сбору, обработке и защите  персональных данных или иной любой информации о Клиенте</w:t>
            </w:r>
            <w:r w:rsidRPr="00C607B2">
              <w:rPr>
                <w:i/>
                <w:iCs/>
                <w:sz w:val="20"/>
                <w:szCs w:val="20"/>
              </w:rPr>
              <w:t xml:space="preserve"> </w:t>
            </w:r>
            <w:r w:rsidRPr="00C607B2">
              <w:rPr>
                <w:sz w:val="20"/>
                <w:szCs w:val="20"/>
              </w:rPr>
              <w:t xml:space="preserve"> (его представителе), в том числе по сделкам, связанным с  </w:t>
            </w:r>
            <w:r w:rsidRPr="00C607B2">
              <w:rPr>
                <w:rFonts w:eastAsia="Calibri"/>
                <w:sz w:val="20"/>
                <w:szCs w:val="20"/>
              </w:rPr>
              <w:t xml:space="preserve">надлежащим исполнением Вкладчиком своих обязательств по ним, а также в связи с возникновением или возможностью возникновения, между Банком, Вкладчиком и (или) любыми третьими лицами, в том числе с которыми Вкладчик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w:t>
            </w:r>
            <w:r w:rsidRPr="00C607B2">
              <w:rPr>
                <w:sz w:val="20"/>
                <w:szCs w:val="20"/>
              </w:rPr>
              <w:t>для разработки и совершенствования информационных систем, программного обеспечения, цифровых сервисов и банковских продуктов, включая проведение анализа данных, моделирования, прогнозирования и иных технологических процессов, направленных на развитие деятельности Банка и повышение качества обслуживания</w:t>
            </w:r>
            <w:r w:rsidRPr="00C607B2">
              <w:rPr>
                <w:rStyle w:val="s0"/>
                <w:sz w:val="20"/>
                <w:szCs w:val="20"/>
              </w:rPr>
              <w:t xml:space="preserve">, и в источниках, в том числе общедоступных, по усмотрению Банка, в связи с возникновением с Банком, уже существующих или возникающих в будущем правоотношений, а также происходящих в них будущем изменений и (или) дополнений, зафиксированных на электронном, бумажном и (или) ином материальном носителе; </w:t>
            </w:r>
            <w:r w:rsidRPr="00C607B2">
              <w:rPr>
                <w:rFonts w:eastAsia="Calibri"/>
                <w:sz w:val="20"/>
                <w:szCs w:val="20"/>
              </w:rPr>
              <w:t xml:space="preserve">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p>
          <w:p w14:paraId="20A2BEED" w14:textId="57FFE93A" w:rsidR="00167216" w:rsidRPr="00C607B2" w:rsidRDefault="00C607B2" w:rsidP="00C607B2">
            <w:pPr>
              <w:tabs>
                <w:tab w:val="left" w:pos="318"/>
              </w:tabs>
              <w:spacing w:before="240"/>
              <w:ind w:firstLine="318"/>
              <w:contextualSpacing/>
              <w:jc w:val="both"/>
              <w:rPr>
                <w:sz w:val="20"/>
                <w:szCs w:val="20"/>
              </w:rPr>
            </w:pPr>
            <w:r w:rsidRPr="00C607B2">
              <w:rPr>
                <w:sz w:val="20"/>
                <w:szCs w:val="20"/>
              </w:rPr>
              <w:t>Вкладчик  подтверждает,</w:t>
            </w:r>
            <w:r w:rsidRPr="00C607B2">
              <w:rPr>
                <w:color w:val="000000"/>
                <w:sz w:val="20"/>
                <w:szCs w:val="20"/>
                <w:lang w:bidi="ru-RU"/>
              </w:rPr>
              <w:t xml:space="preserve"> что ему разъяснен порядок автоматизированной обработки персональных данных, а также возможные последствия такой обработки и,</w:t>
            </w:r>
            <w:r w:rsidRPr="00C607B2">
              <w:rPr>
                <w:sz w:val="20"/>
                <w:szCs w:val="20"/>
              </w:rPr>
              <w:t xml:space="preserve"> что каких-либо претензий к Банку касательно сбора и обработки персональных данных, а также любой информации о Вкладчике, в том числе, составляющей банковскую и иную </w:t>
            </w:r>
            <w:r w:rsidRPr="00C607B2">
              <w:rPr>
                <w:sz w:val="20"/>
                <w:szCs w:val="20"/>
              </w:rPr>
              <w:lastRenderedPageBreak/>
              <w:t>охраняемую законом тайну  не имеет, и в дальнейшем иметь не будет, при условии соблюдения Банком требований законодательства Республики Казахстан и/или достигнутых Сторонами договоренностей.</w:t>
            </w:r>
            <w:r w:rsidR="00167216" w:rsidRPr="00C607B2">
              <w:rPr>
                <w:rFonts w:eastAsia="Calibri"/>
                <w:sz w:val="20"/>
                <w:szCs w:val="20"/>
                <w:lang w:eastAsia="en-US"/>
              </w:rPr>
              <w:t xml:space="preserve"> </w:t>
            </w:r>
          </w:p>
          <w:p w14:paraId="16C1DF78" w14:textId="2AB835DC" w:rsidR="00167216" w:rsidRDefault="00167216" w:rsidP="00171751">
            <w:pPr>
              <w:tabs>
                <w:tab w:val="left" w:pos="743"/>
              </w:tabs>
              <w:spacing w:before="240"/>
              <w:ind w:firstLine="318"/>
              <w:contextualSpacing/>
              <w:jc w:val="both"/>
              <w:rPr>
                <w:rFonts w:eastAsia="Calibri"/>
                <w:sz w:val="20"/>
                <w:szCs w:val="20"/>
                <w:lang w:eastAsia="en-US"/>
              </w:rPr>
            </w:pPr>
            <w:r w:rsidRPr="00171751">
              <w:rPr>
                <w:rFonts w:eastAsia="Calibri"/>
                <w:sz w:val="20"/>
                <w:szCs w:val="20"/>
                <w:highlight w:val="yellow"/>
                <w:lang w:eastAsia="en-US"/>
              </w:rPr>
              <w:t>Срок действия согласия</w:t>
            </w:r>
            <w:r w:rsidRPr="00171751">
              <w:rPr>
                <w:rFonts w:ascii="Calibri" w:eastAsia="Calibri" w:hAnsi="Calibri"/>
                <w:sz w:val="20"/>
                <w:szCs w:val="20"/>
                <w:highlight w:val="yellow"/>
                <w:lang w:eastAsia="en-US"/>
              </w:rPr>
              <w:t xml:space="preserve"> </w:t>
            </w:r>
            <w:r w:rsidRPr="00171751">
              <w:rPr>
                <w:rFonts w:eastAsia="Calibri"/>
                <w:sz w:val="20"/>
                <w:szCs w:val="20"/>
                <w:highlight w:val="yellow"/>
                <w:lang w:eastAsia="en-US"/>
              </w:rPr>
              <w:t>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w:t>
            </w:r>
            <w:r w:rsidRPr="00171751">
              <w:rPr>
                <w:rFonts w:eastAsiaTheme="minorHAnsi"/>
                <w:sz w:val="20"/>
                <w:szCs w:val="20"/>
                <w:highlight w:val="yellow"/>
                <w:lang w:eastAsia="en-US"/>
              </w:rPr>
              <w:t xml:space="preserve"> </w:t>
            </w:r>
            <w:r w:rsidRPr="00171751">
              <w:rPr>
                <w:rFonts w:eastAsia="Calibri"/>
                <w:sz w:val="20"/>
                <w:szCs w:val="20"/>
                <w:highlight w:val="yellow"/>
                <w:lang w:eastAsia="en-US"/>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p>
          <w:p w14:paraId="7A1D82B4" w14:textId="68A3F5E7" w:rsidR="00D24FC4" w:rsidRDefault="00D24FC4" w:rsidP="00171751">
            <w:pPr>
              <w:tabs>
                <w:tab w:val="left" w:pos="743"/>
              </w:tabs>
              <w:spacing w:before="240"/>
              <w:ind w:firstLine="318"/>
              <w:contextualSpacing/>
              <w:jc w:val="both"/>
              <w:rPr>
                <w:i/>
                <w:color w:val="2E74B5" w:themeColor="accent1" w:themeShade="BF"/>
                <w:sz w:val="20"/>
                <w:szCs w:val="20"/>
              </w:rPr>
            </w:pPr>
            <w:r w:rsidRPr="00D24FC4">
              <w:rPr>
                <w:i/>
                <w:color w:val="2E74B5" w:themeColor="accent1" w:themeShade="BF"/>
                <w:sz w:val="20"/>
                <w:szCs w:val="20"/>
                <w:highlight w:val="yellow"/>
              </w:rPr>
              <w:t>(пункт 10.7. изменен и изложен согласно РП №143 от 05.09.2022 года)</w:t>
            </w:r>
            <w:r w:rsidR="00C607B2">
              <w:rPr>
                <w:i/>
                <w:color w:val="2E74B5" w:themeColor="accent1" w:themeShade="BF"/>
                <w:sz w:val="20"/>
                <w:szCs w:val="20"/>
              </w:rPr>
              <w:t xml:space="preserve"> </w:t>
            </w:r>
          </w:p>
          <w:p w14:paraId="07A2D129" w14:textId="091FEF76" w:rsidR="00C607B2" w:rsidRPr="00512D9E" w:rsidRDefault="00C607B2" w:rsidP="00C607B2">
            <w:pPr>
              <w:tabs>
                <w:tab w:val="left" w:pos="743"/>
              </w:tabs>
              <w:spacing w:before="240"/>
              <w:ind w:firstLine="318"/>
              <w:contextualSpacing/>
              <w:jc w:val="both"/>
              <w:rPr>
                <w:sz w:val="20"/>
                <w:szCs w:val="20"/>
              </w:rPr>
            </w:pPr>
            <w:r w:rsidRPr="00C607B2">
              <w:rPr>
                <w:i/>
                <w:color w:val="2E74B5" w:themeColor="accent1" w:themeShade="BF"/>
                <w:sz w:val="20"/>
                <w:szCs w:val="20"/>
              </w:rPr>
              <w:t>(пункт 10.7. изменен и изложен согласно РП №</w:t>
            </w:r>
            <w:r w:rsidRPr="00C607B2">
              <w:rPr>
                <w:i/>
                <w:color w:val="2E74B5" w:themeColor="accent1" w:themeShade="BF"/>
                <w:sz w:val="20"/>
                <w:szCs w:val="20"/>
              </w:rPr>
              <w:t>69</w:t>
            </w:r>
            <w:r w:rsidRPr="00C607B2">
              <w:rPr>
                <w:i/>
                <w:color w:val="2E74B5" w:themeColor="accent1" w:themeShade="BF"/>
                <w:sz w:val="20"/>
                <w:szCs w:val="20"/>
              </w:rPr>
              <w:t xml:space="preserve"> от </w:t>
            </w:r>
            <w:r w:rsidRPr="00C607B2">
              <w:rPr>
                <w:i/>
                <w:color w:val="2E74B5" w:themeColor="accent1" w:themeShade="BF"/>
                <w:sz w:val="20"/>
                <w:szCs w:val="20"/>
              </w:rPr>
              <w:t>18</w:t>
            </w:r>
            <w:r w:rsidRPr="00C607B2">
              <w:rPr>
                <w:i/>
                <w:color w:val="2E74B5" w:themeColor="accent1" w:themeShade="BF"/>
                <w:sz w:val="20"/>
                <w:szCs w:val="20"/>
              </w:rPr>
              <w:t>.</w:t>
            </w:r>
            <w:r w:rsidRPr="00C607B2">
              <w:rPr>
                <w:i/>
                <w:color w:val="2E74B5" w:themeColor="accent1" w:themeShade="BF"/>
                <w:sz w:val="20"/>
                <w:szCs w:val="20"/>
              </w:rPr>
              <w:t>05</w:t>
            </w:r>
            <w:r w:rsidRPr="00C607B2">
              <w:rPr>
                <w:i/>
                <w:color w:val="2E74B5" w:themeColor="accent1" w:themeShade="BF"/>
                <w:sz w:val="20"/>
                <w:szCs w:val="20"/>
              </w:rPr>
              <w:t>.20</w:t>
            </w:r>
            <w:r w:rsidRPr="00C607B2">
              <w:rPr>
                <w:i/>
                <w:color w:val="2E74B5" w:themeColor="accent1" w:themeShade="BF"/>
                <w:sz w:val="20"/>
                <w:szCs w:val="20"/>
              </w:rPr>
              <w:t>26</w:t>
            </w:r>
            <w:r w:rsidRPr="00C607B2">
              <w:rPr>
                <w:i/>
                <w:color w:val="2E74B5" w:themeColor="accent1" w:themeShade="BF"/>
                <w:sz w:val="20"/>
                <w:szCs w:val="20"/>
              </w:rPr>
              <w:t xml:space="preserve"> года)</w:t>
            </w:r>
            <w:r>
              <w:rPr>
                <w:sz w:val="20"/>
                <w:szCs w:val="20"/>
              </w:rPr>
              <w:t xml:space="preserve"> </w:t>
            </w:r>
          </w:p>
          <w:p w14:paraId="3B52E956" w14:textId="14AD06C7" w:rsidR="00103BC5" w:rsidRPr="00512D9E" w:rsidRDefault="00D70971" w:rsidP="00C607B2">
            <w:pPr>
              <w:pStyle w:val="af0"/>
              <w:numPr>
                <w:ilvl w:val="1"/>
                <w:numId w:val="33"/>
              </w:numPr>
              <w:tabs>
                <w:tab w:val="left" w:pos="743"/>
              </w:tabs>
              <w:ind w:left="0" w:firstLine="318"/>
              <w:jc w:val="both"/>
              <w:rPr>
                <w:sz w:val="20"/>
                <w:szCs w:val="20"/>
              </w:rPr>
            </w:pPr>
            <w:r w:rsidRPr="00512D9E">
              <w:rPr>
                <w:sz w:val="20"/>
                <w:szCs w:val="20"/>
              </w:rPr>
              <w:t xml:space="preserve"> </w:t>
            </w:r>
            <w:r w:rsidR="00103BC5" w:rsidRPr="00512D9E">
              <w:rPr>
                <w:sz w:val="20"/>
                <w:szCs w:val="20"/>
              </w:rPr>
              <w:t xml:space="preserve">Банк вправе: </w:t>
            </w:r>
          </w:p>
          <w:p w14:paraId="76CE6A78" w14:textId="4357AD09" w:rsidR="00103BC5" w:rsidRPr="00512D9E" w:rsidRDefault="00103BC5" w:rsidP="00103BC5">
            <w:pPr>
              <w:tabs>
                <w:tab w:val="left" w:pos="993"/>
              </w:tabs>
              <w:ind w:firstLine="318"/>
              <w:contextualSpacing/>
              <w:jc w:val="both"/>
              <w:rPr>
                <w:sz w:val="20"/>
                <w:szCs w:val="20"/>
              </w:rPr>
            </w:pPr>
            <w:r w:rsidRPr="00512D9E">
              <w:rPr>
                <w:sz w:val="20"/>
                <w:szCs w:val="20"/>
              </w:rPr>
              <w:t xml:space="preserve">1) передавать </w:t>
            </w:r>
            <w:r w:rsidRPr="00512D9E">
              <w:rPr>
                <w:sz w:val="20"/>
              </w:rPr>
              <w:t>Информацию</w:t>
            </w:r>
            <w:r w:rsidRPr="00512D9E">
              <w:rPr>
                <w:sz w:val="20"/>
                <w:szCs w:val="20"/>
              </w:rPr>
              <w:t xml:space="preserve">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w:t>
            </w:r>
            <w:r w:rsidR="003840E3" w:rsidRPr="00512D9E">
              <w:rPr>
                <w:sz w:val="20"/>
                <w:szCs w:val="20"/>
              </w:rPr>
              <w:t>орами и в иных случаях,</w:t>
            </w:r>
            <w:r w:rsidRPr="00512D9E">
              <w:rPr>
                <w:sz w:val="20"/>
                <w:szCs w:val="20"/>
              </w:rPr>
              <w:t xml:space="preserve"> осуществлять трансграничную передачу Информации; </w:t>
            </w:r>
          </w:p>
          <w:p w14:paraId="67D782D0" w14:textId="5E24B8B7" w:rsidR="00103BC5" w:rsidRPr="00512D9E" w:rsidRDefault="00103BC5" w:rsidP="00103BC5">
            <w:pPr>
              <w:tabs>
                <w:tab w:val="left" w:pos="993"/>
              </w:tabs>
              <w:spacing w:before="240"/>
              <w:ind w:firstLine="318"/>
              <w:contextualSpacing/>
              <w:jc w:val="both"/>
              <w:rPr>
                <w:sz w:val="20"/>
                <w:szCs w:val="20"/>
              </w:rPr>
            </w:pPr>
            <w:r w:rsidRPr="00512D9E">
              <w:rPr>
                <w:sz w:val="20"/>
                <w:szCs w:val="20"/>
              </w:rPr>
              <w:t xml:space="preserve">2) распространять Информацию, в том числе согласно Закону Республики Казахстан "О банках и банковской деятельности в Республике Казахстан"; </w:t>
            </w:r>
          </w:p>
          <w:p w14:paraId="51C26444" w14:textId="77777777" w:rsidR="00103BC5" w:rsidRPr="00512D9E" w:rsidRDefault="00103BC5" w:rsidP="00103BC5">
            <w:pPr>
              <w:tabs>
                <w:tab w:val="left" w:pos="993"/>
              </w:tabs>
              <w:spacing w:before="240"/>
              <w:ind w:firstLine="318"/>
              <w:contextualSpacing/>
              <w:jc w:val="both"/>
              <w:rPr>
                <w:sz w:val="20"/>
                <w:szCs w:val="20"/>
              </w:rPr>
            </w:pPr>
            <w:r w:rsidRPr="00512D9E">
              <w:rPr>
                <w:sz w:val="20"/>
                <w:szCs w:val="20"/>
              </w:rPr>
              <w:t xml:space="preserve">3) самостоятельно определять условия доступа к Информации; </w:t>
            </w:r>
          </w:p>
          <w:p w14:paraId="298D6477" w14:textId="554ABFBD" w:rsidR="00103BC5" w:rsidRPr="00512D9E" w:rsidRDefault="00103BC5" w:rsidP="00103BC5">
            <w:pPr>
              <w:tabs>
                <w:tab w:val="left" w:pos="993"/>
              </w:tabs>
              <w:spacing w:before="240"/>
              <w:ind w:firstLine="318"/>
              <w:contextualSpacing/>
              <w:jc w:val="both"/>
              <w:rPr>
                <w:sz w:val="20"/>
                <w:szCs w:val="20"/>
              </w:rPr>
            </w:pPr>
            <w:r w:rsidRPr="00512D9E">
              <w:rPr>
                <w:sz w:val="20"/>
                <w:szCs w:val="20"/>
              </w:rPr>
              <w:t xml:space="preserve">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w:t>
            </w:r>
            <w:r w:rsidR="00CE3E61" w:rsidRPr="00512D9E">
              <w:rPr>
                <w:sz w:val="20"/>
                <w:szCs w:val="20"/>
              </w:rPr>
              <w:t>Вкладчик</w:t>
            </w:r>
            <w:r w:rsidRPr="00512D9E">
              <w:rPr>
                <w:sz w:val="20"/>
                <w:szCs w:val="20"/>
              </w:rPr>
              <w:t xml:space="preserve"> обязуется в течение 3 (трех) </w:t>
            </w:r>
            <w:r w:rsidR="00AE3FB2" w:rsidRPr="00512D9E">
              <w:rPr>
                <w:sz w:val="20"/>
                <w:szCs w:val="20"/>
              </w:rPr>
              <w:t xml:space="preserve">операционных </w:t>
            </w:r>
            <w:r w:rsidRPr="00512D9E">
              <w:rPr>
                <w:sz w:val="20"/>
                <w:szCs w:val="20"/>
              </w:rPr>
              <w:t>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63153B0E" w14:textId="77777777" w:rsidR="009F2554" w:rsidRPr="00512D9E" w:rsidRDefault="009F2554" w:rsidP="00240BEB">
            <w:pPr>
              <w:autoSpaceDE w:val="0"/>
              <w:autoSpaceDN w:val="0"/>
              <w:adjustRightInd w:val="0"/>
              <w:jc w:val="center"/>
              <w:rPr>
                <w:b/>
                <w:bCs/>
                <w:color w:val="000000" w:themeColor="text1"/>
                <w:sz w:val="20"/>
                <w:szCs w:val="20"/>
              </w:rPr>
            </w:pPr>
          </w:p>
          <w:p w14:paraId="27183E0B" w14:textId="3D4BF69C" w:rsidR="00240BEB" w:rsidRPr="00512D9E" w:rsidRDefault="00E17FB3" w:rsidP="00240BEB">
            <w:pPr>
              <w:autoSpaceDE w:val="0"/>
              <w:autoSpaceDN w:val="0"/>
              <w:adjustRightInd w:val="0"/>
              <w:jc w:val="center"/>
              <w:rPr>
                <w:b/>
                <w:bCs/>
                <w:color w:val="000000" w:themeColor="text1"/>
                <w:sz w:val="20"/>
                <w:szCs w:val="20"/>
              </w:rPr>
            </w:pPr>
            <w:r w:rsidRPr="00512D9E">
              <w:rPr>
                <w:b/>
                <w:bCs/>
                <w:color w:val="000000" w:themeColor="text1"/>
                <w:sz w:val="20"/>
                <w:szCs w:val="20"/>
              </w:rPr>
              <w:t xml:space="preserve">Глава </w:t>
            </w:r>
            <w:r w:rsidR="00D70971" w:rsidRPr="00512D9E">
              <w:rPr>
                <w:b/>
                <w:bCs/>
                <w:color w:val="000000" w:themeColor="text1"/>
                <w:sz w:val="20"/>
                <w:szCs w:val="20"/>
              </w:rPr>
              <w:t>11</w:t>
            </w:r>
            <w:r w:rsidRPr="00512D9E">
              <w:rPr>
                <w:b/>
                <w:bCs/>
                <w:color w:val="000000" w:themeColor="text1"/>
                <w:sz w:val="20"/>
                <w:szCs w:val="20"/>
              </w:rPr>
              <w:t xml:space="preserve">. Изменение условий </w:t>
            </w:r>
            <w:r w:rsidR="00240BEB" w:rsidRPr="00512D9E">
              <w:rPr>
                <w:b/>
                <w:bCs/>
                <w:color w:val="000000" w:themeColor="text1"/>
                <w:sz w:val="20"/>
                <w:szCs w:val="20"/>
              </w:rPr>
              <w:t>и порядок расторжения Договора</w:t>
            </w:r>
          </w:p>
          <w:p w14:paraId="0794D8A6" w14:textId="77777777" w:rsidR="001C554C" w:rsidRPr="00512D9E" w:rsidRDefault="001C554C" w:rsidP="00240BEB">
            <w:pPr>
              <w:autoSpaceDE w:val="0"/>
              <w:autoSpaceDN w:val="0"/>
              <w:adjustRightInd w:val="0"/>
              <w:jc w:val="center"/>
              <w:rPr>
                <w:b/>
                <w:bCs/>
                <w:color w:val="000000" w:themeColor="text1"/>
                <w:sz w:val="20"/>
                <w:szCs w:val="20"/>
              </w:rPr>
            </w:pPr>
          </w:p>
          <w:p w14:paraId="4B37F5D8" w14:textId="1525226A" w:rsidR="00E17FB3" w:rsidRPr="00512D9E" w:rsidRDefault="00D70971" w:rsidP="0025082E">
            <w:pPr>
              <w:tabs>
                <w:tab w:val="left" w:pos="743"/>
              </w:tabs>
              <w:autoSpaceDE w:val="0"/>
              <w:autoSpaceDN w:val="0"/>
              <w:adjustRightInd w:val="0"/>
              <w:ind w:firstLine="318"/>
              <w:jc w:val="both"/>
              <w:rPr>
                <w:color w:val="000000" w:themeColor="text1"/>
                <w:sz w:val="20"/>
                <w:szCs w:val="20"/>
              </w:rPr>
            </w:pPr>
            <w:r w:rsidRPr="00512D9E">
              <w:rPr>
                <w:b/>
                <w:color w:val="000000" w:themeColor="text1"/>
                <w:sz w:val="20"/>
                <w:szCs w:val="20"/>
              </w:rPr>
              <w:t>11</w:t>
            </w:r>
            <w:r w:rsidR="00E17FB3" w:rsidRPr="00512D9E">
              <w:rPr>
                <w:b/>
                <w:color w:val="000000" w:themeColor="text1"/>
                <w:sz w:val="20"/>
                <w:szCs w:val="20"/>
              </w:rPr>
              <w:t>.1.</w:t>
            </w:r>
            <w:r w:rsidR="00E17FB3" w:rsidRPr="00512D9E">
              <w:rPr>
                <w:color w:val="000000" w:themeColor="text1"/>
                <w:sz w:val="20"/>
                <w:szCs w:val="20"/>
              </w:rPr>
              <w:t xml:space="preserve"> Внесение изменений в Договор </w:t>
            </w:r>
            <w:r w:rsidR="00E17FB3" w:rsidRPr="00512D9E">
              <w:rPr>
                <w:color w:val="000000" w:themeColor="text1"/>
                <w:sz w:val="20"/>
                <w:szCs w:val="20"/>
                <w:lang w:val="kk-KZ"/>
              </w:rPr>
              <w:t>оформляется в письменной форме, путем</w:t>
            </w:r>
            <w:r w:rsidR="0025082E" w:rsidRPr="00512D9E">
              <w:rPr>
                <w:color w:val="000000" w:themeColor="text1"/>
                <w:sz w:val="20"/>
                <w:szCs w:val="20"/>
                <w:lang w:val="kk-KZ"/>
              </w:rPr>
              <w:t xml:space="preserve"> </w:t>
            </w:r>
            <w:r w:rsidR="00E17FB3" w:rsidRPr="00512D9E">
              <w:rPr>
                <w:color w:val="000000" w:themeColor="text1"/>
                <w:sz w:val="20"/>
                <w:szCs w:val="20"/>
                <w:lang w:val="kk-KZ"/>
              </w:rPr>
              <w:t>подписания Сторонами дополнительного соглашения, которое будет являться неотъемлемой частью Договора, за исключением случаев изменения Общих условий и иных предусмотренных законодательством Республики Казахстан случаев.</w:t>
            </w:r>
          </w:p>
          <w:p w14:paraId="6D402162" w14:textId="163379DE" w:rsidR="0091127A" w:rsidRPr="0091127A" w:rsidRDefault="00D70971" w:rsidP="0091127A">
            <w:pPr>
              <w:tabs>
                <w:tab w:val="left" w:pos="993"/>
              </w:tabs>
              <w:spacing w:before="240"/>
              <w:ind w:firstLine="318"/>
              <w:contextualSpacing/>
              <w:jc w:val="both"/>
              <w:rPr>
                <w:color w:val="000000" w:themeColor="text1"/>
                <w:sz w:val="20"/>
                <w:szCs w:val="20"/>
              </w:rPr>
            </w:pPr>
            <w:r w:rsidRPr="00512D9E">
              <w:rPr>
                <w:b/>
                <w:color w:val="000000" w:themeColor="text1"/>
                <w:sz w:val="20"/>
                <w:szCs w:val="20"/>
              </w:rPr>
              <w:t>11</w:t>
            </w:r>
            <w:r w:rsidR="00E17FB3" w:rsidRPr="00512D9E">
              <w:rPr>
                <w:b/>
                <w:color w:val="000000" w:themeColor="text1"/>
                <w:sz w:val="20"/>
                <w:szCs w:val="20"/>
              </w:rPr>
              <w:t>.</w:t>
            </w:r>
            <w:r w:rsidR="00C73EDA" w:rsidRPr="00512D9E">
              <w:rPr>
                <w:b/>
                <w:color w:val="000000" w:themeColor="text1"/>
                <w:sz w:val="20"/>
                <w:szCs w:val="20"/>
              </w:rPr>
              <w:t>2</w:t>
            </w:r>
            <w:r w:rsidR="00E17FB3" w:rsidRPr="00512D9E">
              <w:rPr>
                <w:b/>
                <w:color w:val="000000" w:themeColor="text1"/>
                <w:sz w:val="20"/>
                <w:szCs w:val="20"/>
              </w:rPr>
              <w:t>.</w:t>
            </w:r>
            <w:r w:rsidR="00E17FB3" w:rsidRPr="00512D9E">
              <w:rPr>
                <w:color w:val="000000" w:themeColor="text1"/>
                <w:sz w:val="20"/>
                <w:szCs w:val="20"/>
              </w:rPr>
              <w:t xml:space="preserve"> </w:t>
            </w:r>
            <w:r w:rsidR="0091127A" w:rsidRPr="00512D9E">
              <w:rPr>
                <w:color w:val="000000" w:themeColor="text1"/>
                <w:sz w:val="20"/>
                <w:szCs w:val="20"/>
              </w:rPr>
              <w:t xml:space="preserve">Внесение изменений и дополнений в </w:t>
            </w:r>
            <w:r w:rsidR="00CF5FB7" w:rsidRPr="00512D9E">
              <w:rPr>
                <w:color w:val="000000" w:themeColor="text1"/>
                <w:sz w:val="20"/>
                <w:szCs w:val="20"/>
              </w:rPr>
              <w:t>Общие</w:t>
            </w:r>
            <w:r w:rsidR="0091127A" w:rsidRPr="00512D9E">
              <w:rPr>
                <w:color w:val="000000" w:themeColor="text1"/>
                <w:sz w:val="20"/>
                <w:szCs w:val="20"/>
              </w:rPr>
              <w:t xml:space="preserve"> условия и </w:t>
            </w:r>
            <w:r w:rsidR="0091127A" w:rsidRPr="00512D9E">
              <w:rPr>
                <w:rFonts w:eastAsia="Trebuchet MS"/>
                <w:color w:val="000000" w:themeColor="text1"/>
                <w:sz w:val="20"/>
                <w:szCs w:val="20"/>
              </w:rPr>
              <w:t>Тарифы</w:t>
            </w:r>
            <w:r w:rsidR="0091127A" w:rsidRPr="00512D9E">
              <w:rPr>
                <w:color w:val="000000" w:themeColor="text1"/>
                <w:sz w:val="20"/>
                <w:szCs w:val="20"/>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w:t>
            </w:r>
            <w:r w:rsidR="00CF5FB7" w:rsidRPr="00512D9E">
              <w:rPr>
                <w:color w:val="000000" w:themeColor="text1"/>
                <w:sz w:val="20"/>
                <w:szCs w:val="20"/>
              </w:rPr>
              <w:t>Общими</w:t>
            </w:r>
            <w:r w:rsidR="0091127A" w:rsidRPr="00512D9E">
              <w:rPr>
                <w:color w:val="000000" w:themeColor="text1"/>
                <w:sz w:val="20"/>
                <w:szCs w:val="20"/>
              </w:rPr>
              <w:t xml:space="preserve"> условиями.</w:t>
            </w:r>
            <w:r w:rsidR="0091127A" w:rsidRPr="0091127A">
              <w:rPr>
                <w:color w:val="000000" w:themeColor="text1"/>
                <w:sz w:val="20"/>
                <w:szCs w:val="20"/>
              </w:rPr>
              <w:t xml:space="preserve"> </w:t>
            </w:r>
          </w:p>
          <w:p w14:paraId="71169B15" w14:textId="7E69A3BA" w:rsidR="00E17FB3" w:rsidRPr="0091127A" w:rsidRDefault="00D70971" w:rsidP="0091127A">
            <w:pPr>
              <w:pStyle w:val="af0"/>
              <w:autoSpaceDE w:val="0"/>
              <w:autoSpaceDN w:val="0"/>
              <w:adjustRightInd w:val="0"/>
              <w:ind w:left="0" w:firstLine="318"/>
              <w:jc w:val="both"/>
              <w:rPr>
                <w:color w:val="000000" w:themeColor="text1"/>
                <w:sz w:val="20"/>
                <w:szCs w:val="20"/>
              </w:rPr>
            </w:pPr>
            <w:r>
              <w:rPr>
                <w:b/>
                <w:color w:val="000000" w:themeColor="text1"/>
                <w:sz w:val="20"/>
                <w:szCs w:val="20"/>
              </w:rPr>
              <w:t>11</w:t>
            </w:r>
            <w:r w:rsidR="00C73EDA" w:rsidRPr="0091127A">
              <w:rPr>
                <w:b/>
                <w:color w:val="000000" w:themeColor="text1"/>
                <w:sz w:val="20"/>
                <w:szCs w:val="20"/>
              </w:rPr>
              <w:t>.3</w:t>
            </w:r>
            <w:r w:rsidR="00E17FB3" w:rsidRPr="0091127A">
              <w:rPr>
                <w:b/>
                <w:color w:val="000000" w:themeColor="text1"/>
                <w:sz w:val="20"/>
                <w:szCs w:val="20"/>
              </w:rPr>
              <w:t>.</w:t>
            </w:r>
            <w:r w:rsidR="00E17FB3" w:rsidRPr="0091127A">
              <w:rPr>
                <w:color w:val="000000" w:themeColor="text1"/>
                <w:sz w:val="20"/>
                <w:szCs w:val="20"/>
              </w:rPr>
              <w:t xml:space="preserve"> </w:t>
            </w:r>
            <w:r w:rsidR="00CE3E61">
              <w:rPr>
                <w:color w:val="000000" w:themeColor="text1"/>
                <w:sz w:val="20"/>
                <w:szCs w:val="20"/>
              </w:rPr>
              <w:t>Вкладчик</w:t>
            </w:r>
            <w:r w:rsidR="00E17FB3" w:rsidRPr="0091127A">
              <w:rPr>
                <w:color w:val="000000" w:themeColor="text1"/>
                <w:sz w:val="20"/>
                <w:szCs w:val="20"/>
              </w:rPr>
              <w:t xml:space="preserve"> имеет право на досрочное расторжение Договора, получение </w:t>
            </w:r>
            <w:r w:rsidR="000621A4">
              <w:rPr>
                <w:color w:val="000000" w:themeColor="text1"/>
                <w:sz w:val="20"/>
                <w:szCs w:val="20"/>
              </w:rPr>
              <w:t xml:space="preserve">суммы </w:t>
            </w:r>
            <w:r w:rsidR="007C29CE">
              <w:rPr>
                <w:color w:val="000000" w:themeColor="text1"/>
                <w:sz w:val="20"/>
                <w:szCs w:val="20"/>
              </w:rPr>
              <w:t>Вклада (накоплений)</w:t>
            </w:r>
            <w:r w:rsidR="000621A4" w:rsidRPr="0091127A">
              <w:rPr>
                <w:color w:val="000000" w:themeColor="text1"/>
                <w:sz w:val="20"/>
                <w:szCs w:val="20"/>
              </w:rPr>
              <w:t xml:space="preserve"> </w:t>
            </w:r>
            <w:r w:rsidR="00E17FB3" w:rsidRPr="0091127A">
              <w:rPr>
                <w:color w:val="000000" w:themeColor="text1"/>
                <w:sz w:val="20"/>
                <w:szCs w:val="20"/>
              </w:rPr>
              <w:t>и начисленного вознаграждения Банка</w:t>
            </w:r>
            <w:r w:rsidR="00E83BAD" w:rsidRPr="0091127A">
              <w:rPr>
                <w:color w:val="000000" w:themeColor="text1"/>
                <w:sz w:val="20"/>
                <w:szCs w:val="20"/>
              </w:rPr>
              <w:t xml:space="preserve"> по </w:t>
            </w:r>
            <w:r w:rsidR="00EA4019" w:rsidRPr="0091127A">
              <w:rPr>
                <w:color w:val="000000" w:themeColor="text1"/>
                <w:sz w:val="20"/>
                <w:szCs w:val="20"/>
              </w:rPr>
              <w:t xml:space="preserve">ставке </w:t>
            </w:r>
            <w:proofErr w:type="gramStart"/>
            <w:r w:rsidR="00EA4019" w:rsidRPr="0091127A">
              <w:rPr>
                <w:color w:val="000000" w:themeColor="text1"/>
                <w:sz w:val="20"/>
                <w:szCs w:val="20"/>
              </w:rPr>
              <w:t>вознаграждения</w:t>
            </w:r>
            <w:proofErr w:type="gramEnd"/>
            <w:r w:rsidR="00EA4019" w:rsidRPr="0091127A">
              <w:rPr>
                <w:color w:val="000000" w:themeColor="text1"/>
                <w:sz w:val="20"/>
                <w:szCs w:val="20"/>
              </w:rPr>
              <w:t xml:space="preserve"> </w:t>
            </w:r>
            <w:r w:rsidR="00E83BAD" w:rsidRPr="0091127A">
              <w:rPr>
                <w:color w:val="000000" w:themeColor="text1"/>
                <w:sz w:val="20"/>
                <w:szCs w:val="20"/>
              </w:rPr>
              <w:t xml:space="preserve">установленной в </w:t>
            </w:r>
            <w:r w:rsidR="00361C67" w:rsidRPr="0091127A">
              <w:rPr>
                <w:color w:val="000000" w:themeColor="text1"/>
                <w:sz w:val="20"/>
                <w:szCs w:val="20"/>
              </w:rPr>
              <w:t>Договоре</w:t>
            </w:r>
            <w:r w:rsidR="00E17FB3" w:rsidRPr="0091127A">
              <w:rPr>
                <w:color w:val="000000" w:themeColor="text1"/>
                <w:sz w:val="20"/>
                <w:szCs w:val="20"/>
              </w:rPr>
              <w:t xml:space="preserve">. </w:t>
            </w:r>
          </w:p>
          <w:p w14:paraId="05D86B42" w14:textId="1C63A092" w:rsidR="009A476F" w:rsidRPr="0091127A" w:rsidRDefault="009A476F" w:rsidP="0091127A">
            <w:pPr>
              <w:pStyle w:val="af0"/>
              <w:autoSpaceDE w:val="0"/>
              <w:autoSpaceDN w:val="0"/>
              <w:adjustRightInd w:val="0"/>
              <w:ind w:left="0" w:firstLine="318"/>
              <w:jc w:val="both"/>
              <w:rPr>
                <w:color w:val="000000" w:themeColor="text1"/>
                <w:sz w:val="20"/>
                <w:szCs w:val="20"/>
              </w:rPr>
            </w:pPr>
            <w:r w:rsidRPr="0091127A">
              <w:rPr>
                <w:color w:val="000000" w:themeColor="text1"/>
                <w:sz w:val="20"/>
                <w:szCs w:val="20"/>
              </w:rPr>
              <w:t>Банк имеет право</w:t>
            </w:r>
            <w:r w:rsidR="001426CF" w:rsidRPr="0091127A">
              <w:rPr>
                <w:color w:val="000000" w:themeColor="text1"/>
                <w:sz w:val="20"/>
                <w:szCs w:val="20"/>
              </w:rPr>
              <w:t xml:space="preserve"> при расторжении Договора </w:t>
            </w:r>
            <w:r w:rsidRPr="0091127A">
              <w:rPr>
                <w:color w:val="000000" w:themeColor="text1"/>
                <w:sz w:val="20"/>
                <w:szCs w:val="20"/>
              </w:rPr>
              <w:t>взимать Комиссии в соответствии с Тарифами.</w:t>
            </w:r>
          </w:p>
          <w:p w14:paraId="5938E3B3" w14:textId="56EF8913" w:rsidR="00E17FB3" w:rsidRPr="0091127A" w:rsidRDefault="00D70971" w:rsidP="0091127A">
            <w:pPr>
              <w:pStyle w:val="af0"/>
              <w:tabs>
                <w:tab w:val="left" w:pos="884"/>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C73EDA" w:rsidRPr="0091127A">
              <w:rPr>
                <w:b/>
                <w:color w:val="000000" w:themeColor="text1"/>
                <w:sz w:val="20"/>
                <w:szCs w:val="20"/>
              </w:rPr>
              <w:t>4</w:t>
            </w:r>
            <w:r w:rsidR="00E17FB3" w:rsidRPr="0091127A">
              <w:rPr>
                <w:b/>
                <w:color w:val="000000" w:themeColor="text1"/>
                <w:sz w:val="20"/>
                <w:szCs w:val="20"/>
              </w:rPr>
              <w:t>.</w:t>
            </w:r>
            <w:r w:rsidR="00E17FB3" w:rsidRPr="0091127A">
              <w:rPr>
                <w:color w:val="000000" w:themeColor="text1"/>
                <w:sz w:val="20"/>
                <w:szCs w:val="20"/>
              </w:rPr>
              <w:t xml:space="preserve"> В случае нарушения </w:t>
            </w:r>
            <w:r w:rsidR="00CE3E61">
              <w:rPr>
                <w:color w:val="000000" w:themeColor="text1"/>
                <w:sz w:val="20"/>
                <w:szCs w:val="20"/>
              </w:rPr>
              <w:t>Вкладчик</w:t>
            </w:r>
            <w:r w:rsidR="00E17FB3" w:rsidRPr="0091127A">
              <w:rPr>
                <w:color w:val="000000" w:themeColor="text1"/>
                <w:sz w:val="20"/>
                <w:szCs w:val="20"/>
              </w:rPr>
              <w:t xml:space="preserve">ом обязательств по Договору, Банк в соответствии с законодательством Республики Казахстан имеет право на досрочное расторжение Договора, письменно уведомив </w:t>
            </w:r>
            <w:r w:rsidR="00CE3E61">
              <w:rPr>
                <w:color w:val="000000" w:themeColor="text1"/>
                <w:sz w:val="20"/>
                <w:szCs w:val="20"/>
              </w:rPr>
              <w:t>Вкладчик</w:t>
            </w:r>
            <w:r w:rsidR="00E17FB3" w:rsidRPr="0091127A">
              <w:rPr>
                <w:color w:val="000000" w:themeColor="text1"/>
                <w:sz w:val="20"/>
                <w:szCs w:val="20"/>
              </w:rPr>
              <w:t xml:space="preserve">а об этом </w:t>
            </w:r>
            <w:r w:rsidR="00CF5FB7">
              <w:rPr>
                <w:color w:val="000000" w:themeColor="text1"/>
                <w:sz w:val="20"/>
                <w:szCs w:val="20"/>
              </w:rPr>
              <w:t>в срок, установленный</w:t>
            </w:r>
            <w:r w:rsidR="00E17FB3" w:rsidRPr="0091127A">
              <w:rPr>
                <w:color w:val="000000" w:themeColor="text1"/>
                <w:sz w:val="20"/>
                <w:szCs w:val="20"/>
              </w:rPr>
              <w:t xml:space="preserve"> Договор</w:t>
            </w:r>
            <w:r w:rsidR="00CF5FB7">
              <w:rPr>
                <w:color w:val="000000" w:themeColor="text1"/>
                <w:sz w:val="20"/>
                <w:szCs w:val="20"/>
              </w:rPr>
              <w:t>ом</w:t>
            </w:r>
            <w:r w:rsidR="00E17FB3" w:rsidRPr="0091127A">
              <w:rPr>
                <w:color w:val="000000" w:themeColor="text1"/>
                <w:sz w:val="20"/>
                <w:szCs w:val="20"/>
              </w:rPr>
              <w:t>.</w:t>
            </w:r>
          </w:p>
          <w:p w14:paraId="76842B5B" w14:textId="160D5F5C" w:rsidR="00E17FB3" w:rsidRPr="0091127A" w:rsidRDefault="00D70971" w:rsidP="0091127A">
            <w:pPr>
              <w:pStyle w:val="af0"/>
              <w:tabs>
                <w:tab w:val="left" w:pos="884"/>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C73EDA" w:rsidRPr="0091127A">
              <w:rPr>
                <w:b/>
                <w:color w:val="000000" w:themeColor="text1"/>
                <w:sz w:val="20"/>
                <w:szCs w:val="20"/>
              </w:rPr>
              <w:t>5</w:t>
            </w:r>
            <w:r w:rsidR="00E17FB3" w:rsidRPr="0091127A">
              <w:rPr>
                <w:b/>
                <w:color w:val="000000" w:themeColor="text1"/>
                <w:sz w:val="20"/>
                <w:szCs w:val="20"/>
              </w:rPr>
              <w:t>.</w:t>
            </w:r>
            <w:r w:rsidR="00E17FB3" w:rsidRPr="0091127A">
              <w:rPr>
                <w:color w:val="000000" w:themeColor="text1"/>
                <w:sz w:val="20"/>
                <w:szCs w:val="20"/>
              </w:rPr>
              <w:t xml:space="preserve"> Банк уведомляет об изменении Общих условий не позднее, чем за 10 (десять) календарных дней до вступления таких изменений в силу, путем размещения информации на Интернет-ресурсе Банка.</w:t>
            </w:r>
          </w:p>
          <w:p w14:paraId="47804063" w14:textId="77035C3E" w:rsidR="00E17FB3" w:rsidRPr="0091127A" w:rsidRDefault="00D70971" w:rsidP="0091127A">
            <w:pPr>
              <w:pStyle w:val="af0"/>
              <w:tabs>
                <w:tab w:val="left" w:pos="884"/>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C73EDA" w:rsidRPr="0091127A">
              <w:rPr>
                <w:b/>
                <w:color w:val="000000" w:themeColor="text1"/>
                <w:sz w:val="20"/>
                <w:szCs w:val="20"/>
              </w:rPr>
              <w:t>6</w:t>
            </w:r>
            <w:r w:rsidR="00E17FB3" w:rsidRPr="0091127A">
              <w:rPr>
                <w:b/>
                <w:color w:val="000000" w:themeColor="text1"/>
                <w:sz w:val="20"/>
                <w:szCs w:val="20"/>
              </w:rPr>
              <w:t>.</w:t>
            </w:r>
            <w:r w:rsidR="00E17FB3" w:rsidRPr="0091127A">
              <w:rPr>
                <w:color w:val="000000" w:themeColor="text1"/>
                <w:sz w:val="20"/>
                <w:szCs w:val="20"/>
              </w:rPr>
              <w:t xml:space="preserve"> При несогласии </w:t>
            </w:r>
            <w:r w:rsidR="00CE3E61">
              <w:rPr>
                <w:color w:val="000000" w:themeColor="text1"/>
                <w:sz w:val="20"/>
                <w:szCs w:val="20"/>
              </w:rPr>
              <w:t>Вкладчик</w:t>
            </w:r>
            <w:r w:rsidR="00E17FB3" w:rsidRPr="0091127A">
              <w:rPr>
                <w:color w:val="000000" w:themeColor="text1"/>
                <w:sz w:val="20"/>
                <w:szCs w:val="20"/>
              </w:rPr>
              <w:t xml:space="preserve">а с измененной редакцией Общих условий он вправе потребовать расторжение Договора </w:t>
            </w:r>
            <w:proofErr w:type="gramStart"/>
            <w:r w:rsidR="00E17FB3" w:rsidRPr="0091127A">
              <w:rPr>
                <w:color w:val="000000" w:themeColor="text1"/>
                <w:sz w:val="20"/>
                <w:szCs w:val="20"/>
              </w:rPr>
              <w:t>в течении</w:t>
            </w:r>
            <w:proofErr w:type="gramEnd"/>
            <w:r w:rsidR="00E17FB3" w:rsidRPr="0091127A">
              <w:rPr>
                <w:color w:val="000000" w:themeColor="text1"/>
                <w:sz w:val="20"/>
                <w:szCs w:val="20"/>
              </w:rPr>
              <w:t xml:space="preserve"> 10 (десяти) календарных дней с даты размещения изменённой редакции </w:t>
            </w:r>
            <w:r w:rsidR="00CF5FB7">
              <w:rPr>
                <w:color w:val="000000" w:themeColor="text1"/>
                <w:sz w:val="20"/>
                <w:szCs w:val="20"/>
              </w:rPr>
              <w:t>Общих условий</w:t>
            </w:r>
            <w:r w:rsidR="00E17FB3" w:rsidRPr="0091127A">
              <w:rPr>
                <w:color w:val="000000" w:themeColor="text1"/>
                <w:sz w:val="20"/>
                <w:szCs w:val="20"/>
              </w:rPr>
              <w:t xml:space="preserve">. Если в указанный срок требование по расторжению Договора не поступило в Банк данное обстоятельство означает согласие </w:t>
            </w:r>
            <w:r w:rsidR="00CE3E61">
              <w:rPr>
                <w:color w:val="000000" w:themeColor="text1"/>
                <w:sz w:val="20"/>
                <w:szCs w:val="20"/>
              </w:rPr>
              <w:t>Вкладчик</w:t>
            </w:r>
            <w:r w:rsidR="00E17FB3" w:rsidRPr="0091127A">
              <w:rPr>
                <w:color w:val="000000" w:themeColor="text1"/>
                <w:sz w:val="20"/>
                <w:szCs w:val="20"/>
              </w:rPr>
              <w:t>а с новой (измененной) редакцией Договора, и присоединение к нему в целом с учетом внесенных изменений.</w:t>
            </w:r>
          </w:p>
          <w:p w14:paraId="1E32F966" w14:textId="77777777" w:rsidR="00E17FB3" w:rsidRPr="0091127A" w:rsidRDefault="00E17FB3" w:rsidP="0091127A">
            <w:pPr>
              <w:tabs>
                <w:tab w:val="left" w:pos="884"/>
              </w:tabs>
              <w:ind w:firstLine="318"/>
              <w:jc w:val="both"/>
              <w:rPr>
                <w:color w:val="000000" w:themeColor="text1"/>
                <w:sz w:val="20"/>
                <w:szCs w:val="20"/>
              </w:rPr>
            </w:pPr>
            <w:r w:rsidRPr="0091127A">
              <w:rPr>
                <w:color w:val="000000" w:themeColor="text1"/>
                <w:sz w:val="20"/>
                <w:szCs w:val="20"/>
              </w:rPr>
              <w:t>Все условия ранее действовавших Общих условий прекращают свое действие со дня вступления в силу новой редакции Общих условий, размещенных на Интернет-ресурсе Банка.</w:t>
            </w:r>
          </w:p>
          <w:p w14:paraId="0612EACF" w14:textId="5CB3FE62" w:rsidR="0091127A" w:rsidRPr="00D70971" w:rsidRDefault="00D70971" w:rsidP="00CF5938">
            <w:pPr>
              <w:pStyle w:val="af0"/>
              <w:numPr>
                <w:ilvl w:val="1"/>
                <w:numId w:val="13"/>
              </w:numPr>
              <w:tabs>
                <w:tab w:val="left" w:pos="743"/>
              </w:tabs>
              <w:ind w:left="0" w:firstLine="318"/>
              <w:jc w:val="both"/>
              <w:rPr>
                <w:color w:val="000000" w:themeColor="text1"/>
                <w:sz w:val="20"/>
                <w:szCs w:val="20"/>
              </w:rPr>
            </w:pPr>
            <w:r>
              <w:rPr>
                <w:rFonts w:eastAsia="Calibri"/>
                <w:color w:val="000000" w:themeColor="text1"/>
                <w:sz w:val="20"/>
                <w:szCs w:val="20"/>
              </w:rPr>
              <w:t xml:space="preserve"> </w:t>
            </w:r>
            <w:r w:rsidR="0091127A" w:rsidRPr="00D70971">
              <w:rPr>
                <w:rFonts w:eastAsia="Calibri"/>
                <w:color w:val="000000" w:themeColor="text1"/>
                <w:sz w:val="20"/>
                <w:szCs w:val="20"/>
              </w:rPr>
              <w:t xml:space="preserve">Любые изменения и дополнения </w:t>
            </w:r>
            <w:r w:rsidR="00CE3E61" w:rsidRPr="00D70971">
              <w:rPr>
                <w:rFonts w:eastAsia="Calibri"/>
                <w:color w:val="000000" w:themeColor="text1"/>
                <w:sz w:val="20"/>
                <w:szCs w:val="20"/>
              </w:rPr>
              <w:t xml:space="preserve">Общих </w:t>
            </w:r>
            <w:r w:rsidR="0091127A" w:rsidRPr="00D70971">
              <w:rPr>
                <w:rFonts w:eastAsia="Calibri"/>
                <w:color w:val="000000" w:themeColor="text1"/>
                <w:sz w:val="20"/>
                <w:szCs w:val="20"/>
              </w:rPr>
              <w:t xml:space="preserve">условий и </w:t>
            </w:r>
            <w:r w:rsidR="0091127A" w:rsidRPr="00D70971">
              <w:rPr>
                <w:rFonts w:eastAsia="Trebuchet MS"/>
                <w:color w:val="000000" w:themeColor="text1"/>
                <w:sz w:val="20"/>
                <w:szCs w:val="20"/>
              </w:rPr>
              <w:t>Тарифов</w:t>
            </w:r>
            <w:r w:rsidR="0091127A" w:rsidRPr="00D70971">
              <w:rPr>
                <w:rFonts w:eastAsia="Calibri"/>
                <w:color w:val="000000" w:themeColor="text1"/>
                <w:sz w:val="20"/>
                <w:szCs w:val="20"/>
              </w:rPr>
              <w:t xml:space="preserve">, в том числе утвержденная Банком новая </w:t>
            </w:r>
            <w:r w:rsidR="0025082E" w:rsidRPr="00D70971">
              <w:rPr>
                <w:rFonts w:eastAsia="Calibri"/>
                <w:color w:val="000000" w:themeColor="text1"/>
                <w:sz w:val="20"/>
                <w:szCs w:val="20"/>
              </w:rPr>
              <w:t>р</w:t>
            </w:r>
            <w:r w:rsidR="0091127A" w:rsidRPr="00D70971">
              <w:rPr>
                <w:rFonts w:eastAsia="Calibri"/>
                <w:color w:val="000000" w:themeColor="text1"/>
                <w:sz w:val="20"/>
                <w:szCs w:val="20"/>
              </w:rPr>
              <w:t xml:space="preserve">едакция </w:t>
            </w:r>
            <w:r w:rsidR="00CE3E61" w:rsidRPr="00D70971">
              <w:rPr>
                <w:rFonts w:eastAsia="Calibri"/>
                <w:color w:val="000000" w:themeColor="text1"/>
                <w:sz w:val="20"/>
                <w:szCs w:val="20"/>
              </w:rPr>
              <w:t xml:space="preserve">Общих </w:t>
            </w:r>
            <w:r w:rsidR="0091127A" w:rsidRPr="00D70971">
              <w:rPr>
                <w:rFonts w:eastAsia="Calibri"/>
                <w:color w:val="000000" w:themeColor="text1"/>
                <w:sz w:val="20"/>
                <w:szCs w:val="20"/>
              </w:rPr>
              <w:t xml:space="preserve">условий с даты вступления их в силу равно распространяются на всех лиц, присоединившихся к </w:t>
            </w:r>
            <w:r w:rsidR="00CE3E61" w:rsidRPr="00D70971">
              <w:rPr>
                <w:rFonts w:eastAsia="Calibri"/>
                <w:color w:val="000000" w:themeColor="text1"/>
                <w:sz w:val="20"/>
                <w:szCs w:val="20"/>
              </w:rPr>
              <w:t>Общим</w:t>
            </w:r>
            <w:r w:rsidR="0091127A" w:rsidRPr="00D70971">
              <w:rPr>
                <w:rFonts w:eastAsia="Calibri"/>
                <w:color w:val="000000" w:themeColor="text1"/>
                <w:sz w:val="20"/>
                <w:szCs w:val="20"/>
              </w:rPr>
              <w:t xml:space="preserve"> условиям, в том числе присоединившихся </w:t>
            </w:r>
            <w:r w:rsidR="00CE3E61" w:rsidRPr="00D70971">
              <w:rPr>
                <w:rFonts w:eastAsia="Calibri"/>
                <w:color w:val="000000" w:themeColor="text1"/>
                <w:sz w:val="20"/>
                <w:szCs w:val="20"/>
              </w:rPr>
              <w:t>к Общим</w:t>
            </w:r>
            <w:r w:rsidR="0091127A" w:rsidRPr="00D70971">
              <w:rPr>
                <w:rFonts w:eastAsia="Calibri"/>
                <w:sz w:val="20"/>
                <w:szCs w:val="20"/>
              </w:rPr>
              <w:t xml:space="preserve"> условиям ранее даты вступления изменений и дополнений в силу.</w:t>
            </w:r>
          </w:p>
          <w:p w14:paraId="19DF8165" w14:textId="3DBF3B47" w:rsidR="00E17FB3" w:rsidRPr="00AD2C02" w:rsidRDefault="00D70971" w:rsidP="00EC1498">
            <w:pPr>
              <w:pStyle w:val="af0"/>
              <w:tabs>
                <w:tab w:val="left" w:pos="1026"/>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91127A">
              <w:rPr>
                <w:b/>
                <w:color w:val="000000" w:themeColor="text1"/>
                <w:sz w:val="20"/>
                <w:szCs w:val="20"/>
              </w:rPr>
              <w:t>8</w:t>
            </w:r>
            <w:r w:rsidR="00E17FB3" w:rsidRPr="0091127A">
              <w:rPr>
                <w:b/>
                <w:color w:val="000000" w:themeColor="text1"/>
                <w:sz w:val="20"/>
                <w:szCs w:val="20"/>
              </w:rPr>
              <w:t>.</w:t>
            </w:r>
            <w:r w:rsidR="00E17FB3" w:rsidRPr="0091127A">
              <w:rPr>
                <w:color w:val="000000" w:themeColor="text1"/>
                <w:sz w:val="20"/>
                <w:szCs w:val="20"/>
              </w:rPr>
              <w:t xml:space="preserve"> Одностороннее расторжение Договора и закрытия С</w:t>
            </w:r>
            <w:r w:rsidR="005377B5">
              <w:rPr>
                <w:color w:val="000000" w:themeColor="text1"/>
                <w:sz w:val="20"/>
                <w:szCs w:val="20"/>
              </w:rPr>
              <w:t>берегательного с</w:t>
            </w:r>
            <w:r w:rsidR="00E17FB3" w:rsidRPr="0091127A">
              <w:rPr>
                <w:color w:val="000000" w:themeColor="text1"/>
                <w:sz w:val="20"/>
                <w:szCs w:val="20"/>
              </w:rPr>
              <w:t xml:space="preserve">чета со стороны Банка осуществляется путем направления соответствующего Уведомления </w:t>
            </w:r>
            <w:r w:rsidR="00CE3E61">
              <w:rPr>
                <w:color w:val="000000" w:themeColor="text1"/>
                <w:sz w:val="20"/>
                <w:szCs w:val="20"/>
              </w:rPr>
              <w:t>Вкладчик</w:t>
            </w:r>
            <w:r w:rsidR="00E17FB3" w:rsidRPr="0091127A">
              <w:rPr>
                <w:color w:val="000000" w:themeColor="text1"/>
                <w:sz w:val="20"/>
                <w:szCs w:val="20"/>
              </w:rPr>
              <w:t xml:space="preserve">у, по истечении 10 (десяти) </w:t>
            </w:r>
            <w:r w:rsidR="00AE3FB2">
              <w:rPr>
                <w:color w:val="000000" w:themeColor="text1"/>
                <w:sz w:val="20"/>
                <w:szCs w:val="20"/>
              </w:rPr>
              <w:t>операционных</w:t>
            </w:r>
            <w:r w:rsidR="00AE3FB2" w:rsidRPr="0091127A">
              <w:rPr>
                <w:color w:val="000000" w:themeColor="text1"/>
                <w:sz w:val="20"/>
                <w:szCs w:val="20"/>
              </w:rPr>
              <w:t xml:space="preserve"> </w:t>
            </w:r>
            <w:r w:rsidR="00E17FB3" w:rsidRPr="0091127A">
              <w:rPr>
                <w:color w:val="000000" w:themeColor="text1"/>
                <w:sz w:val="20"/>
                <w:szCs w:val="20"/>
              </w:rPr>
              <w:t xml:space="preserve">дней с даты направления </w:t>
            </w:r>
            <w:r w:rsidR="00CE3E61">
              <w:rPr>
                <w:color w:val="000000" w:themeColor="text1"/>
                <w:sz w:val="20"/>
                <w:szCs w:val="20"/>
              </w:rPr>
              <w:t>Вкладчик</w:t>
            </w:r>
            <w:r w:rsidR="00E17FB3" w:rsidRPr="0091127A">
              <w:rPr>
                <w:color w:val="000000" w:themeColor="text1"/>
                <w:sz w:val="20"/>
                <w:szCs w:val="20"/>
              </w:rPr>
              <w:t>у вышеуказанного Уведомления, при наступлении случаев, предусмотренных законодательством о противодействии легализации (отмыванию) доходов, полученных преступным</w:t>
            </w:r>
            <w:r w:rsidR="00E17FB3" w:rsidRPr="00AD2C02">
              <w:rPr>
                <w:color w:val="000000" w:themeColor="text1"/>
                <w:sz w:val="20"/>
                <w:szCs w:val="20"/>
              </w:rPr>
              <w:t xml:space="preserve"> путем, и финансированию терроризма.</w:t>
            </w:r>
          </w:p>
          <w:p w14:paraId="2E73B9E9" w14:textId="77777777" w:rsidR="00E17FB3" w:rsidRPr="00AD2C02" w:rsidRDefault="00E17FB3" w:rsidP="00031CAA">
            <w:pPr>
              <w:autoSpaceDE w:val="0"/>
              <w:autoSpaceDN w:val="0"/>
              <w:adjustRightInd w:val="0"/>
              <w:jc w:val="center"/>
              <w:rPr>
                <w:b/>
                <w:bCs/>
                <w:color w:val="000000" w:themeColor="text1"/>
                <w:sz w:val="20"/>
                <w:szCs w:val="20"/>
              </w:rPr>
            </w:pPr>
          </w:p>
          <w:p w14:paraId="28AFFEA8" w14:textId="3BD66AFC" w:rsidR="00E17FB3" w:rsidRPr="007B50BC" w:rsidRDefault="00E17FB3" w:rsidP="00031CAA">
            <w:pPr>
              <w:autoSpaceDE w:val="0"/>
              <w:autoSpaceDN w:val="0"/>
              <w:adjustRightInd w:val="0"/>
              <w:jc w:val="center"/>
              <w:rPr>
                <w:b/>
                <w:bCs/>
                <w:color w:val="000000" w:themeColor="text1"/>
                <w:sz w:val="20"/>
                <w:szCs w:val="20"/>
              </w:rPr>
            </w:pPr>
            <w:r w:rsidRPr="007B50BC">
              <w:rPr>
                <w:b/>
                <w:bCs/>
                <w:color w:val="000000" w:themeColor="text1"/>
                <w:sz w:val="20"/>
                <w:szCs w:val="20"/>
              </w:rPr>
              <w:t xml:space="preserve">Глава </w:t>
            </w:r>
            <w:r w:rsidR="007B50BC" w:rsidRPr="007B50BC">
              <w:rPr>
                <w:b/>
                <w:bCs/>
                <w:color w:val="000000" w:themeColor="text1"/>
                <w:sz w:val="20"/>
                <w:szCs w:val="20"/>
              </w:rPr>
              <w:t>1</w:t>
            </w:r>
            <w:r w:rsidR="00D70971">
              <w:rPr>
                <w:b/>
                <w:bCs/>
                <w:color w:val="000000" w:themeColor="text1"/>
                <w:sz w:val="20"/>
                <w:szCs w:val="20"/>
              </w:rPr>
              <w:t>2</w:t>
            </w:r>
            <w:r w:rsidRPr="007B50BC">
              <w:rPr>
                <w:b/>
                <w:bCs/>
                <w:color w:val="000000" w:themeColor="text1"/>
                <w:sz w:val="20"/>
                <w:szCs w:val="20"/>
              </w:rPr>
              <w:t>. Прочие условия</w:t>
            </w:r>
          </w:p>
          <w:p w14:paraId="5B57FD18" w14:textId="77777777" w:rsidR="00F4592A" w:rsidRPr="007B50BC" w:rsidRDefault="00F4592A" w:rsidP="00031CAA">
            <w:pPr>
              <w:autoSpaceDE w:val="0"/>
              <w:autoSpaceDN w:val="0"/>
              <w:adjustRightInd w:val="0"/>
              <w:jc w:val="center"/>
              <w:rPr>
                <w:b/>
                <w:bCs/>
                <w:color w:val="000000" w:themeColor="text1"/>
                <w:sz w:val="20"/>
                <w:szCs w:val="20"/>
              </w:rPr>
            </w:pPr>
          </w:p>
          <w:p w14:paraId="5AC4A037" w14:textId="1E4050E8" w:rsidR="00F4592A" w:rsidRPr="007B50BC" w:rsidRDefault="007B50BC" w:rsidP="00F4592A">
            <w:pPr>
              <w:ind w:firstLine="251"/>
              <w:jc w:val="both"/>
              <w:rPr>
                <w:sz w:val="20"/>
                <w:szCs w:val="20"/>
              </w:rPr>
            </w:pPr>
            <w:r w:rsidRPr="007B50BC">
              <w:rPr>
                <w:b/>
                <w:sz w:val="20"/>
                <w:szCs w:val="20"/>
              </w:rPr>
              <w:t>1</w:t>
            </w:r>
            <w:r w:rsidR="00D70971">
              <w:rPr>
                <w:b/>
                <w:sz w:val="20"/>
                <w:szCs w:val="20"/>
              </w:rPr>
              <w:t>2</w:t>
            </w:r>
            <w:r w:rsidR="00F4592A" w:rsidRPr="007B50BC">
              <w:rPr>
                <w:b/>
                <w:sz w:val="20"/>
                <w:szCs w:val="20"/>
              </w:rPr>
              <w:t>.1.</w:t>
            </w:r>
            <w:r w:rsidR="00F4592A" w:rsidRPr="007B50BC">
              <w:rPr>
                <w:sz w:val="20"/>
                <w:szCs w:val="20"/>
              </w:rPr>
              <w:t xml:space="preserve"> Указания третьих лиц, имеющих</w:t>
            </w:r>
            <w:r w:rsidR="00F4592A" w:rsidRPr="007B50BC">
              <w:rPr>
                <w:b/>
                <w:sz w:val="20"/>
                <w:szCs w:val="20"/>
              </w:rPr>
              <w:t xml:space="preserve"> </w:t>
            </w:r>
            <w:r w:rsidR="00F4592A" w:rsidRPr="007B50BC">
              <w:rPr>
                <w:sz w:val="20"/>
                <w:szCs w:val="20"/>
              </w:rPr>
              <w:t>в соответствии с законодательством Республики Казахстан право изъятия денег со С</w:t>
            </w:r>
            <w:r w:rsidR="005377B5">
              <w:rPr>
                <w:sz w:val="20"/>
                <w:szCs w:val="20"/>
              </w:rPr>
              <w:t>берегательного с</w:t>
            </w:r>
            <w:r w:rsidR="00F4592A" w:rsidRPr="007B50BC">
              <w:rPr>
                <w:sz w:val="20"/>
                <w:szCs w:val="20"/>
              </w:rPr>
              <w:t>чета</w:t>
            </w:r>
            <w:r w:rsidR="005377B5">
              <w:rPr>
                <w:sz w:val="20"/>
                <w:szCs w:val="20"/>
              </w:rPr>
              <w:t>,</w:t>
            </w:r>
            <w:r w:rsidR="00F4592A" w:rsidRPr="007B50BC">
              <w:rPr>
                <w:sz w:val="20"/>
                <w:szCs w:val="20"/>
              </w:rPr>
              <w:t xml:space="preserve"> исполняются Банком в порядке и сроки, установленные законодательством Республики Казахстан. </w:t>
            </w:r>
          </w:p>
          <w:p w14:paraId="44433712" w14:textId="3E8BD104" w:rsidR="00F4592A" w:rsidRPr="007B50BC" w:rsidRDefault="00D70971" w:rsidP="00F4592A">
            <w:pPr>
              <w:ind w:firstLine="251"/>
              <w:jc w:val="both"/>
              <w:rPr>
                <w:sz w:val="20"/>
                <w:szCs w:val="20"/>
              </w:rPr>
            </w:pPr>
            <w:r>
              <w:rPr>
                <w:b/>
                <w:sz w:val="20"/>
                <w:szCs w:val="20"/>
              </w:rPr>
              <w:t>12</w:t>
            </w:r>
            <w:r w:rsidR="00F4592A" w:rsidRPr="007B50BC">
              <w:rPr>
                <w:b/>
                <w:sz w:val="20"/>
                <w:szCs w:val="20"/>
              </w:rPr>
              <w:t>.2.</w:t>
            </w:r>
            <w:r w:rsidR="00F4592A" w:rsidRPr="007B50BC">
              <w:rPr>
                <w:sz w:val="20"/>
                <w:szCs w:val="20"/>
              </w:rPr>
              <w:t xml:space="preserve"> Банк приостанавливает расходные операции по С</w:t>
            </w:r>
            <w:r w:rsidR="00B3157B">
              <w:rPr>
                <w:sz w:val="20"/>
                <w:szCs w:val="20"/>
              </w:rPr>
              <w:t>берегательному с</w:t>
            </w:r>
            <w:r w:rsidR="00F4592A" w:rsidRPr="007B50BC">
              <w:rPr>
                <w:sz w:val="20"/>
                <w:szCs w:val="20"/>
              </w:rPr>
              <w:t xml:space="preserve">чету и не вправе осуществлять выдачу </w:t>
            </w:r>
            <w:r w:rsidR="007C29CE">
              <w:rPr>
                <w:sz w:val="20"/>
                <w:szCs w:val="20"/>
              </w:rPr>
              <w:t>Вклада (накоплений)</w:t>
            </w:r>
            <w:r w:rsidR="000621A4" w:rsidRPr="007B50BC">
              <w:rPr>
                <w:sz w:val="20"/>
                <w:szCs w:val="20"/>
              </w:rPr>
              <w:t xml:space="preserve"> </w:t>
            </w:r>
            <w:r w:rsidR="00F4592A" w:rsidRPr="007B50BC">
              <w:rPr>
                <w:sz w:val="20"/>
                <w:szCs w:val="20"/>
              </w:rPr>
              <w:t xml:space="preserve">(части </w:t>
            </w:r>
            <w:r w:rsidR="007C29CE">
              <w:rPr>
                <w:sz w:val="20"/>
                <w:szCs w:val="20"/>
              </w:rPr>
              <w:t>Вклада (накоплений)</w:t>
            </w:r>
            <w:r w:rsidR="00F4592A" w:rsidRPr="007B50BC">
              <w:rPr>
                <w:sz w:val="20"/>
                <w:szCs w:val="20"/>
              </w:rPr>
              <w:t xml:space="preserve">, если это предусмотрено условиями </w:t>
            </w:r>
            <w:r w:rsidR="000621A4">
              <w:rPr>
                <w:sz w:val="20"/>
                <w:szCs w:val="20"/>
              </w:rPr>
              <w:t>Договора</w:t>
            </w:r>
            <w:r w:rsidR="00F4592A" w:rsidRPr="007B50BC">
              <w:rPr>
                <w:sz w:val="20"/>
                <w:szCs w:val="20"/>
              </w:rPr>
              <w:t>) по заявлению Вкладчика, при поступлении в Банк решения и (или) распоряжения уполномоченного государственного органа и (или) должностного лица о приостановлении расходных операций по С</w:t>
            </w:r>
            <w:r w:rsidR="00B3157B">
              <w:rPr>
                <w:sz w:val="20"/>
                <w:szCs w:val="20"/>
              </w:rPr>
              <w:t>берегательному с</w:t>
            </w:r>
            <w:r w:rsidR="00F4592A" w:rsidRPr="007B50BC">
              <w:rPr>
                <w:sz w:val="20"/>
                <w:szCs w:val="20"/>
              </w:rPr>
              <w:t xml:space="preserve">чету, а также актов о временном ограничении на </w:t>
            </w:r>
            <w:r w:rsidR="00F4592A" w:rsidRPr="007B50BC">
              <w:rPr>
                <w:sz w:val="20"/>
                <w:szCs w:val="20"/>
              </w:rPr>
              <w:lastRenderedPageBreak/>
              <w:t xml:space="preserve">распоряжении имуществом, актов о наложении ареста, на всю сумму </w:t>
            </w:r>
            <w:r w:rsidR="007C29CE">
              <w:rPr>
                <w:sz w:val="20"/>
                <w:szCs w:val="20"/>
              </w:rPr>
              <w:t>Вклада (накоплений)</w:t>
            </w:r>
            <w:r w:rsidR="00F4592A" w:rsidRPr="007B50BC">
              <w:rPr>
                <w:sz w:val="20"/>
                <w:szCs w:val="20"/>
              </w:rPr>
              <w:t xml:space="preserve">, за исключением случаев, когда обременена часть суммы </w:t>
            </w:r>
            <w:r w:rsidR="007C29CE">
              <w:rPr>
                <w:sz w:val="20"/>
                <w:szCs w:val="20"/>
              </w:rPr>
              <w:t>Вклада (накоплений)</w:t>
            </w:r>
            <w:r w:rsidR="00F4592A" w:rsidRPr="007B50BC">
              <w:rPr>
                <w:sz w:val="20"/>
                <w:szCs w:val="20"/>
              </w:rPr>
              <w:t xml:space="preserve">.  </w:t>
            </w:r>
          </w:p>
          <w:p w14:paraId="61A48641" w14:textId="1480D95A" w:rsidR="00F4592A" w:rsidRPr="007B50BC" w:rsidRDefault="00D70971" w:rsidP="00F4592A">
            <w:pPr>
              <w:ind w:firstLine="251"/>
              <w:jc w:val="both"/>
              <w:rPr>
                <w:sz w:val="20"/>
                <w:szCs w:val="20"/>
              </w:rPr>
            </w:pPr>
            <w:r>
              <w:rPr>
                <w:b/>
                <w:sz w:val="20"/>
                <w:szCs w:val="20"/>
              </w:rPr>
              <w:t>12</w:t>
            </w:r>
            <w:r w:rsidR="00F4592A" w:rsidRPr="007B50BC">
              <w:rPr>
                <w:b/>
                <w:sz w:val="20"/>
                <w:szCs w:val="20"/>
              </w:rPr>
              <w:t>.3.</w:t>
            </w:r>
            <w:r w:rsidR="00F4592A" w:rsidRPr="007B50BC">
              <w:rPr>
                <w:sz w:val="20"/>
                <w:szCs w:val="20"/>
              </w:rPr>
              <w:t xml:space="preserve"> </w:t>
            </w:r>
            <w:proofErr w:type="gramStart"/>
            <w:r w:rsidR="00F4592A" w:rsidRPr="007B50BC">
              <w:rPr>
                <w:sz w:val="20"/>
                <w:szCs w:val="20"/>
              </w:rPr>
              <w:t xml:space="preserve">При наличии обременений (арест/распоряжение о приостановлении расходных операций) на всю сумму </w:t>
            </w:r>
            <w:r w:rsidR="007C29CE">
              <w:rPr>
                <w:sz w:val="20"/>
                <w:szCs w:val="20"/>
              </w:rPr>
              <w:t>Вклада (накоплений)</w:t>
            </w:r>
            <w:r w:rsidR="00F4592A" w:rsidRPr="007B50BC">
              <w:rPr>
                <w:sz w:val="20"/>
                <w:szCs w:val="20"/>
              </w:rPr>
              <w:t>,</w:t>
            </w:r>
            <w:proofErr w:type="gramEnd"/>
            <w:r w:rsidR="00F4592A" w:rsidRPr="007B50BC">
              <w:rPr>
                <w:sz w:val="20"/>
                <w:szCs w:val="20"/>
              </w:rPr>
              <w:t xml:space="preserve"> начисление вознаграждения осуществляется до окончания срока </w:t>
            </w:r>
            <w:r w:rsidR="007C29CE">
              <w:rPr>
                <w:sz w:val="20"/>
                <w:szCs w:val="20"/>
              </w:rPr>
              <w:t>Вклада (накоплений)</w:t>
            </w:r>
            <w:r w:rsidR="00F4592A" w:rsidRPr="007B50BC">
              <w:rPr>
                <w:sz w:val="20"/>
                <w:szCs w:val="20"/>
              </w:rPr>
              <w:t xml:space="preserve">. По истечении срока </w:t>
            </w:r>
            <w:r w:rsidR="007C29CE">
              <w:rPr>
                <w:sz w:val="20"/>
                <w:szCs w:val="20"/>
              </w:rPr>
              <w:t>Вклад</w:t>
            </w:r>
            <w:r w:rsidR="004E4FAE">
              <w:rPr>
                <w:sz w:val="20"/>
                <w:szCs w:val="20"/>
              </w:rPr>
              <w:t>а</w:t>
            </w:r>
            <w:r w:rsidR="007C29CE">
              <w:rPr>
                <w:sz w:val="20"/>
                <w:szCs w:val="20"/>
              </w:rPr>
              <w:t xml:space="preserve"> (накопления)</w:t>
            </w:r>
            <w:r w:rsidR="00F4592A" w:rsidRPr="007B50BC">
              <w:rPr>
                <w:sz w:val="20"/>
                <w:szCs w:val="20"/>
              </w:rPr>
              <w:t xml:space="preserve">, Банк выплачивает вознаграждение, начисленное только за срок размещения </w:t>
            </w:r>
            <w:r w:rsidR="007C29CE">
              <w:rPr>
                <w:sz w:val="20"/>
                <w:szCs w:val="20"/>
              </w:rPr>
              <w:t>Вклада (накоплений)</w:t>
            </w:r>
            <w:r w:rsidR="00F4592A" w:rsidRPr="007B50BC">
              <w:rPr>
                <w:sz w:val="20"/>
                <w:szCs w:val="20"/>
              </w:rPr>
              <w:t xml:space="preserve">. </w:t>
            </w:r>
          </w:p>
          <w:p w14:paraId="7FBF47D9" w14:textId="0662AA61" w:rsidR="00F4592A" w:rsidRPr="007B50BC" w:rsidRDefault="00D70971" w:rsidP="00F4592A">
            <w:pPr>
              <w:ind w:firstLine="251"/>
              <w:jc w:val="both"/>
              <w:rPr>
                <w:sz w:val="20"/>
                <w:szCs w:val="20"/>
              </w:rPr>
            </w:pPr>
            <w:r>
              <w:rPr>
                <w:b/>
                <w:sz w:val="20"/>
                <w:szCs w:val="20"/>
              </w:rPr>
              <w:t>12</w:t>
            </w:r>
            <w:r w:rsidR="00F4592A" w:rsidRPr="007B50BC">
              <w:rPr>
                <w:b/>
                <w:sz w:val="20"/>
                <w:szCs w:val="20"/>
              </w:rPr>
              <w:t>.4.</w:t>
            </w:r>
            <w:r w:rsidR="00F4592A" w:rsidRPr="007B50BC">
              <w:rPr>
                <w:sz w:val="20"/>
                <w:szCs w:val="20"/>
              </w:rPr>
              <w:t xml:space="preserve"> При наличии обременений (арест/распоряжение о приостановлении расходных операций) уполномоченных государственных органов и/или должностных лиц и/или судебных исполнителей, при поступлении акта о временном ограничении распоряжения имуществом на часть суммы </w:t>
            </w:r>
            <w:r w:rsidR="007C29CE">
              <w:rPr>
                <w:sz w:val="20"/>
                <w:szCs w:val="20"/>
              </w:rPr>
              <w:t>Вклада (накоплений)</w:t>
            </w:r>
            <w:r w:rsidR="000621A4" w:rsidRPr="007B50BC">
              <w:rPr>
                <w:sz w:val="20"/>
                <w:szCs w:val="20"/>
              </w:rPr>
              <w:t xml:space="preserve"> </w:t>
            </w:r>
            <w:r w:rsidR="00F4592A" w:rsidRPr="007B50BC">
              <w:rPr>
                <w:sz w:val="20"/>
                <w:szCs w:val="20"/>
              </w:rPr>
              <w:t xml:space="preserve">и получении заявления Вкладчика о досрочном возврате суммы </w:t>
            </w:r>
            <w:r w:rsidR="007C29CE">
              <w:rPr>
                <w:sz w:val="20"/>
                <w:szCs w:val="20"/>
              </w:rPr>
              <w:t>Вклада (накоплений)</w:t>
            </w:r>
            <w:r w:rsidR="00F4592A" w:rsidRPr="007B50BC">
              <w:rPr>
                <w:sz w:val="20"/>
                <w:szCs w:val="20"/>
              </w:rPr>
              <w:t xml:space="preserve">, свободной от обременений,  сумма </w:t>
            </w:r>
            <w:r w:rsidR="007C29CE">
              <w:rPr>
                <w:sz w:val="20"/>
                <w:szCs w:val="20"/>
              </w:rPr>
              <w:t>Вклада (накоплений)</w:t>
            </w:r>
            <w:r w:rsidR="00F4592A" w:rsidRPr="007B50BC">
              <w:rPr>
                <w:sz w:val="20"/>
                <w:szCs w:val="20"/>
              </w:rPr>
              <w:t>, свободная от обременений, подлежит переводу на текущий счет Вкладчика</w:t>
            </w:r>
            <w:r w:rsidR="00142599">
              <w:rPr>
                <w:sz w:val="20"/>
                <w:szCs w:val="20"/>
              </w:rPr>
              <w:t xml:space="preserve"> в Банке</w:t>
            </w:r>
            <w:r w:rsidR="00F4592A" w:rsidRPr="007B50BC">
              <w:rPr>
                <w:sz w:val="20"/>
                <w:szCs w:val="20"/>
              </w:rPr>
              <w:t>. Арест, наложенный на деньги, находящиеся на С</w:t>
            </w:r>
            <w:r w:rsidR="00AD13F7">
              <w:rPr>
                <w:sz w:val="20"/>
                <w:szCs w:val="20"/>
              </w:rPr>
              <w:t>берегательном с</w:t>
            </w:r>
            <w:r w:rsidR="00F4592A" w:rsidRPr="007B50BC">
              <w:rPr>
                <w:sz w:val="20"/>
                <w:szCs w:val="20"/>
              </w:rPr>
              <w:t>чете Вкладчика, снимается на основании соответствующего документа и письменного уведомления лица, обладающего правом наложения ареста на деньги Вкладчика, об отмене ранее принятого им акта о наложении ареста на деньги либо после исполнения Банком инкассового распоряжения, предъявленного во исполнение ранее наложенного ареста на деньги, находящиеся на С</w:t>
            </w:r>
            <w:r w:rsidR="006A6AC6">
              <w:rPr>
                <w:sz w:val="20"/>
                <w:szCs w:val="20"/>
              </w:rPr>
              <w:t>берегательном с</w:t>
            </w:r>
            <w:r w:rsidR="00F4592A" w:rsidRPr="007B50BC">
              <w:rPr>
                <w:sz w:val="20"/>
                <w:szCs w:val="20"/>
              </w:rPr>
              <w:t xml:space="preserve">чете, либо в случаях, предусмотренных Законом Республики Казахстан «Об исполнительном производстве и статусе судебных исполнителей». </w:t>
            </w:r>
          </w:p>
          <w:p w14:paraId="683440AC" w14:textId="122F0B4E" w:rsidR="00F4592A" w:rsidRPr="007B50BC" w:rsidRDefault="00D70971" w:rsidP="00F4592A">
            <w:pPr>
              <w:ind w:firstLine="251"/>
              <w:jc w:val="both"/>
              <w:rPr>
                <w:sz w:val="20"/>
                <w:szCs w:val="20"/>
              </w:rPr>
            </w:pPr>
            <w:r>
              <w:rPr>
                <w:b/>
                <w:sz w:val="20"/>
                <w:szCs w:val="20"/>
              </w:rPr>
              <w:t>12</w:t>
            </w:r>
            <w:r w:rsidR="00F4592A" w:rsidRPr="007B50BC">
              <w:rPr>
                <w:b/>
                <w:sz w:val="20"/>
                <w:szCs w:val="20"/>
              </w:rPr>
              <w:t>.5.</w:t>
            </w:r>
            <w:r w:rsidR="00F4592A" w:rsidRPr="007B50BC">
              <w:rPr>
                <w:sz w:val="20"/>
                <w:szCs w:val="20"/>
              </w:rPr>
              <w:t xml:space="preserve"> Вкладчик предоставляет Банку свое безусловное согласие на изъятие Банком всех сумм задолженностей по Договору, включая суммы выплаченного Вкладчику  вознаграждения, подлежащего возврату Вкладчиком Ба</w:t>
            </w:r>
            <w:r w:rsidR="003840E3">
              <w:rPr>
                <w:sz w:val="20"/>
                <w:szCs w:val="20"/>
              </w:rPr>
              <w:t xml:space="preserve">нку в соответствии с условиями </w:t>
            </w:r>
            <w:r w:rsidR="00F4592A" w:rsidRPr="007B50BC">
              <w:rPr>
                <w:sz w:val="20"/>
                <w:szCs w:val="20"/>
              </w:rPr>
              <w:t>Договора, с банковских счетов Вкладчика, открытых в Банке, путем прямого дебетования таких счетов, а также путем выставления Банком платежных требований к счетам Вкладчика, открытым в других банках, организациях, осуществляющих отдельные виды банковских операций, а также на изъятие денег на основании платежных требований, предъявляемых к С</w:t>
            </w:r>
            <w:r w:rsidR="006A6AC6">
              <w:rPr>
                <w:sz w:val="20"/>
                <w:szCs w:val="20"/>
              </w:rPr>
              <w:t>берегательному с</w:t>
            </w:r>
            <w:r w:rsidR="00F4592A" w:rsidRPr="007B50BC">
              <w:rPr>
                <w:sz w:val="20"/>
                <w:szCs w:val="20"/>
              </w:rPr>
              <w:t>чету третьими лицами.</w:t>
            </w:r>
          </w:p>
          <w:p w14:paraId="0054069F" w14:textId="1C9E2DC0" w:rsidR="00E17FB3" w:rsidRPr="007B50BC" w:rsidRDefault="00D70971" w:rsidP="00031CAA">
            <w:pPr>
              <w:tabs>
                <w:tab w:val="left" w:pos="884"/>
              </w:tabs>
              <w:autoSpaceDE w:val="0"/>
              <w:autoSpaceDN w:val="0"/>
              <w:adjustRightInd w:val="0"/>
              <w:ind w:left="34" w:firstLine="284"/>
              <w:jc w:val="both"/>
              <w:rPr>
                <w:color w:val="000000" w:themeColor="text1"/>
                <w:sz w:val="20"/>
                <w:szCs w:val="20"/>
              </w:rPr>
            </w:pPr>
            <w:r>
              <w:rPr>
                <w:b/>
                <w:color w:val="000000" w:themeColor="text1"/>
                <w:sz w:val="20"/>
                <w:szCs w:val="20"/>
              </w:rPr>
              <w:t>12</w:t>
            </w:r>
            <w:r w:rsidR="00E17FB3" w:rsidRPr="007B50BC">
              <w:rPr>
                <w:b/>
                <w:color w:val="000000" w:themeColor="text1"/>
                <w:sz w:val="20"/>
                <w:szCs w:val="20"/>
              </w:rPr>
              <w:t>.</w:t>
            </w:r>
            <w:r w:rsidR="00BA01FA">
              <w:rPr>
                <w:b/>
                <w:color w:val="000000" w:themeColor="text1"/>
                <w:sz w:val="20"/>
                <w:szCs w:val="20"/>
              </w:rPr>
              <w:t>6</w:t>
            </w:r>
            <w:r w:rsidR="00E17FB3" w:rsidRPr="007B50BC">
              <w:rPr>
                <w:b/>
                <w:color w:val="000000" w:themeColor="text1"/>
                <w:sz w:val="20"/>
                <w:szCs w:val="20"/>
              </w:rPr>
              <w:t>.</w:t>
            </w:r>
            <w:r w:rsidR="00E17FB3" w:rsidRPr="007B50BC">
              <w:rPr>
                <w:color w:val="000000" w:themeColor="text1"/>
                <w:sz w:val="20"/>
                <w:szCs w:val="20"/>
              </w:rPr>
              <w:t xml:space="preserve"> Заключением Договора </w:t>
            </w:r>
            <w:r w:rsidR="00183833">
              <w:rPr>
                <w:color w:val="000000" w:themeColor="text1"/>
                <w:sz w:val="20"/>
                <w:szCs w:val="20"/>
              </w:rPr>
              <w:t xml:space="preserve">и присоединяясь к Общим условиям </w:t>
            </w:r>
            <w:r w:rsidR="00CE3E61" w:rsidRPr="007B50BC">
              <w:rPr>
                <w:color w:val="000000" w:themeColor="text1"/>
                <w:sz w:val="20"/>
                <w:szCs w:val="20"/>
              </w:rPr>
              <w:t>Вкладчик</w:t>
            </w:r>
            <w:r w:rsidR="00E17FB3" w:rsidRPr="007B50BC">
              <w:rPr>
                <w:color w:val="000000" w:themeColor="text1"/>
                <w:sz w:val="20"/>
                <w:szCs w:val="20"/>
              </w:rPr>
              <w:t xml:space="preserve"> дает согласие/разрешение Банку на удержание сумм Комиссий Банка из поступлений денег на его текущий и/или счета, а также на изъятия денег, ошибочно зачисленных на С</w:t>
            </w:r>
            <w:r w:rsidR="00233403">
              <w:rPr>
                <w:color w:val="000000" w:themeColor="text1"/>
                <w:sz w:val="20"/>
                <w:szCs w:val="20"/>
              </w:rPr>
              <w:t>берегательный с</w:t>
            </w:r>
            <w:r w:rsidR="00E17FB3" w:rsidRPr="007B50BC">
              <w:rPr>
                <w:color w:val="000000" w:themeColor="text1"/>
                <w:sz w:val="20"/>
                <w:szCs w:val="20"/>
              </w:rPr>
              <w:t xml:space="preserve">чет </w:t>
            </w:r>
            <w:r w:rsidR="00CE3E61" w:rsidRPr="007B50BC">
              <w:rPr>
                <w:color w:val="000000" w:themeColor="text1"/>
                <w:sz w:val="20"/>
                <w:szCs w:val="20"/>
              </w:rPr>
              <w:t>Вкладчик</w:t>
            </w:r>
            <w:r w:rsidR="00E17FB3" w:rsidRPr="007B50BC">
              <w:rPr>
                <w:color w:val="000000" w:themeColor="text1"/>
                <w:sz w:val="20"/>
                <w:szCs w:val="20"/>
              </w:rPr>
              <w:t xml:space="preserve">а, с его любых счетов в любых банках в порядке, предусмотренном законодательством Республики Казахстан. </w:t>
            </w:r>
          </w:p>
          <w:p w14:paraId="3F956047" w14:textId="1DD159D4" w:rsidR="00E17FB3" w:rsidRPr="00AD2C02" w:rsidRDefault="00D70971" w:rsidP="00031CAA">
            <w:pPr>
              <w:tabs>
                <w:tab w:val="left" w:pos="884"/>
              </w:tabs>
              <w:autoSpaceDE w:val="0"/>
              <w:autoSpaceDN w:val="0"/>
              <w:adjustRightInd w:val="0"/>
              <w:ind w:left="34" w:firstLine="284"/>
              <w:jc w:val="both"/>
              <w:rPr>
                <w:color w:val="000000" w:themeColor="text1"/>
                <w:sz w:val="20"/>
                <w:szCs w:val="20"/>
              </w:rPr>
            </w:pPr>
            <w:r>
              <w:rPr>
                <w:b/>
                <w:color w:val="000000" w:themeColor="text1"/>
                <w:sz w:val="20"/>
                <w:szCs w:val="20"/>
              </w:rPr>
              <w:t>12</w:t>
            </w:r>
            <w:r w:rsidR="00BA01FA">
              <w:rPr>
                <w:b/>
                <w:color w:val="000000" w:themeColor="text1"/>
                <w:sz w:val="20"/>
                <w:szCs w:val="20"/>
              </w:rPr>
              <w:t>.7</w:t>
            </w:r>
            <w:r w:rsidR="00E17FB3" w:rsidRPr="007B50BC">
              <w:rPr>
                <w:b/>
                <w:color w:val="000000" w:themeColor="text1"/>
                <w:sz w:val="20"/>
                <w:szCs w:val="20"/>
              </w:rPr>
              <w:t>.</w:t>
            </w:r>
            <w:r w:rsidR="00E17FB3" w:rsidRPr="007B50BC">
              <w:rPr>
                <w:color w:val="000000" w:themeColor="text1"/>
                <w:sz w:val="20"/>
                <w:szCs w:val="20"/>
              </w:rPr>
              <w:t xml:space="preserve"> </w:t>
            </w:r>
            <w:r w:rsidR="00183833">
              <w:rPr>
                <w:color w:val="000000" w:themeColor="text1"/>
                <w:sz w:val="20"/>
                <w:szCs w:val="20"/>
              </w:rPr>
              <w:t xml:space="preserve">Присоединяясь </w:t>
            </w:r>
            <w:proofErr w:type="gramStart"/>
            <w:r w:rsidR="00183833">
              <w:rPr>
                <w:color w:val="000000" w:themeColor="text1"/>
                <w:sz w:val="20"/>
                <w:szCs w:val="20"/>
              </w:rPr>
              <w:t>к Общим условиям</w:t>
            </w:r>
            <w:proofErr w:type="gramEnd"/>
            <w:r w:rsidR="00183833">
              <w:rPr>
                <w:color w:val="000000" w:themeColor="text1"/>
                <w:sz w:val="20"/>
                <w:szCs w:val="20"/>
              </w:rPr>
              <w:t xml:space="preserve"> </w:t>
            </w:r>
            <w:r w:rsidR="00CE3E61" w:rsidRPr="007B50BC">
              <w:rPr>
                <w:color w:val="000000" w:themeColor="text1"/>
                <w:sz w:val="20"/>
                <w:szCs w:val="20"/>
              </w:rPr>
              <w:t>Вкладчик</w:t>
            </w:r>
            <w:r w:rsidR="00E17FB3" w:rsidRPr="007B50BC">
              <w:rPr>
                <w:color w:val="000000" w:themeColor="text1"/>
                <w:sz w:val="20"/>
                <w:szCs w:val="20"/>
              </w:rPr>
              <w:t xml:space="preserve"> дает согласие на извещение</w:t>
            </w:r>
            <w:r w:rsidR="00E17FB3" w:rsidRPr="00AD2C02">
              <w:rPr>
                <w:color w:val="000000" w:themeColor="text1"/>
                <w:sz w:val="20"/>
                <w:szCs w:val="20"/>
              </w:rPr>
              <w:t xml:space="preserve">/уведомление его Банком путем направления письменного уведомления/требования, по телефону, номер которого письменно указан для Банка </w:t>
            </w:r>
            <w:r w:rsidR="00CE3E61">
              <w:rPr>
                <w:color w:val="000000" w:themeColor="text1"/>
                <w:sz w:val="20"/>
                <w:szCs w:val="20"/>
              </w:rPr>
              <w:t>Вкладчик</w:t>
            </w:r>
            <w:r w:rsidR="00E17FB3" w:rsidRPr="00AD2C02">
              <w:rPr>
                <w:color w:val="000000" w:themeColor="text1"/>
                <w:sz w:val="20"/>
                <w:szCs w:val="20"/>
              </w:rPr>
              <w:t xml:space="preserve">ом в качестве контактного, в том числе через Систему </w:t>
            </w:r>
            <w:proofErr w:type="gramStart"/>
            <w:r w:rsidR="00E17FB3" w:rsidRPr="00AD2C02">
              <w:rPr>
                <w:color w:val="000000" w:themeColor="text1"/>
                <w:sz w:val="20"/>
                <w:szCs w:val="20"/>
              </w:rPr>
              <w:t>Интернет банкинга</w:t>
            </w:r>
            <w:proofErr w:type="gramEnd"/>
            <w:r w:rsidR="00E17FB3" w:rsidRPr="00AD2C02">
              <w:rPr>
                <w:color w:val="000000" w:themeColor="text1"/>
                <w:sz w:val="20"/>
                <w:szCs w:val="20"/>
              </w:rPr>
              <w:t xml:space="preserve">, путем </w:t>
            </w:r>
            <w:proofErr w:type="spellStart"/>
            <w:r w:rsidR="00E17FB3" w:rsidRPr="00AD2C02">
              <w:rPr>
                <w:color w:val="000000" w:themeColor="text1"/>
                <w:sz w:val="20"/>
                <w:szCs w:val="20"/>
              </w:rPr>
              <w:t>sms</w:t>
            </w:r>
            <w:proofErr w:type="spellEnd"/>
            <w:r w:rsidR="00E17FB3" w:rsidRPr="00AD2C02">
              <w:rPr>
                <w:color w:val="000000" w:themeColor="text1"/>
                <w:sz w:val="20"/>
                <w:szCs w:val="20"/>
              </w:rPr>
              <w:t xml:space="preserve">-сообщений, мобильных приложений, по электронной почте, об условиях, требованиях, акциях и </w:t>
            </w:r>
            <w:proofErr w:type="gramStart"/>
            <w:r w:rsidR="00E17FB3" w:rsidRPr="00AD2C02">
              <w:rPr>
                <w:color w:val="000000" w:themeColor="text1"/>
                <w:sz w:val="20"/>
                <w:szCs w:val="20"/>
              </w:rPr>
              <w:t>т.п.</w:t>
            </w:r>
            <w:proofErr w:type="gramEnd"/>
            <w:r w:rsidR="00E17FB3" w:rsidRPr="00AD2C02">
              <w:rPr>
                <w:color w:val="000000" w:themeColor="text1"/>
                <w:sz w:val="20"/>
                <w:szCs w:val="20"/>
              </w:rPr>
              <w:t>, касающихся Договора. Информация, данная Банком посредством таких телефонных звонков/</w:t>
            </w:r>
            <w:proofErr w:type="spellStart"/>
            <w:r w:rsidR="00E17FB3" w:rsidRPr="00AD2C02">
              <w:rPr>
                <w:color w:val="000000" w:themeColor="text1"/>
                <w:sz w:val="20"/>
                <w:szCs w:val="20"/>
              </w:rPr>
              <w:t>sms</w:t>
            </w:r>
            <w:proofErr w:type="spellEnd"/>
            <w:r w:rsidR="00E17FB3" w:rsidRPr="00AD2C02">
              <w:rPr>
                <w:color w:val="000000" w:themeColor="text1"/>
                <w:sz w:val="20"/>
                <w:szCs w:val="20"/>
              </w:rPr>
              <w:t xml:space="preserve">-сообщений, электронных писем, признается </w:t>
            </w:r>
            <w:r w:rsidR="00CE3E61">
              <w:rPr>
                <w:color w:val="000000" w:themeColor="text1"/>
                <w:sz w:val="20"/>
                <w:szCs w:val="20"/>
              </w:rPr>
              <w:t>Вкладчик</w:t>
            </w:r>
            <w:r w:rsidR="00E17FB3" w:rsidRPr="00AD2C02">
              <w:rPr>
                <w:color w:val="000000" w:themeColor="text1"/>
                <w:sz w:val="20"/>
                <w:szCs w:val="20"/>
              </w:rPr>
              <w:t>ом предоставленной с его согласия, выраженного подписанием Договора.</w:t>
            </w:r>
          </w:p>
          <w:p w14:paraId="4052C8EC" w14:textId="485177E7" w:rsidR="00282F2C" w:rsidRPr="00282F2C" w:rsidRDefault="007B50BC" w:rsidP="00031CAA">
            <w:pPr>
              <w:tabs>
                <w:tab w:val="left" w:pos="884"/>
              </w:tabs>
              <w:autoSpaceDE w:val="0"/>
              <w:autoSpaceDN w:val="0"/>
              <w:adjustRightInd w:val="0"/>
              <w:ind w:left="34" w:firstLine="284"/>
              <w:jc w:val="both"/>
              <w:rPr>
                <w:color w:val="000000" w:themeColor="text1"/>
                <w:sz w:val="20"/>
                <w:szCs w:val="20"/>
              </w:rPr>
            </w:pPr>
            <w:r>
              <w:rPr>
                <w:b/>
                <w:color w:val="000000" w:themeColor="text1"/>
                <w:sz w:val="20"/>
                <w:szCs w:val="20"/>
              </w:rPr>
              <w:t>1</w:t>
            </w:r>
            <w:r w:rsidR="00D70971">
              <w:rPr>
                <w:b/>
                <w:color w:val="000000" w:themeColor="text1"/>
                <w:sz w:val="20"/>
                <w:szCs w:val="20"/>
              </w:rPr>
              <w:t>2</w:t>
            </w:r>
            <w:r w:rsidR="00E17FB3" w:rsidRPr="00AD2C02">
              <w:rPr>
                <w:b/>
                <w:color w:val="000000" w:themeColor="text1"/>
                <w:sz w:val="20"/>
                <w:szCs w:val="20"/>
              </w:rPr>
              <w:t>.</w:t>
            </w:r>
            <w:r w:rsidR="00BA01FA">
              <w:rPr>
                <w:b/>
                <w:color w:val="000000" w:themeColor="text1"/>
                <w:sz w:val="20"/>
                <w:szCs w:val="20"/>
              </w:rPr>
              <w:t>8</w:t>
            </w:r>
            <w:r w:rsidR="00E17FB3" w:rsidRPr="00AD2C02">
              <w:rPr>
                <w:b/>
                <w:color w:val="000000" w:themeColor="text1"/>
                <w:sz w:val="20"/>
                <w:szCs w:val="20"/>
              </w:rPr>
              <w:t>.</w:t>
            </w:r>
            <w:r w:rsidR="00E17FB3" w:rsidRPr="00AD2C02">
              <w:rPr>
                <w:color w:val="000000" w:themeColor="text1"/>
                <w:sz w:val="20"/>
                <w:szCs w:val="20"/>
              </w:rPr>
              <w:t xml:space="preserve"> Подписанием Договора </w:t>
            </w:r>
            <w:r w:rsidR="00183833">
              <w:rPr>
                <w:color w:val="000000" w:themeColor="text1"/>
                <w:sz w:val="20"/>
                <w:szCs w:val="20"/>
              </w:rPr>
              <w:t xml:space="preserve">и присоединением к Общим условиям </w:t>
            </w:r>
            <w:r w:rsidR="00CE3E61">
              <w:rPr>
                <w:color w:val="000000" w:themeColor="text1"/>
                <w:sz w:val="20"/>
                <w:szCs w:val="20"/>
              </w:rPr>
              <w:t>Вкладчик</w:t>
            </w:r>
            <w:r w:rsidR="00E17FB3" w:rsidRPr="00AD2C02">
              <w:rPr>
                <w:color w:val="000000" w:themeColor="text1"/>
                <w:sz w:val="20"/>
                <w:szCs w:val="20"/>
              </w:rPr>
              <w:t xml:space="preserve"> дает согласие на предоставление Банком информации при его устном обращении в Банк посредствам удаленного доступа, а также входе обращения </w:t>
            </w:r>
            <w:r w:rsidR="00CE3E61">
              <w:rPr>
                <w:color w:val="000000" w:themeColor="text1"/>
                <w:sz w:val="20"/>
                <w:szCs w:val="20"/>
              </w:rPr>
              <w:t>Вкладчик</w:t>
            </w:r>
            <w:r w:rsidR="00E17FB3" w:rsidRPr="00AD2C02">
              <w:rPr>
                <w:color w:val="000000" w:themeColor="text1"/>
                <w:sz w:val="20"/>
                <w:szCs w:val="20"/>
              </w:rPr>
              <w:t>а посредством Системы Интернет-банкинг об условиях Договора, о поступлении взносов на С</w:t>
            </w:r>
            <w:r w:rsidR="008C5BDB">
              <w:rPr>
                <w:color w:val="000000" w:themeColor="text1"/>
                <w:sz w:val="20"/>
                <w:szCs w:val="20"/>
              </w:rPr>
              <w:t>берегательный с</w:t>
            </w:r>
            <w:r w:rsidR="00E17FB3" w:rsidRPr="00AD2C02">
              <w:rPr>
                <w:color w:val="000000" w:themeColor="text1"/>
                <w:sz w:val="20"/>
                <w:szCs w:val="20"/>
              </w:rPr>
              <w:t>чет и состоянии С</w:t>
            </w:r>
            <w:r w:rsidR="008C5BDB">
              <w:rPr>
                <w:color w:val="000000" w:themeColor="text1"/>
                <w:sz w:val="20"/>
                <w:szCs w:val="20"/>
              </w:rPr>
              <w:t>берегательного с</w:t>
            </w:r>
            <w:r w:rsidR="00E17FB3" w:rsidRPr="00AD2C02">
              <w:rPr>
                <w:color w:val="000000" w:themeColor="text1"/>
                <w:sz w:val="20"/>
                <w:szCs w:val="20"/>
              </w:rPr>
              <w:t>чета при сообщении</w:t>
            </w:r>
            <w:r w:rsidR="00E17FB3" w:rsidRPr="00AD2C02">
              <w:rPr>
                <w:color w:val="000000" w:themeColor="text1"/>
              </w:rPr>
              <w:t xml:space="preserve"> </w:t>
            </w:r>
            <w:r w:rsidR="00E17FB3" w:rsidRPr="00AD2C02">
              <w:rPr>
                <w:color w:val="000000" w:themeColor="text1"/>
                <w:sz w:val="20"/>
                <w:szCs w:val="20"/>
              </w:rPr>
              <w:t xml:space="preserve">/ указании кодового слова, предусмотренного в Договоре. Ответственность за передачу Кодового слова третьим лицам, а также за предоставление </w:t>
            </w:r>
            <w:r w:rsidR="00E17FB3" w:rsidRPr="00282F2C">
              <w:rPr>
                <w:color w:val="000000" w:themeColor="text1"/>
                <w:sz w:val="20"/>
                <w:szCs w:val="20"/>
              </w:rPr>
              <w:t xml:space="preserve">неверных реквизитов либо предоставление реквизитов третьим лицам для получения ответа от Банка в Системе Интернет-банкинг возлагается на </w:t>
            </w:r>
            <w:r w:rsidR="00CE3E61" w:rsidRPr="00282F2C">
              <w:rPr>
                <w:color w:val="000000" w:themeColor="text1"/>
                <w:sz w:val="20"/>
                <w:szCs w:val="20"/>
              </w:rPr>
              <w:t>Вкладчик</w:t>
            </w:r>
            <w:r w:rsidR="00282F2C" w:rsidRPr="00282F2C">
              <w:rPr>
                <w:color w:val="000000" w:themeColor="text1"/>
                <w:sz w:val="20"/>
                <w:szCs w:val="20"/>
              </w:rPr>
              <w:t>а.</w:t>
            </w:r>
          </w:p>
          <w:p w14:paraId="609B6BDE" w14:textId="4B78818D" w:rsidR="00E17FB3" w:rsidRPr="00F148B6" w:rsidRDefault="00BA01FA" w:rsidP="00282F2C">
            <w:pPr>
              <w:ind w:firstLine="284"/>
              <w:jc w:val="both"/>
              <w:rPr>
                <w:color w:val="000000" w:themeColor="text1"/>
                <w:sz w:val="20"/>
                <w:szCs w:val="20"/>
              </w:rPr>
            </w:pPr>
            <w:r>
              <w:rPr>
                <w:b/>
                <w:sz w:val="20"/>
                <w:szCs w:val="20"/>
              </w:rPr>
              <w:t>12.9</w:t>
            </w:r>
            <w:r w:rsidR="00282F2C" w:rsidRPr="00282F2C">
              <w:rPr>
                <w:b/>
                <w:sz w:val="20"/>
                <w:szCs w:val="20"/>
              </w:rPr>
              <w:t>.</w:t>
            </w:r>
            <w:r w:rsidR="00282F2C" w:rsidRPr="00282F2C">
              <w:rPr>
                <w:sz w:val="20"/>
                <w:szCs w:val="20"/>
              </w:rPr>
              <w:t xml:space="preserve"> </w:t>
            </w:r>
            <w:r w:rsidR="00183833">
              <w:rPr>
                <w:sz w:val="20"/>
                <w:szCs w:val="20"/>
              </w:rPr>
              <w:t xml:space="preserve">Подписанием Договора и </w:t>
            </w:r>
            <w:r w:rsidR="00183833">
              <w:rPr>
                <w:color w:val="000000" w:themeColor="text1"/>
                <w:sz w:val="20"/>
                <w:szCs w:val="20"/>
              </w:rPr>
              <w:t>присоединяясь к Общим условиям</w:t>
            </w:r>
            <w:r w:rsidR="00183833">
              <w:rPr>
                <w:sz w:val="20"/>
                <w:szCs w:val="20"/>
              </w:rPr>
              <w:t xml:space="preserve"> </w:t>
            </w:r>
            <w:r w:rsidR="00282F2C" w:rsidRPr="00282F2C">
              <w:rPr>
                <w:sz w:val="20"/>
                <w:szCs w:val="20"/>
              </w:rPr>
              <w:t xml:space="preserve">Вкладчик признает и соглашается с тем, что Банк активно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Вкладчиков в добропорядочность Банка не была никоим образом подорвана. В связи с этим, Банк, по своему усмотрению, устанавливает определенные требования к Вкладчикам Банка и сделкам и операциям, совершаемым Вкладчиками Банка, которые могут периодически изменяться. Так, Банком могут быть установлены критерии/основания, в соответствии с законодательством Республики Казахстан, по которым та или иная сделка или операция Вкладчика Банка может быть определена как необычная операция (сделка) и отнесена к категории подозрительной. </w:t>
            </w:r>
            <w:r w:rsidR="00E17FB3" w:rsidRPr="00F148B6">
              <w:rPr>
                <w:color w:val="000000" w:themeColor="text1"/>
                <w:sz w:val="20"/>
                <w:szCs w:val="20"/>
              </w:rPr>
              <w:t xml:space="preserve">          </w:t>
            </w:r>
          </w:p>
          <w:p w14:paraId="42C50E97" w14:textId="6569F8D9" w:rsidR="00F148B6" w:rsidRPr="00F148B6" w:rsidRDefault="007B50BC" w:rsidP="00F148B6">
            <w:pPr>
              <w:widowControl w:val="0"/>
              <w:tabs>
                <w:tab w:val="left" w:pos="743"/>
                <w:tab w:val="left" w:pos="993"/>
              </w:tabs>
              <w:spacing w:before="240" w:after="240"/>
              <w:jc w:val="center"/>
              <w:outlineLvl w:val="1"/>
              <w:rPr>
                <w:sz w:val="20"/>
                <w:szCs w:val="20"/>
              </w:rPr>
            </w:pPr>
            <w:r>
              <w:rPr>
                <w:b/>
                <w:sz w:val="20"/>
                <w:szCs w:val="20"/>
              </w:rPr>
              <w:t>Глава 1</w:t>
            </w:r>
            <w:r w:rsidR="00D70971">
              <w:rPr>
                <w:b/>
                <w:sz w:val="20"/>
                <w:szCs w:val="20"/>
              </w:rPr>
              <w:t>3</w:t>
            </w:r>
            <w:r w:rsidR="00F148B6" w:rsidRPr="00F148B6">
              <w:rPr>
                <w:b/>
                <w:sz w:val="20"/>
                <w:szCs w:val="20"/>
              </w:rPr>
              <w:t>. Форс-мажор</w:t>
            </w:r>
          </w:p>
          <w:p w14:paraId="44A71FF6" w14:textId="7EB07F0F" w:rsidR="00F4592A" w:rsidRPr="007B50BC" w:rsidRDefault="007B50BC" w:rsidP="00416F10">
            <w:pPr>
              <w:tabs>
                <w:tab w:val="left" w:pos="885"/>
                <w:tab w:val="left" w:pos="1452"/>
              </w:tabs>
              <w:autoSpaceDE w:val="0"/>
              <w:autoSpaceDN w:val="0"/>
              <w:adjustRightInd w:val="0"/>
              <w:ind w:firstLine="397"/>
              <w:jc w:val="both"/>
              <w:rPr>
                <w:color w:val="000000" w:themeColor="text1"/>
                <w:sz w:val="20"/>
                <w:szCs w:val="20"/>
              </w:rPr>
            </w:pPr>
            <w:r>
              <w:rPr>
                <w:b/>
                <w:color w:val="000000" w:themeColor="text1"/>
                <w:sz w:val="20"/>
                <w:szCs w:val="20"/>
              </w:rPr>
              <w:t>1</w:t>
            </w:r>
            <w:r w:rsidR="00D70971">
              <w:rPr>
                <w:b/>
                <w:color w:val="000000" w:themeColor="text1"/>
                <w:sz w:val="20"/>
                <w:szCs w:val="20"/>
              </w:rPr>
              <w:t>3</w:t>
            </w:r>
            <w:r w:rsidR="00416F10">
              <w:rPr>
                <w:b/>
                <w:color w:val="000000" w:themeColor="text1"/>
                <w:sz w:val="20"/>
                <w:szCs w:val="20"/>
              </w:rPr>
              <w:t>.1</w:t>
            </w:r>
            <w:r w:rsidR="00F4592A" w:rsidRPr="00AD2C02">
              <w:rPr>
                <w:b/>
                <w:color w:val="000000" w:themeColor="text1"/>
                <w:sz w:val="20"/>
                <w:szCs w:val="20"/>
              </w:rPr>
              <w:t>.</w:t>
            </w:r>
            <w:r w:rsidR="00F4592A" w:rsidRPr="00AD2C02">
              <w:rPr>
                <w:color w:val="000000" w:themeColor="text1"/>
                <w:sz w:val="20"/>
                <w:szCs w:val="20"/>
              </w:rPr>
              <w:t xml:space="preserve"> Стороны </w:t>
            </w:r>
            <w:r w:rsidR="00F4592A" w:rsidRPr="007B50BC">
              <w:rPr>
                <w:color w:val="000000" w:themeColor="text1"/>
                <w:sz w:val="20"/>
                <w:szCs w:val="20"/>
              </w:rPr>
              <w:t xml:space="preserve">не будут нести ответственность за нарушение взятых на себя обязательств по Договору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w:t>
            </w:r>
            <w:r w:rsidR="00F4592A" w:rsidRPr="007B50BC">
              <w:rPr>
                <w:sz w:val="20"/>
                <w:szCs w:val="20"/>
              </w:rPr>
              <w:t xml:space="preserve">принятия уполномоченными государственными органами, Национальным Банком Республики Казахстан, </w:t>
            </w:r>
            <w:r w:rsidR="00F4592A" w:rsidRPr="007B50BC">
              <w:rPr>
                <w:sz w:val="20"/>
                <w:szCs w:val="20"/>
                <w:shd w:val="clear" w:color="auto" w:fill="FFFFFF"/>
              </w:rPr>
              <w:t xml:space="preserve">Агентством </w:t>
            </w:r>
            <w:r w:rsidR="000723A5">
              <w:rPr>
                <w:sz w:val="20"/>
                <w:szCs w:val="20"/>
                <w:shd w:val="clear" w:color="auto" w:fill="FFFFFF"/>
              </w:rPr>
              <w:t>Республики Казахстан</w:t>
            </w:r>
            <w:r w:rsidR="00F4592A" w:rsidRPr="007B50BC">
              <w:rPr>
                <w:sz w:val="20"/>
                <w:szCs w:val="20"/>
                <w:shd w:val="clear" w:color="auto" w:fill="FFFFFF"/>
              </w:rPr>
              <w:t xml:space="preserve"> по регулированию и развитию финансового рынка</w:t>
            </w:r>
            <w:r w:rsidR="00F4592A" w:rsidRPr="007B50BC">
              <w:rPr>
                <w:sz w:val="20"/>
                <w:szCs w:val="20"/>
              </w:rPr>
              <w:t xml:space="preserve"> актов/мер ограничительно-запретительного характера, сбоев программного обеспечения, отключения электроэнергии, повреждения линий связи и других обстоятельств, не зависящих от воли Сторон и имеющих непосредственное отношение к предмету Договора</w:t>
            </w:r>
            <w:r w:rsidR="00F4592A" w:rsidRPr="007B50BC">
              <w:rPr>
                <w:color w:val="000000" w:themeColor="text1"/>
                <w:sz w:val="20"/>
                <w:szCs w:val="20"/>
              </w:rPr>
              <w:t>, которые Стороны не могли предвидеть и которые непосредственно повлияли на исполнение обязательств по Договору.</w:t>
            </w:r>
          </w:p>
          <w:p w14:paraId="5441A2D9" w14:textId="32184150" w:rsidR="00F148B6" w:rsidRPr="007B50BC" w:rsidRDefault="00D70971" w:rsidP="00D70971">
            <w:pPr>
              <w:pStyle w:val="af0"/>
              <w:tabs>
                <w:tab w:val="left" w:pos="743"/>
                <w:tab w:val="left" w:pos="885"/>
                <w:tab w:val="left" w:pos="1027"/>
              </w:tabs>
              <w:ind w:left="0" w:firstLine="459"/>
              <w:jc w:val="both"/>
              <w:rPr>
                <w:sz w:val="20"/>
                <w:szCs w:val="20"/>
              </w:rPr>
            </w:pPr>
            <w:r w:rsidRPr="00D70971">
              <w:rPr>
                <w:b/>
                <w:sz w:val="20"/>
                <w:szCs w:val="20"/>
              </w:rPr>
              <w:t>13.2.</w:t>
            </w:r>
            <w:r w:rsidR="00416F10" w:rsidRPr="007B50BC">
              <w:rPr>
                <w:sz w:val="20"/>
                <w:szCs w:val="20"/>
              </w:rPr>
              <w:t xml:space="preserve"> </w:t>
            </w:r>
            <w:r w:rsidR="00F148B6" w:rsidRPr="007B50BC">
              <w:rPr>
                <w:sz w:val="20"/>
                <w:szCs w:val="20"/>
              </w:rPr>
              <w:t>Стороны обязаны принимать все зависящие от них меры по предотвращению и устранению в кратчайшие сроки неблагопри</w:t>
            </w:r>
            <w:r w:rsidR="00CE3E61" w:rsidRPr="007B50BC">
              <w:rPr>
                <w:sz w:val="20"/>
                <w:szCs w:val="20"/>
              </w:rPr>
              <w:t>ятных последствий</w:t>
            </w:r>
            <w:r w:rsidR="00F148B6" w:rsidRPr="007B50BC">
              <w:rPr>
                <w:sz w:val="20"/>
                <w:szCs w:val="20"/>
              </w:rPr>
              <w:t>.</w:t>
            </w:r>
          </w:p>
          <w:p w14:paraId="19DD40A7" w14:textId="0692AC1F" w:rsidR="00416F10" w:rsidRPr="00D70971" w:rsidRDefault="00416F10" w:rsidP="00CF5938">
            <w:pPr>
              <w:pStyle w:val="af0"/>
              <w:numPr>
                <w:ilvl w:val="1"/>
                <w:numId w:val="14"/>
              </w:numPr>
              <w:tabs>
                <w:tab w:val="left" w:pos="743"/>
                <w:tab w:val="left" w:pos="885"/>
                <w:tab w:val="left" w:pos="993"/>
                <w:tab w:val="left" w:pos="1027"/>
              </w:tabs>
              <w:spacing w:before="240"/>
              <w:ind w:left="0" w:firstLine="459"/>
              <w:jc w:val="both"/>
              <w:rPr>
                <w:sz w:val="20"/>
                <w:szCs w:val="20"/>
              </w:rPr>
            </w:pPr>
            <w:r w:rsidRPr="00D70971">
              <w:rPr>
                <w:sz w:val="20"/>
                <w:szCs w:val="20"/>
              </w:rPr>
              <w:t xml:space="preserve"> </w:t>
            </w:r>
            <w:r w:rsidR="00F148B6" w:rsidRPr="00D70971">
              <w:rPr>
                <w:sz w:val="20"/>
                <w:szCs w:val="20"/>
              </w:rPr>
              <w:t>Сторона, для которой исполнение обязательств по Договору становится невозможным</w:t>
            </w:r>
            <w:r w:rsidR="00CE3E61" w:rsidRPr="00D70971">
              <w:rPr>
                <w:sz w:val="20"/>
                <w:szCs w:val="20"/>
              </w:rPr>
              <w:t xml:space="preserve"> в силу обстоятельств непреодолимой силы</w:t>
            </w:r>
            <w:r w:rsidR="00F148B6" w:rsidRPr="00D70971">
              <w:rPr>
                <w:sz w:val="20"/>
                <w:szCs w:val="20"/>
              </w:rPr>
              <w:t xml:space="preserve">, должна в 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w:t>
            </w:r>
            <w:r w:rsidR="00F148B6" w:rsidRPr="00D70971">
              <w:rPr>
                <w:sz w:val="20"/>
                <w:szCs w:val="20"/>
              </w:rPr>
              <w:lastRenderedPageBreak/>
              <w:t>(организациями), являются достаточным основанием, свидетельствующим о подобных обстоятельствах и их деятельности.</w:t>
            </w:r>
          </w:p>
          <w:p w14:paraId="33F0EB0A" w14:textId="40CFB89E" w:rsidR="00F148B6" w:rsidRPr="00D70971" w:rsidRDefault="00F148B6" w:rsidP="00CF5938">
            <w:pPr>
              <w:pStyle w:val="af0"/>
              <w:numPr>
                <w:ilvl w:val="1"/>
                <w:numId w:val="14"/>
              </w:numPr>
              <w:tabs>
                <w:tab w:val="left" w:pos="743"/>
                <w:tab w:val="left" w:pos="885"/>
                <w:tab w:val="left" w:pos="993"/>
                <w:tab w:val="left" w:pos="1452"/>
              </w:tabs>
              <w:spacing w:before="240"/>
              <w:ind w:left="0" w:firstLine="459"/>
              <w:jc w:val="both"/>
              <w:rPr>
                <w:sz w:val="20"/>
                <w:szCs w:val="20"/>
              </w:rPr>
            </w:pPr>
            <w:r w:rsidRPr="00D70971">
              <w:rPr>
                <w:sz w:val="20"/>
                <w:szCs w:val="20"/>
              </w:rPr>
              <w:t>Неизвещение или несвоевременное извещение Стороной, для которой создалась невозможность исполнения обязательств по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71A94AF7" w14:textId="77777777" w:rsidR="00F148B6" w:rsidRPr="00F148B6" w:rsidRDefault="00F148B6" w:rsidP="009F65E2">
            <w:pPr>
              <w:tabs>
                <w:tab w:val="left" w:pos="884"/>
              </w:tabs>
              <w:autoSpaceDE w:val="0"/>
              <w:autoSpaceDN w:val="0"/>
              <w:adjustRightInd w:val="0"/>
              <w:ind w:left="34" w:firstLine="284"/>
              <w:jc w:val="both"/>
              <w:rPr>
                <w:b/>
                <w:color w:val="000000" w:themeColor="text1"/>
                <w:sz w:val="20"/>
                <w:szCs w:val="20"/>
              </w:rPr>
            </w:pPr>
          </w:p>
          <w:p w14:paraId="1E95A468" w14:textId="5060DFB6" w:rsidR="001C554C" w:rsidRPr="00F148B6" w:rsidRDefault="00C73EDA" w:rsidP="001C554C">
            <w:pPr>
              <w:widowControl w:val="0"/>
              <w:tabs>
                <w:tab w:val="left" w:pos="1134"/>
              </w:tabs>
              <w:ind w:firstLine="318"/>
              <w:jc w:val="center"/>
              <w:rPr>
                <w:rFonts w:eastAsia="Trebuchet MS"/>
                <w:b/>
                <w:sz w:val="20"/>
                <w:szCs w:val="20"/>
                <w:lang w:eastAsia="en-US"/>
              </w:rPr>
            </w:pPr>
            <w:r w:rsidRPr="00F148B6">
              <w:rPr>
                <w:rFonts w:eastAsiaTheme="majorEastAsia"/>
                <w:b/>
                <w:snapToGrid w:val="0"/>
                <w:sz w:val="20"/>
                <w:szCs w:val="20"/>
                <w:lang w:val="kk-KZ"/>
              </w:rPr>
              <w:t xml:space="preserve">Глава </w:t>
            </w:r>
            <w:r w:rsidR="001C554C" w:rsidRPr="00F148B6">
              <w:rPr>
                <w:rFonts w:eastAsiaTheme="majorEastAsia"/>
                <w:b/>
                <w:snapToGrid w:val="0"/>
                <w:sz w:val="20"/>
                <w:szCs w:val="20"/>
                <w:lang w:val="kk-KZ"/>
              </w:rPr>
              <w:t>1</w:t>
            </w:r>
            <w:r w:rsidR="00D70971">
              <w:rPr>
                <w:rFonts w:eastAsiaTheme="majorEastAsia"/>
                <w:b/>
                <w:snapToGrid w:val="0"/>
                <w:sz w:val="20"/>
                <w:szCs w:val="20"/>
                <w:lang w:val="kk-KZ"/>
              </w:rPr>
              <w:t>4</w:t>
            </w:r>
            <w:r w:rsidR="001C554C" w:rsidRPr="00F148B6">
              <w:rPr>
                <w:rFonts w:eastAsiaTheme="majorEastAsia"/>
                <w:b/>
                <w:snapToGrid w:val="0"/>
                <w:sz w:val="20"/>
                <w:szCs w:val="20"/>
                <w:lang w:val="kk-KZ"/>
              </w:rPr>
              <w:t xml:space="preserve">. </w:t>
            </w:r>
            <w:r w:rsidR="001C554C" w:rsidRPr="00F148B6">
              <w:rPr>
                <w:rFonts w:eastAsia="Trebuchet MS"/>
                <w:b/>
                <w:sz w:val="20"/>
                <w:szCs w:val="20"/>
                <w:lang w:eastAsia="en-US"/>
              </w:rPr>
              <w:t>Разрешение споров</w:t>
            </w:r>
          </w:p>
          <w:p w14:paraId="4DC462F5" w14:textId="77777777" w:rsidR="001C554C" w:rsidRPr="00F148B6" w:rsidRDefault="001C554C" w:rsidP="001C554C">
            <w:pPr>
              <w:widowControl w:val="0"/>
              <w:tabs>
                <w:tab w:val="left" w:pos="1134"/>
              </w:tabs>
              <w:ind w:firstLine="318"/>
              <w:jc w:val="center"/>
              <w:rPr>
                <w:rFonts w:eastAsia="Trebuchet MS"/>
                <w:b/>
                <w:sz w:val="20"/>
                <w:szCs w:val="20"/>
                <w:lang w:eastAsia="en-US"/>
              </w:rPr>
            </w:pPr>
          </w:p>
          <w:p w14:paraId="6DD0E280" w14:textId="6E02AED4" w:rsidR="001C554C" w:rsidRPr="001C554C" w:rsidRDefault="001C554C" w:rsidP="001C554C">
            <w:pPr>
              <w:tabs>
                <w:tab w:val="left" w:pos="1134"/>
              </w:tabs>
              <w:ind w:firstLine="318"/>
              <w:jc w:val="both"/>
              <w:rPr>
                <w:rFonts w:eastAsia="Trebuchet MS"/>
                <w:color w:val="000000"/>
                <w:sz w:val="20"/>
                <w:szCs w:val="20"/>
                <w:lang w:eastAsia="en-US" w:bidi="ru-RU"/>
              </w:rPr>
            </w:pPr>
            <w:r w:rsidRPr="00F148B6">
              <w:rPr>
                <w:rFonts w:eastAsia="Trebuchet MS"/>
                <w:b/>
                <w:color w:val="000000"/>
                <w:sz w:val="20"/>
                <w:szCs w:val="20"/>
                <w:lang w:eastAsia="en-US" w:bidi="ru-RU"/>
              </w:rPr>
              <w:t>1</w:t>
            </w:r>
            <w:r w:rsidR="00D70971">
              <w:rPr>
                <w:rFonts w:eastAsia="Trebuchet MS"/>
                <w:b/>
                <w:color w:val="000000"/>
                <w:sz w:val="20"/>
                <w:szCs w:val="20"/>
                <w:lang w:eastAsia="en-US" w:bidi="ru-RU"/>
              </w:rPr>
              <w:t>4</w:t>
            </w:r>
            <w:r w:rsidRPr="00F148B6">
              <w:rPr>
                <w:rFonts w:eastAsia="Trebuchet MS"/>
                <w:b/>
                <w:color w:val="000000"/>
                <w:sz w:val="20"/>
                <w:szCs w:val="20"/>
                <w:lang w:eastAsia="en-US" w:bidi="ru-RU"/>
              </w:rPr>
              <w:t>.1.</w:t>
            </w:r>
            <w:r w:rsidRPr="00F148B6">
              <w:rPr>
                <w:rFonts w:eastAsia="Trebuchet MS"/>
                <w:color w:val="000000"/>
                <w:sz w:val="20"/>
                <w:szCs w:val="20"/>
                <w:lang w:eastAsia="en-US" w:bidi="ru-RU"/>
              </w:rPr>
              <w:t xml:space="preserve"> При возникновении конфликтных ситуаций Стороны</w:t>
            </w:r>
            <w:r w:rsidRPr="001C554C">
              <w:rPr>
                <w:rFonts w:eastAsia="Trebuchet MS"/>
                <w:color w:val="000000"/>
                <w:sz w:val="20"/>
                <w:szCs w:val="20"/>
                <w:lang w:eastAsia="en-US" w:bidi="ru-RU"/>
              </w:rPr>
              <w:t xml:space="preserve"> осуществляют следующие действия:</w:t>
            </w:r>
          </w:p>
          <w:p w14:paraId="018E359A" w14:textId="504A6FED" w:rsidR="001C554C" w:rsidRPr="001C554C" w:rsidRDefault="00CE3E61" w:rsidP="00CF5938">
            <w:pPr>
              <w:widowControl w:val="0"/>
              <w:numPr>
                <w:ilvl w:val="0"/>
                <w:numId w:val="6"/>
              </w:numPr>
              <w:tabs>
                <w:tab w:val="left" w:pos="601"/>
              </w:tabs>
              <w:ind w:right="20" w:firstLine="318"/>
              <w:jc w:val="both"/>
              <w:rPr>
                <w:rFonts w:eastAsia="Trebuchet MS"/>
                <w:color w:val="000000"/>
                <w:sz w:val="20"/>
                <w:szCs w:val="20"/>
                <w:lang w:eastAsia="en-US" w:bidi="ru-RU"/>
              </w:rPr>
            </w:pPr>
            <w:r>
              <w:rPr>
                <w:rFonts w:eastAsia="Trebuchet MS"/>
                <w:color w:val="000000"/>
                <w:sz w:val="20"/>
                <w:szCs w:val="20"/>
                <w:lang w:eastAsia="en-US" w:bidi="ru-RU"/>
              </w:rPr>
              <w:t>Вкладчик</w:t>
            </w:r>
            <w:r w:rsidR="001C554C" w:rsidRPr="001C554C">
              <w:rPr>
                <w:rFonts w:eastAsia="Trebuchet MS"/>
                <w:color w:val="000000"/>
                <w:sz w:val="20"/>
                <w:szCs w:val="20"/>
                <w:lang w:eastAsia="en-US" w:bidi="ru-RU"/>
              </w:rPr>
              <w:t xml:space="preserve"> направляет обращение в письменно</w:t>
            </w:r>
            <w:r w:rsidR="001B0DAF">
              <w:rPr>
                <w:rFonts w:eastAsia="Trebuchet MS"/>
                <w:color w:val="000000"/>
                <w:sz w:val="20"/>
                <w:szCs w:val="20"/>
                <w:lang w:eastAsia="en-US" w:bidi="ru-RU"/>
              </w:rPr>
              <w:t>й форме</w:t>
            </w:r>
            <w:r w:rsidR="00F33A00">
              <w:rPr>
                <w:rFonts w:eastAsia="Trebuchet MS"/>
                <w:color w:val="000000"/>
                <w:sz w:val="20"/>
                <w:szCs w:val="20"/>
                <w:lang w:val="kk-KZ" w:eastAsia="en-US" w:bidi="ru-RU"/>
              </w:rPr>
              <w:t xml:space="preserve"> </w:t>
            </w:r>
            <w:r w:rsidR="001C554C" w:rsidRPr="001C554C">
              <w:rPr>
                <w:rFonts w:eastAsia="Trebuchet MS"/>
                <w:color w:val="000000"/>
                <w:sz w:val="20"/>
                <w:szCs w:val="20"/>
                <w:lang w:eastAsia="en-US" w:bidi="ru-RU"/>
              </w:rPr>
              <w:t xml:space="preserve">либо оставляет электронное обращение на </w:t>
            </w:r>
            <w:proofErr w:type="gramStart"/>
            <w:r w:rsidR="001C554C" w:rsidRPr="001C554C">
              <w:rPr>
                <w:rFonts w:eastAsia="Trebuchet MS"/>
                <w:color w:val="000000"/>
                <w:sz w:val="20"/>
                <w:szCs w:val="20"/>
                <w:lang w:eastAsia="en-US" w:bidi="ru-RU"/>
              </w:rPr>
              <w:t>интернет - ресурсе</w:t>
            </w:r>
            <w:proofErr w:type="gramEnd"/>
            <w:r w:rsidR="001C554C" w:rsidRPr="001C554C">
              <w:rPr>
                <w:rFonts w:eastAsia="Trebuchet MS"/>
                <w:color w:val="000000"/>
                <w:sz w:val="20"/>
                <w:szCs w:val="20"/>
                <w:lang w:eastAsia="en-US" w:bidi="ru-RU"/>
              </w:rPr>
              <w:t xml:space="preserve"> Банка, </w:t>
            </w:r>
            <w:r w:rsidR="000723A5">
              <w:rPr>
                <w:rFonts w:eastAsia="Trebuchet MS"/>
                <w:color w:val="000000"/>
                <w:sz w:val="20"/>
                <w:szCs w:val="20"/>
                <w:lang w:eastAsia="en-US" w:bidi="en-US"/>
              </w:rPr>
              <w:t>обращается в п</w:t>
            </w:r>
            <w:r w:rsidR="001C554C" w:rsidRPr="001C554C">
              <w:rPr>
                <w:rFonts w:eastAsia="Trebuchet MS"/>
                <w:color w:val="000000"/>
                <w:sz w:val="20"/>
                <w:szCs w:val="20"/>
                <w:lang w:eastAsia="en-US" w:bidi="en-US"/>
              </w:rPr>
              <w:t xml:space="preserve">одразделение </w:t>
            </w:r>
            <w:r w:rsidR="001C554C" w:rsidRPr="001C554C">
              <w:rPr>
                <w:rFonts w:eastAsia="Trebuchet MS"/>
                <w:color w:val="000000"/>
                <w:sz w:val="20"/>
                <w:szCs w:val="20"/>
                <w:lang w:eastAsia="en-US" w:bidi="ru-RU"/>
              </w:rPr>
              <w:t>контакт центр</w:t>
            </w:r>
            <w:r w:rsidR="001C554C" w:rsidRPr="001C554C">
              <w:rPr>
                <w:rFonts w:eastAsia="Trebuchet MS"/>
                <w:color w:val="000000"/>
                <w:sz w:val="20"/>
                <w:szCs w:val="20"/>
                <w:lang w:eastAsia="en-US" w:bidi="en-US"/>
              </w:rPr>
              <w:t xml:space="preserve"> </w:t>
            </w:r>
            <w:r w:rsidR="001C554C" w:rsidRPr="001C554C">
              <w:rPr>
                <w:rFonts w:eastAsia="Trebuchet MS"/>
                <w:color w:val="000000"/>
                <w:sz w:val="20"/>
                <w:szCs w:val="20"/>
                <w:lang w:eastAsia="en-US" w:bidi="ru-RU"/>
              </w:rPr>
              <w:t>Банка по тел. 8-8000-801-880 или на номер 300 с мобильног</w:t>
            </w:r>
            <w:r w:rsidR="000723A5">
              <w:rPr>
                <w:rFonts w:eastAsia="Trebuchet MS"/>
                <w:color w:val="000000"/>
                <w:sz w:val="20"/>
                <w:szCs w:val="20"/>
                <w:lang w:eastAsia="en-US" w:bidi="ru-RU"/>
              </w:rPr>
              <w:t>о телефона с указанием адреса, н</w:t>
            </w:r>
            <w:r w:rsidR="001C554C" w:rsidRPr="001C554C">
              <w:rPr>
                <w:rFonts w:eastAsia="Trebuchet MS"/>
                <w:color w:val="000000"/>
                <w:sz w:val="20"/>
                <w:szCs w:val="20"/>
                <w:lang w:eastAsia="en-US" w:bidi="ru-RU"/>
              </w:rPr>
              <w:t>омера телефона, содержания претензии и иной информации;</w:t>
            </w:r>
          </w:p>
          <w:p w14:paraId="47AAF40A" w14:textId="58914BA2" w:rsidR="001C554C" w:rsidRPr="001C554C" w:rsidRDefault="001C554C" w:rsidP="00CF5938">
            <w:pPr>
              <w:widowControl w:val="0"/>
              <w:numPr>
                <w:ilvl w:val="0"/>
                <w:numId w:val="6"/>
              </w:numPr>
              <w:tabs>
                <w:tab w:val="left" w:pos="601"/>
              </w:tabs>
              <w:ind w:right="20" w:firstLine="318"/>
              <w:jc w:val="both"/>
              <w:rPr>
                <w:rFonts w:eastAsia="Trebuchet MS"/>
                <w:color w:val="000000"/>
                <w:sz w:val="20"/>
                <w:szCs w:val="20"/>
                <w:lang w:eastAsia="en-US" w:bidi="ru-RU"/>
              </w:rPr>
            </w:pPr>
            <w:r w:rsidRPr="001C554C">
              <w:rPr>
                <w:rFonts w:eastAsia="Trebuchet MS"/>
                <w:color w:val="000000"/>
                <w:sz w:val="20"/>
                <w:szCs w:val="20"/>
                <w:lang w:eastAsia="en-US" w:bidi="ru-RU"/>
              </w:rPr>
              <w:t xml:space="preserve">Банк рассматривает обращение </w:t>
            </w:r>
            <w:r w:rsidR="00CE3E61">
              <w:rPr>
                <w:rFonts w:eastAsia="Trebuchet MS"/>
                <w:color w:val="000000"/>
                <w:sz w:val="20"/>
                <w:szCs w:val="20"/>
                <w:lang w:eastAsia="en-US" w:bidi="ru-RU"/>
              </w:rPr>
              <w:t>Вкладчик</w:t>
            </w:r>
            <w:r w:rsidRPr="001C554C">
              <w:rPr>
                <w:rFonts w:eastAsia="Trebuchet MS"/>
                <w:color w:val="000000"/>
                <w:sz w:val="20"/>
                <w:szCs w:val="20"/>
                <w:lang w:eastAsia="en-US" w:bidi="ru-RU"/>
              </w:rPr>
              <w:t>а в сроки, установленные действующим законодательством Республики Казахстан о порядке рассмотрения обращений граждан;</w:t>
            </w:r>
          </w:p>
          <w:p w14:paraId="04610C17" w14:textId="0963967B" w:rsidR="001C554C" w:rsidRPr="001C554C" w:rsidRDefault="001C554C" w:rsidP="00CF5938">
            <w:pPr>
              <w:widowControl w:val="0"/>
              <w:numPr>
                <w:ilvl w:val="0"/>
                <w:numId w:val="6"/>
              </w:numPr>
              <w:tabs>
                <w:tab w:val="left" w:pos="601"/>
              </w:tabs>
              <w:ind w:right="20" w:firstLine="318"/>
              <w:jc w:val="both"/>
              <w:rPr>
                <w:rFonts w:eastAsia="Trebuchet MS"/>
                <w:color w:val="000000"/>
                <w:sz w:val="20"/>
                <w:szCs w:val="20"/>
                <w:lang w:eastAsia="en-US" w:bidi="ru-RU"/>
              </w:rPr>
            </w:pPr>
            <w:r w:rsidRPr="001C554C">
              <w:rPr>
                <w:rFonts w:eastAsia="Trebuchet MS"/>
                <w:color w:val="000000"/>
                <w:sz w:val="20"/>
                <w:szCs w:val="20"/>
                <w:lang w:eastAsia="en-US" w:bidi="ru-RU"/>
              </w:rPr>
              <w:t xml:space="preserve">Банк предоставляет </w:t>
            </w:r>
            <w:r w:rsidR="00CE3E61">
              <w:rPr>
                <w:rFonts w:eastAsia="Trebuchet MS"/>
                <w:color w:val="000000"/>
                <w:sz w:val="20"/>
                <w:szCs w:val="20"/>
                <w:lang w:eastAsia="en-US" w:bidi="ru-RU"/>
              </w:rPr>
              <w:t>Вкладчик</w:t>
            </w:r>
            <w:r w:rsidRPr="001C554C">
              <w:rPr>
                <w:rFonts w:eastAsia="Trebuchet MS"/>
                <w:color w:val="000000"/>
                <w:sz w:val="20"/>
                <w:szCs w:val="20"/>
                <w:lang w:eastAsia="en-US" w:bidi="ru-RU"/>
              </w:rPr>
              <w:t>у ответ в установленном законодательством Республики Казахстан пор</w:t>
            </w:r>
            <w:r w:rsidR="000723A5">
              <w:rPr>
                <w:rFonts w:eastAsia="Trebuchet MS"/>
                <w:color w:val="000000"/>
                <w:sz w:val="20"/>
                <w:szCs w:val="20"/>
                <w:lang w:eastAsia="en-US" w:bidi="ru-RU"/>
              </w:rPr>
              <w:t>ядке в письменном виде либо по н</w:t>
            </w:r>
            <w:r w:rsidRPr="001C554C">
              <w:rPr>
                <w:rFonts w:eastAsia="Trebuchet MS"/>
                <w:color w:val="000000"/>
                <w:sz w:val="20"/>
                <w:szCs w:val="20"/>
                <w:lang w:eastAsia="en-US" w:bidi="ru-RU"/>
              </w:rPr>
              <w:t>омеру телефона, указанный в обращении, направленном Банку.</w:t>
            </w:r>
          </w:p>
          <w:p w14:paraId="0705E50C" w14:textId="4CA5DF66" w:rsidR="00E17FB3" w:rsidRPr="00AD2C02" w:rsidRDefault="00D70971" w:rsidP="00CE3E61">
            <w:pPr>
              <w:tabs>
                <w:tab w:val="left" w:pos="1134"/>
              </w:tabs>
              <w:ind w:firstLine="318"/>
              <w:jc w:val="both"/>
              <w:rPr>
                <w:color w:val="000000" w:themeColor="text1"/>
                <w:sz w:val="20"/>
                <w:szCs w:val="20"/>
              </w:rPr>
            </w:pPr>
            <w:r>
              <w:rPr>
                <w:rFonts w:eastAsia="Trebuchet MS"/>
                <w:b/>
                <w:color w:val="000000"/>
                <w:sz w:val="20"/>
                <w:szCs w:val="20"/>
                <w:lang w:eastAsia="en-US" w:bidi="ru-RU"/>
              </w:rPr>
              <w:t>14</w:t>
            </w:r>
            <w:r w:rsidR="001C554C" w:rsidRPr="001C554C">
              <w:rPr>
                <w:rFonts w:eastAsia="Trebuchet MS"/>
                <w:b/>
                <w:color w:val="000000"/>
                <w:sz w:val="20"/>
                <w:szCs w:val="20"/>
                <w:lang w:eastAsia="en-US" w:bidi="ru-RU"/>
              </w:rPr>
              <w:t>.2.</w:t>
            </w:r>
            <w:r w:rsidR="001C554C" w:rsidRPr="001C554C">
              <w:rPr>
                <w:rFonts w:eastAsia="Trebuchet MS"/>
                <w:color w:val="000000"/>
                <w:sz w:val="20"/>
                <w:szCs w:val="20"/>
                <w:lang w:eastAsia="en-US" w:bidi="ru-RU"/>
              </w:rPr>
              <w:t xml:space="preserve"> Все споры и разногласия, которые могут возникнуть между Банком и </w:t>
            </w:r>
            <w:r w:rsidR="00CE3E61">
              <w:rPr>
                <w:rFonts w:eastAsia="Trebuchet MS"/>
                <w:color w:val="000000"/>
                <w:sz w:val="20"/>
                <w:szCs w:val="20"/>
                <w:lang w:eastAsia="en-US" w:bidi="ru-RU"/>
              </w:rPr>
              <w:t>Вкладчик</w:t>
            </w:r>
            <w:r w:rsidR="001C554C" w:rsidRPr="001C554C">
              <w:rPr>
                <w:rFonts w:eastAsia="Trebuchet MS"/>
                <w:color w:val="000000"/>
                <w:sz w:val="20"/>
                <w:szCs w:val="20"/>
                <w:lang w:eastAsia="en-US" w:bidi="ru-RU"/>
              </w:rPr>
              <w:t>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tc>
      </w:tr>
    </w:tbl>
    <w:p w14:paraId="73E6B4BB" w14:textId="28E1F661" w:rsidR="00F4592A" w:rsidRPr="00AD2C02" w:rsidRDefault="007B50BC" w:rsidP="00416F10">
      <w:pPr>
        <w:tabs>
          <w:tab w:val="left" w:pos="884"/>
        </w:tabs>
        <w:autoSpaceDE w:val="0"/>
        <w:autoSpaceDN w:val="0"/>
        <w:adjustRightInd w:val="0"/>
        <w:ind w:left="-851" w:firstLine="284"/>
        <w:jc w:val="both"/>
        <w:rPr>
          <w:color w:val="000000" w:themeColor="text1"/>
          <w:sz w:val="20"/>
          <w:szCs w:val="20"/>
        </w:rPr>
      </w:pPr>
      <w:r w:rsidRPr="007B50BC">
        <w:rPr>
          <w:b/>
          <w:color w:val="000000" w:themeColor="text1"/>
          <w:sz w:val="20"/>
          <w:szCs w:val="20"/>
        </w:rPr>
        <w:lastRenderedPageBreak/>
        <w:t>1</w:t>
      </w:r>
      <w:r w:rsidR="00D70971">
        <w:rPr>
          <w:b/>
          <w:color w:val="000000" w:themeColor="text1"/>
          <w:sz w:val="20"/>
          <w:szCs w:val="20"/>
        </w:rPr>
        <w:t>4</w:t>
      </w:r>
      <w:r w:rsidRPr="007B50BC">
        <w:rPr>
          <w:b/>
          <w:color w:val="000000" w:themeColor="text1"/>
          <w:sz w:val="20"/>
          <w:szCs w:val="20"/>
        </w:rPr>
        <w:t>.3.</w:t>
      </w:r>
      <w:r>
        <w:rPr>
          <w:color w:val="000000" w:themeColor="text1"/>
          <w:sz w:val="20"/>
          <w:szCs w:val="20"/>
        </w:rPr>
        <w:t xml:space="preserve"> </w:t>
      </w:r>
      <w:r w:rsidR="00F4592A" w:rsidRPr="00AD2C02">
        <w:rPr>
          <w:color w:val="000000" w:themeColor="text1"/>
          <w:sz w:val="20"/>
          <w:szCs w:val="20"/>
        </w:rPr>
        <w:t>В случае реорганизации одной из Сторон права и обязанности по Договору не прекращаются и переходят к правопреемникам Сторон.</w:t>
      </w:r>
    </w:p>
    <w:p w14:paraId="44AFC018" w14:textId="313462A0" w:rsidR="00E17FB3" w:rsidRDefault="00E17FB3" w:rsidP="00CE3E61">
      <w:pPr>
        <w:rPr>
          <w:color w:val="000000" w:themeColor="text1"/>
        </w:rPr>
      </w:pPr>
    </w:p>
    <w:p w14:paraId="2754241B" w14:textId="77777777" w:rsidR="00DE3CBC" w:rsidRDefault="00DE3CBC" w:rsidP="00CE3E61">
      <w:pPr>
        <w:rPr>
          <w:color w:val="000000" w:themeColor="text1"/>
        </w:rPr>
      </w:pPr>
    </w:p>
    <w:p w14:paraId="61F9EFC1" w14:textId="77777777" w:rsidR="00DE3CBC" w:rsidRDefault="00DE3CBC" w:rsidP="00CE3E61">
      <w:pPr>
        <w:rPr>
          <w:color w:val="000000" w:themeColor="text1"/>
        </w:rPr>
      </w:pPr>
    </w:p>
    <w:p w14:paraId="4C6FB80C" w14:textId="77777777" w:rsidR="00DE3CBC" w:rsidRDefault="00DE3CBC" w:rsidP="00CE3E61">
      <w:pPr>
        <w:rPr>
          <w:color w:val="000000" w:themeColor="text1"/>
        </w:rPr>
      </w:pPr>
    </w:p>
    <w:p w14:paraId="74F484A4" w14:textId="77777777" w:rsidR="00DE3CBC" w:rsidRDefault="00DE3CBC" w:rsidP="00CE3E61">
      <w:pPr>
        <w:rPr>
          <w:color w:val="000000" w:themeColor="text1"/>
        </w:rPr>
      </w:pPr>
    </w:p>
    <w:p w14:paraId="63917113" w14:textId="77777777" w:rsidR="00DE3CBC" w:rsidRDefault="00DE3CBC" w:rsidP="00CE3E61">
      <w:pPr>
        <w:rPr>
          <w:color w:val="000000" w:themeColor="text1"/>
        </w:rPr>
      </w:pPr>
    </w:p>
    <w:p w14:paraId="5DABDC83" w14:textId="77777777" w:rsidR="00DE3CBC" w:rsidRDefault="00DE3CBC" w:rsidP="00CE3E61">
      <w:pPr>
        <w:rPr>
          <w:color w:val="000000" w:themeColor="text1"/>
        </w:rPr>
      </w:pPr>
    </w:p>
    <w:p w14:paraId="25377C09" w14:textId="77777777" w:rsidR="00DE3CBC" w:rsidRDefault="00DE3CBC" w:rsidP="00CE3E61">
      <w:pPr>
        <w:rPr>
          <w:color w:val="000000" w:themeColor="text1"/>
        </w:rPr>
      </w:pPr>
    </w:p>
    <w:p w14:paraId="5C9E3511" w14:textId="77777777" w:rsidR="00DE3CBC" w:rsidRDefault="00DE3CBC" w:rsidP="00CE3E61">
      <w:pPr>
        <w:rPr>
          <w:color w:val="000000" w:themeColor="text1"/>
        </w:rPr>
      </w:pPr>
    </w:p>
    <w:p w14:paraId="3C66B82D" w14:textId="77777777" w:rsidR="00DE3CBC" w:rsidRDefault="00DE3CBC" w:rsidP="00CE3E61">
      <w:pPr>
        <w:rPr>
          <w:color w:val="000000" w:themeColor="text1"/>
        </w:rPr>
      </w:pPr>
    </w:p>
    <w:p w14:paraId="4BB45882" w14:textId="77777777" w:rsidR="00DE3CBC" w:rsidRDefault="00DE3CBC" w:rsidP="00CE3E61">
      <w:pPr>
        <w:rPr>
          <w:color w:val="000000" w:themeColor="text1"/>
        </w:rPr>
      </w:pPr>
    </w:p>
    <w:p w14:paraId="60B45BFA" w14:textId="77777777" w:rsidR="00DE3CBC" w:rsidRDefault="00DE3CBC" w:rsidP="00CE3E61">
      <w:pPr>
        <w:rPr>
          <w:color w:val="000000" w:themeColor="text1"/>
        </w:rPr>
      </w:pPr>
    </w:p>
    <w:p w14:paraId="02395D1E" w14:textId="77777777" w:rsidR="00DE3CBC" w:rsidRDefault="00DE3CBC" w:rsidP="00CE3E61">
      <w:pPr>
        <w:rPr>
          <w:color w:val="000000" w:themeColor="text1"/>
        </w:rPr>
      </w:pPr>
    </w:p>
    <w:p w14:paraId="6B9E9AA9" w14:textId="77777777" w:rsidR="00573F69" w:rsidRDefault="00573F69" w:rsidP="00CE3E61">
      <w:pPr>
        <w:rPr>
          <w:color w:val="000000" w:themeColor="text1"/>
        </w:rPr>
      </w:pPr>
    </w:p>
    <w:p w14:paraId="3EA02707" w14:textId="77777777" w:rsidR="00573F69" w:rsidRDefault="00573F69" w:rsidP="00CE3E61">
      <w:pPr>
        <w:rPr>
          <w:color w:val="000000" w:themeColor="text1"/>
        </w:rPr>
      </w:pPr>
    </w:p>
    <w:p w14:paraId="21060519" w14:textId="77777777" w:rsidR="00573F69" w:rsidRDefault="00573F69" w:rsidP="00CE3E61">
      <w:pPr>
        <w:rPr>
          <w:color w:val="000000" w:themeColor="text1"/>
        </w:rPr>
      </w:pPr>
    </w:p>
    <w:p w14:paraId="7EFE437B" w14:textId="77777777" w:rsidR="00573F69" w:rsidRDefault="00573F69" w:rsidP="00CE3E61">
      <w:pPr>
        <w:rPr>
          <w:color w:val="000000" w:themeColor="text1"/>
        </w:rPr>
      </w:pPr>
    </w:p>
    <w:p w14:paraId="7B6FB6BF" w14:textId="77777777" w:rsidR="00573F69" w:rsidRDefault="00573F69" w:rsidP="00CE3E61">
      <w:pPr>
        <w:rPr>
          <w:color w:val="000000" w:themeColor="text1"/>
        </w:rPr>
      </w:pPr>
    </w:p>
    <w:p w14:paraId="07C2C157" w14:textId="77777777" w:rsidR="00573F69" w:rsidRDefault="00573F69" w:rsidP="00CE3E61">
      <w:pPr>
        <w:rPr>
          <w:color w:val="000000" w:themeColor="text1"/>
        </w:rPr>
      </w:pPr>
    </w:p>
    <w:p w14:paraId="557FD523" w14:textId="77777777" w:rsidR="00573F69" w:rsidRDefault="00573F69" w:rsidP="00CE3E61">
      <w:pPr>
        <w:rPr>
          <w:color w:val="000000" w:themeColor="text1"/>
        </w:rPr>
      </w:pPr>
    </w:p>
    <w:p w14:paraId="242071D7" w14:textId="77777777" w:rsidR="00573F69" w:rsidRDefault="00573F69" w:rsidP="00CE3E61">
      <w:pPr>
        <w:rPr>
          <w:color w:val="000000" w:themeColor="text1"/>
        </w:rPr>
      </w:pPr>
    </w:p>
    <w:p w14:paraId="0BBBFB95" w14:textId="77777777" w:rsidR="00573F69" w:rsidRDefault="00573F69" w:rsidP="00CE3E61">
      <w:pPr>
        <w:rPr>
          <w:color w:val="000000" w:themeColor="text1"/>
        </w:rPr>
      </w:pPr>
    </w:p>
    <w:p w14:paraId="45AF38A1" w14:textId="77777777" w:rsidR="00573F69" w:rsidRDefault="00573F69" w:rsidP="00CE3E61">
      <w:pPr>
        <w:rPr>
          <w:color w:val="000000" w:themeColor="text1"/>
        </w:rPr>
      </w:pPr>
    </w:p>
    <w:p w14:paraId="69FE2072" w14:textId="77777777" w:rsidR="00573F69" w:rsidRDefault="00573F69" w:rsidP="00CE3E61">
      <w:pPr>
        <w:rPr>
          <w:color w:val="000000" w:themeColor="text1"/>
        </w:rPr>
      </w:pPr>
    </w:p>
    <w:p w14:paraId="56D45170" w14:textId="77777777" w:rsidR="00375439" w:rsidRDefault="00375439" w:rsidP="00CE3E61">
      <w:pPr>
        <w:rPr>
          <w:color w:val="000000" w:themeColor="text1"/>
        </w:rPr>
      </w:pPr>
    </w:p>
    <w:p w14:paraId="552F9732" w14:textId="77777777" w:rsidR="00573F69" w:rsidRDefault="00573F69" w:rsidP="00CE3E61">
      <w:pPr>
        <w:rPr>
          <w:color w:val="000000" w:themeColor="text1"/>
        </w:rPr>
      </w:pPr>
    </w:p>
    <w:p w14:paraId="1DC83494" w14:textId="77777777" w:rsidR="00573F69" w:rsidRDefault="00573F69" w:rsidP="00CE3E61">
      <w:pPr>
        <w:rPr>
          <w:color w:val="000000" w:themeColor="text1"/>
        </w:rPr>
      </w:pPr>
    </w:p>
    <w:p w14:paraId="2495DC52" w14:textId="77777777" w:rsidR="00573F69" w:rsidRDefault="00573F69" w:rsidP="00CE3E61">
      <w:pPr>
        <w:rPr>
          <w:color w:val="000000" w:themeColor="text1"/>
        </w:rPr>
      </w:pPr>
    </w:p>
    <w:p w14:paraId="2432055D" w14:textId="77777777" w:rsidR="00573F69" w:rsidRDefault="00573F69" w:rsidP="00CE3E61">
      <w:pPr>
        <w:rPr>
          <w:color w:val="000000" w:themeColor="text1"/>
        </w:rPr>
      </w:pPr>
    </w:p>
    <w:p w14:paraId="2E0496E1" w14:textId="77777777" w:rsidR="00573F69" w:rsidRDefault="00573F69" w:rsidP="00CE3E61">
      <w:pPr>
        <w:rPr>
          <w:color w:val="000000" w:themeColor="text1"/>
        </w:rPr>
      </w:pPr>
    </w:p>
    <w:p w14:paraId="011D0444" w14:textId="77777777" w:rsidR="00573F69" w:rsidRDefault="00573F69" w:rsidP="00CE3E61">
      <w:pPr>
        <w:rPr>
          <w:color w:val="000000" w:themeColor="text1"/>
        </w:rPr>
      </w:pPr>
    </w:p>
    <w:p w14:paraId="6DB5EC76" w14:textId="77777777" w:rsidR="00DE3CBC" w:rsidRDefault="00DE3CBC" w:rsidP="00CE3E61">
      <w:pPr>
        <w:rPr>
          <w:color w:val="000000" w:themeColor="text1"/>
        </w:rPr>
      </w:pPr>
    </w:p>
    <w:p w14:paraId="1D7699F3" w14:textId="77777777" w:rsidR="00DE3CBC" w:rsidRDefault="00DE3CBC" w:rsidP="00CE3E61">
      <w:pPr>
        <w:rPr>
          <w:color w:val="000000" w:themeColor="text1"/>
        </w:rPr>
      </w:pPr>
    </w:p>
    <w:p w14:paraId="69FCC2A3" w14:textId="77777777" w:rsidR="00DE3CBC" w:rsidRDefault="00DE3CBC" w:rsidP="00CE3E61">
      <w:pPr>
        <w:rPr>
          <w:color w:val="000000" w:themeColor="text1"/>
        </w:rPr>
      </w:pPr>
    </w:p>
    <w:p w14:paraId="20C3CC5F" w14:textId="77777777" w:rsidR="00DE3CBC" w:rsidRPr="00DE3CBC" w:rsidRDefault="00DE3CBC" w:rsidP="00CE3E61">
      <w:pPr>
        <w:rPr>
          <w:color w:val="000000" w:themeColor="text1"/>
          <w:sz w:val="24"/>
          <w:szCs w:val="24"/>
        </w:rPr>
      </w:pPr>
    </w:p>
    <w:p w14:paraId="3956B3B7" w14:textId="77777777" w:rsidR="00DE3CBC" w:rsidRPr="00DE3CBC" w:rsidRDefault="00DE3CBC" w:rsidP="00DE3CBC">
      <w:pPr>
        <w:jc w:val="right"/>
        <w:rPr>
          <w:sz w:val="24"/>
          <w:szCs w:val="24"/>
        </w:rPr>
      </w:pPr>
      <w:r w:rsidRPr="00DE3CBC">
        <w:rPr>
          <w:sz w:val="24"/>
          <w:szCs w:val="24"/>
        </w:rPr>
        <w:t>Приложение № 1</w:t>
      </w:r>
    </w:p>
    <w:p w14:paraId="4E394AEC" w14:textId="77777777" w:rsidR="00DE3CBC" w:rsidRPr="00DE3CBC" w:rsidRDefault="00DE3CBC" w:rsidP="00DE3CBC">
      <w:pPr>
        <w:jc w:val="right"/>
        <w:rPr>
          <w:bCs/>
          <w:color w:val="000000" w:themeColor="text1"/>
          <w:spacing w:val="1"/>
          <w:sz w:val="24"/>
          <w:szCs w:val="24"/>
        </w:rPr>
      </w:pPr>
      <w:r w:rsidRPr="00DE3CBC">
        <w:rPr>
          <w:sz w:val="24"/>
          <w:szCs w:val="24"/>
        </w:rPr>
        <w:t xml:space="preserve">к Общим условиям </w:t>
      </w:r>
      <w:r w:rsidRPr="00DE3CBC">
        <w:rPr>
          <w:bCs/>
          <w:color w:val="000000" w:themeColor="text1"/>
          <w:spacing w:val="1"/>
          <w:sz w:val="24"/>
          <w:szCs w:val="24"/>
        </w:rPr>
        <w:t xml:space="preserve">договора банковского </w:t>
      </w:r>
    </w:p>
    <w:p w14:paraId="06FC189A" w14:textId="77777777" w:rsidR="00DE3CBC" w:rsidRPr="00DE3CBC" w:rsidRDefault="00DE3CBC" w:rsidP="00DE3CBC">
      <w:pPr>
        <w:jc w:val="right"/>
        <w:rPr>
          <w:sz w:val="24"/>
          <w:szCs w:val="24"/>
        </w:rPr>
      </w:pPr>
      <w:r w:rsidRPr="00DE3CBC">
        <w:rPr>
          <w:bCs/>
          <w:color w:val="000000" w:themeColor="text1"/>
          <w:spacing w:val="1"/>
          <w:sz w:val="24"/>
          <w:szCs w:val="24"/>
        </w:rPr>
        <w:t>вклада юридического лица Банка</w:t>
      </w:r>
    </w:p>
    <w:p w14:paraId="10488FC2" w14:textId="74A6C344" w:rsidR="00DE3CBC" w:rsidRDefault="007031D6" w:rsidP="00C5634F">
      <w:pPr>
        <w:ind w:left="4395" w:firstLine="284"/>
        <w:jc w:val="both"/>
        <w:rPr>
          <w:sz w:val="20"/>
          <w:szCs w:val="20"/>
        </w:rPr>
      </w:pPr>
      <w:r>
        <w:rPr>
          <w:i/>
          <w:color w:val="1F4E79" w:themeColor="accent1" w:themeShade="80"/>
          <w:sz w:val="24"/>
          <w:szCs w:val="24"/>
          <w:lang w:val="kk-KZ"/>
        </w:rPr>
        <w:t xml:space="preserve">   (</w:t>
      </w:r>
      <w:r w:rsidR="00346A59" w:rsidRPr="00C55BCD">
        <w:rPr>
          <w:i/>
          <w:color w:val="1F4E79" w:themeColor="accent1" w:themeShade="80"/>
          <w:sz w:val="24"/>
          <w:szCs w:val="24"/>
          <w:lang w:val="kk-KZ"/>
        </w:rPr>
        <w:t>Дополнено П</w:t>
      </w:r>
      <w:r w:rsidR="008E025E" w:rsidRPr="00C55BCD">
        <w:rPr>
          <w:i/>
          <w:color w:val="1F4E79" w:themeColor="accent1" w:themeShade="80"/>
          <w:sz w:val="24"/>
          <w:szCs w:val="24"/>
          <w:lang w:val="kk-KZ"/>
        </w:rPr>
        <w:t>риложение</w:t>
      </w:r>
      <w:r w:rsidR="00346A59" w:rsidRPr="00C55BCD">
        <w:rPr>
          <w:i/>
          <w:color w:val="1F4E79" w:themeColor="accent1" w:themeShade="80"/>
          <w:sz w:val="24"/>
          <w:szCs w:val="24"/>
          <w:lang w:val="kk-KZ"/>
        </w:rPr>
        <w:t>м</w:t>
      </w:r>
      <w:r>
        <w:rPr>
          <w:i/>
          <w:color w:val="1F4E79" w:themeColor="accent1" w:themeShade="80"/>
          <w:sz w:val="24"/>
          <w:szCs w:val="24"/>
          <w:lang w:val="kk-KZ"/>
        </w:rPr>
        <w:t xml:space="preserve"> №1</w:t>
      </w:r>
      <w:r w:rsidR="000B6A4C">
        <w:rPr>
          <w:i/>
          <w:color w:val="1F4E79" w:themeColor="accent1" w:themeShade="80"/>
          <w:sz w:val="24"/>
          <w:szCs w:val="24"/>
          <w:lang w:val="kk-KZ"/>
        </w:rPr>
        <w:t xml:space="preserve"> </w:t>
      </w:r>
      <w:r w:rsidR="008E025E" w:rsidRPr="00C55BCD">
        <w:rPr>
          <w:i/>
          <w:color w:val="1F4E79" w:themeColor="accent1" w:themeShade="80"/>
          <w:sz w:val="24"/>
          <w:szCs w:val="24"/>
          <w:lang w:val="kk-KZ"/>
        </w:rPr>
        <w:t xml:space="preserve">редакции РП </w:t>
      </w:r>
      <w:r>
        <w:rPr>
          <w:i/>
          <w:color w:val="1F4E79" w:themeColor="accent1" w:themeShade="80"/>
          <w:sz w:val="24"/>
          <w:szCs w:val="24"/>
          <w:lang w:val="kk-KZ"/>
        </w:rPr>
        <w:t xml:space="preserve">  </w:t>
      </w:r>
      <w:r w:rsidR="008E025E" w:rsidRPr="00C55BCD">
        <w:rPr>
          <w:i/>
          <w:color w:val="1F4E79" w:themeColor="accent1" w:themeShade="80"/>
          <w:sz w:val="24"/>
          <w:szCs w:val="24"/>
          <w:lang w:val="kk-KZ"/>
        </w:rPr>
        <w:t xml:space="preserve">от </w:t>
      </w:r>
      <w:r>
        <w:rPr>
          <w:i/>
          <w:color w:val="1F4E79" w:themeColor="accent1" w:themeShade="80"/>
          <w:sz w:val="24"/>
          <w:szCs w:val="24"/>
          <w:lang w:val="kk-KZ"/>
        </w:rPr>
        <w:t xml:space="preserve">     </w:t>
      </w:r>
      <w:r w:rsidR="008E025E" w:rsidRPr="00C55BCD">
        <w:rPr>
          <w:i/>
          <w:color w:val="1F4E79" w:themeColor="accent1" w:themeShade="80"/>
          <w:sz w:val="24"/>
          <w:szCs w:val="24"/>
          <w:lang w:val="kk-KZ"/>
        </w:rPr>
        <w:t>24.02.2021 года</w:t>
      </w:r>
      <w:r>
        <w:rPr>
          <w:i/>
          <w:color w:val="1F4E79" w:themeColor="accent1" w:themeShade="80"/>
          <w:sz w:val="24"/>
          <w:szCs w:val="24"/>
          <w:lang w:val="kk-KZ"/>
        </w:rPr>
        <w:t xml:space="preserve">        (протокол</w:t>
      </w:r>
      <w:r w:rsidR="008E025E" w:rsidRPr="00C55BCD">
        <w:rPr>
          <w:i/>
          <w:color w:val="1F4E79" w:themeColor="accent1" w:themeShade="80"/>
          <w:sz w:val="24"/>
          <w:szCs w:val="24"/>
          <w:lang w:val="kk-KZ"/>
        </w:rPr>
        <w:t xml:space="preserve"> № 29</w:t>
      </w:r>
      <w:r>
        <w:rPr>
          <w:i/>
          <w:color w:val="1F4E79" w:themeColor="accent1" w:themeShade="80"/>
          <w:sz w:val="24"/>
          <w:szCs w:val="24"/>
          <w:lang w:val="kk-KZ"/>
        </w:rPr>
        <w:t>)</w:t>
      </w:r>
      <w:r w:rsidR="00C5634F">
        <w:rPr>
          <w:i/>
          <w:color w:val="1F4E79" w:themeColor="accent1" w:themeShade="80"/>
          <w:sz w:val="24"/>
          <w:szCs w:val="24"/>
          <w:lang w:val="kk-KZ"/>
        </w:rPr>
        <w:t>, внесены именения согласно РП №179 от 04.11.2021 года</w:t>
      </w:r>
      <w:r w:rsidR="00920CEF">
        <w:rPr>
          <w:i/>
          <w:color w:val="1F4E79" w:themeColor="accent1" w:themeShade="80"/>
          <w:sz w:val="24"/>
          <w:szCs w:val="24"/>
          <w:lang w:val="kk-KZ"/>
        </w:rPr>
        <w:t>)</w:t>
      </w:r>
    </w:p>
    <w:p w14:paraId="05F83722" w14:textId="77777777" w:rsidR="00DE3CBC" w:rsidRPr="00DE3CBC" w:rsidRDefault="00DE3CBC" w:rsidP="00DE3CBC">
      <w:pPr>
        <w:jc w:val="right"/>
        <w:rPr>
          <w:sz w:val="20"/>
          <w:szCs w:val="20"/>
        </w:rPr>
      </w:pPr>
    </w:p>
    <w:p w14:paraId="4ABFC7B6" w14:textId="77777777" w:rsidR="00DE3CBC" w:rsidRPr="00DE3CBC" w:rsidRDefault="00DE3CBC" w:rsidP="00DE3CBC">
      <w:pPr>
        <w:tabs>
          <w:tab w:val="left" w:pos="431"/>
        </w:tabs>
        <w:ind w:right="98" w:firstLine="284"/>
        <w:jc w:val="center"/>
        <w:rPr>
          <w:b/>
          <w:sz w:val="24"/>
          <w:szCs w:val="24"/>
        </w:rPr>
      </w:pPr>
      <w:r w:rsidRPr="00DE3CBC">
        <w:rPr>
          <w:b/>
          <w:snapToGrid w:val="0"/>
          <w:sz w:val="24"/>
          <w:szCs w:val="24"/>
        </w:rPr>
        <w:t xml:space="preserve">Стандартные условия о предоставлении электронных банковских услуг </w:t>
      </w:r>
      <w:r w:rsidRPr="00DE3CBC">
        <w:rPr>
          <w:b/>
          <w:sz w:val="24"/>
          <w:szCs w:val="24"/>
        </w:rPr>
        <w:t xml:space="preserve">посредством системы "ЖССБ – </w:t>
      </w:r>
      <w:r w:rsidRPr="00DE3CBC">
        <w:rPr>
          <w:b/>
          <w:sz w:val="24"/>
          <w:szCs w:val="24"/>
          <w:lang w:val="en-US"/>
        </w:rPr>
        <w:t>ONLINE</w:t>
      </w:r>
      <w:r w:rsidRPr="00DE3CBC">
        <w:rPr>
          <w:b/>
          <w:sz w:val="24"/>
          <w:szCs w:val="24"/>
        </w:rPr>
        <w:t>" в АО "</w:t>
      </w:r>
      <w:proofErr w:type="spellStart"/>
      <w:r w:rsidRPr="00DE3CBC">
        <w:rPr>
          <w:b/>
          <w:sz w:val="24"/>
          <w:szCs w:val="24"/>
        </w:rPr>
        <w:t>Отбасы</w:t>
      </w:r>
      <w:proofErr w:type="spellEnd"/>
      <w:r w:rsidRPr="00DE3CBC">
        <w:rPr>
          <w:b/>
          <w:sz w:val="24"/>
          <w:szCs w:val="24"/>
        </w:rPr>
        <w:t xml:space="preserve"> банк".</w:t>
      </w:r>
    </w:p>
    <w:p w14:paraId="3A5D80D6" w14:textId="77777777" w:rsidR="00DE3CBC" w:rsidRPr="00DE3CBC" w:rsidRDefault="00DE3CBC" w:rsidP="00DE3CBC">
      <w:pPr>
        <w:tabs>
          <w:tab w:val="left" w:pos="431"/>
        </w:tabs>
        <w:ind w:left="-567" w:right="98" w:firstLine="425"/>
        <w:jc w:val="center"/>
        <w:rPr>
          <w:b/>
          <w:sz w:val="24"/>
          <w:szCs w:val="24"/>
        </w:rPr>
      </w:pPr>
    </w:p>
    <w:p w14:paraId="302464EA" w14:textId="77777777" w:rsidR="00DE3CBC" w:rsidRPr="00DE3CBC" w:rsidRDefault="00DE3CBC" w:rsidP="00DE3CBC">
      <w:pPr>
        <w:widowControl w:val="0"/>
        <w:ind w:left="-284" w:right="20" w:firstLine="568"/>
        <w:jc w:val="both"/>
        <w:rPr>
          <w:rFonts w:eastAsia="Trebuchet MS"/>
          <w:sz w:val="24"/>
          <w:szCs w:val="24"/>
          <w:lang w:eastAsia="en-US"/>
        </w:rPr>
      </w:pPr>
      <w:r w:rsidRPr="00DE3CBC">
        <w:rPr>
          <w:rFonts w:eastAsia="Trebuchet MS"/>
          <w:snapToGrid w:val="0"/>
          <w:sz w:val="24"/>
          <w:szCs w:val="24"/>
          <w:lang w:eastAsia="en-US"/>
        </w:rPr>
        <w:t>Настоящие Стандартные условия предоставления электронных банковских услуг в системе "ЖССБ-</w:t>
      </w:r>
      <w:r w:rsidRPr="00DE3CBC">
        <w:rPr>
          <w:rFonts w:eastAsia="Trebuchet MS"/>
          <w:sz w:val="24"/>
          <w:szCs w:val="24"/>
          <w:lang w:eastAsia="en-US"/>
        </w:rPr>
        <w:t>ONLINE</w:t>
      </w:r>
      <w:r w:rsidRPr="00DE3CBC">
        <w:rPr>
          <w:rFonts w:eastAsia="Trebuchet MS"/>
          <w:snapToGrid w:val="0"/>
          <w:sz w:val="24"/>
          <w:szCs w:val="24"/>
          <w:lang w:eastAsia="en-US"/>
        </w:rPr>
        <w:t xml:space="preserve">" (далее – Стандартные условия) </w:t>
      </w:r>
      <w:r w:rsidRPr="00DE3CBC">
        <w:rPr>
          <w:rFonts w:eastAsia="Trebuchet MS"/>
          <w:sz w:val="24"/>
          <w:szCs w:val="24"/>
          <w:lang w:eastAsia="en-US"/>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DE3CBC">
        <w:rPr>
          <w:rFonts w:eastAsia="Trebuchet MS"/>
          <w:snapToGrid w:val="0"/>
          <w:sz w:val="24"/>
          <w:szCs w:val="24"/>
          <w:lang w:eastAsia="en-US"/>
        </w:rPr>
        <w:t>в системе "ЖССБ-</w:t>
      </w:r>
      <w:r w:rsidRPr="00DE3CBC">
        <w:rPr>
          <w:rFonts w:eastAsia="Trebuchet MS"/>
          <w:sz w:val="24"/>
          <w:szCs w:val="24"/>
          <w:lang w:eastAsia="en-US"/>
        </w:rPr>
        <w:t xml:space="preserve">ONLINE" , совершения Клиентом операций посредством Системы </w:t>
      </w:r>
      <w:r w:rsidRPr="00DE3CBC">
        <w:rPr>
          <w:rFonts w:eastAsia="Trebuchet MS"/>
          <w:snapToGrid w:val="0"/>
          <w:sz w:val="24"/>
          <w:szCs w:val="24"/>
          <w:lang w:eastAsia="en-US"/>
        </w:rPr>
        <w:t>"ЖССБ-</w:t>
      </w:r>
      <w:r w:rsidRPr="00DE3CBC">
        <w:rPr>
          <w:rFonts w:eastAsia="Trebuchet MS"/>
          <w:sz w:val="24"/>
          <w:szCs w:val="24"/>
          <w:lang w:eastAsia="en-US"/>
        </w:rPr>
        <w:t xml:space="preserve">ONLINE" дополнительных услуг, связанных с Системой </w:t>
      </w:r>
      <w:r w:rsidRPr="00DE3CBC">
        <w:rPr>
          <w:rFonts w:eastAsia="Trebuchet MS"/>
          <w:snapToGrid w:val="0"/>
          <w:sz w:val="24"/>
          <w:szCs w:val="24"/>
          <w:lang w:eastAsia="en-US"/>
        </w:rPr>
        <w:t>"ЖССБ-</w:t>
      </w:r>
      <w:r w:rsidRPr="00DE3CBC">
        <w:rPr>
          <w:rFonts w:eastAsia="Trebuchet MS"/>
          <w:sz w:val="24"/>
          <w:szCs w:val="24"/>
          <w:lang w:eastAsia="en-US"/>
        </w:rPr>
        <w:t>ONLINE" при подключении Клиента к данной системе.</w:t>
      </w:r>
    </w:p>
    <w:p w14:paraId="7F40304F" w14:textId="6C14EEFE" w:rsidR="00DE3CBC" w:rsidRPr="00DE3CBC" w:rsidRDefault="00DE3CBC" w:rsidP="00DE3CBC">
      <w:pPr>
        <w:widowControl w:val="0"/>
        <w:ind w:left="-284" w:right="20" w:firstLine="568"/>
        <w:jc w:val="both"/>
        <w:rPr>
          <w:rFonts w:eastAsia="Trebuchet MS"/>
          <w:sz w:val="24"/>
          <w:szCs w:val="24"/>
          <w:lang w:eastAsia="en-US"/>
        </w:rPr>
      </w:pPr>
      <w:r w:rsidRPr="00DE3CBC">
        <w:rPr>
          <w:rFonts w:eastAsia="Trebuchet MS"/>
          <w:sz w:val="24"/>
          <w:szCs w:val="24"/>
          <w:lang w:eastAsia="en-US"/>
        </w:rPr>
        <w:t>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w:t>
      </w:r>
      <w:proofErr w:type="spellStart"/>
      <w:r w:rsidRPr="00DE3CBC">
        <w:rPr>
          <w:rFonts w:eastAsia="Trebuchet MS"/>
          <w:sz w:val="24"/>
          <w:szCs w:val="24"/>
          <w:lang w:eastAsia="en-US"/>
        </w:rPr>
        <w:t>Отбасы</w:t>
      </w:r>
      <w:proofErr w:type="spellEnd"/>
      <w:r w:rsidRPr="00DE3CBC">
        <w:rPr>
          <w:rFonts w:eastAsia="Trebuchet MS"/>
          <w:sz w:val="24"/>
          <w:szCs w:val="24"/>
          <w:lang w:eastAsia="en-US"/>
        </w:rPr>
        <w:t xml:space="preserve"> банк" </w:t>
      </w:r>
      <w:r w:rsidR="008E025E" w:rsidRPr="00DE3CBC">
        <w:rPr>
          <w:rFonts w:eastAsia="Trebuchet MS"/>
          <w:sz w:val="24"/>
          <w:szCs w:val="24"/>
          <w:lang w:eastAsia="en-US"/>
        </w:rPr>
        <w:t>(далее</w:t>
      </w:r>
      <w:r w:rsidRPr="00DE3CBC">
        <w:rPr>
          <w:rFonts w:eastAsia="Trebuchet MS"/>
          <w:sz w:val="24"/>
          <w:szCs w:val="24"/>
          <w:lang w:eastAsia="en-US"/>
        </w:rPr>
        <w:t xml:space="preserve">- Правила), размещенные на </w:t>
      </w:r>
      <w:r w:rsidRPr="00DE3CBC">
        <w:rPr>
          <w:rFonts w:eastAsia="Trebuchet MS"/>
          <w:snapToGrid w:val="0"/>
          <w:sz w:val="24"/>
          <w:szCs w:val="24"/>
          <w:lang w:eastAsia="en-US"/>
        </w:rPr>
        <w:t xml:space="preserve">Интернет-ресурсе Банка </w:t>
      </w:r>
      <w:hyperlink r:id="rId10" w:history="1">
        <w:r w:rsidRPr="00DE3CBC">
          <w:rPr>
            <w:rFonts w:eastAsia="Trebuchet MS"/>
            <w:snapToGrid w:val="0"/>
            <w:color w:val="0563C1" w:themeColor="hyperlink"/>
            <w:sz w:val="24"/>
            <w:szCs w:val="24"/>
            <w:u w:val="single"/>
            <w:lang w:eastAsia="en-US"/>
          </w:rPr>
          <w:t>www.hcsbk.kz</w:t>
        </w:r>
      </w:hyperlink>
      <w:r w:rsidRPr="00DE3CBC">
        <w:rPr>
          <w:rFonts w:eastAsia="Trebuchet MS"/>
          <w:snapToGrid w:val="0"/>
          <w:sz w:val="24"/>
          <w:szCs w:val="24"/>
          <w:lang w:eastAsia="en-US"/>
        </w:rPr>
        <w:t xml:space="preserve"> (в разделе Юридические лица)</w:t>
      </w:r>
      <w:r w:rsidRPr="00DE3CBC">
        <w:rPr>
          <w:rFonts w:eastAsia="Trebuchet MS"/>
          <w:sz w:val="24"/>
          <w:szCs w:val="24"/>
          <w:lang w:eastAsia="en-US"/>
        </w:rPr>
        <w:t>.</w:t>
      </w:r>
    </w:p>
    <w:p w14:paraId="5C8A3597" w14:textId="77777777" w:rsidR="00DE3CBC" w:rsidRPr="00DE3CBC" w:rsidRDefault="00DE3CBC" w:rsidP="00DE3CBC">
      <w:pPr>
        <w:ind w:left="-284" w:firstLine="568"/>
        <w:jc w:val="both"/>
        <w:rPr>
          <w:sz w:val="24"/>
          <w:szCs w:val="24"/>
        </w:rPr>
      </w:pPr>
    </w:p>
    <w:p w14:paraId="3D36DB77" w14:textId="77777777" w:rsidR="00DE3CBC" w:rsidRPr="00DE3CBC" w:rsidRDefault="00DE3CBC" w:rsidP="00DE3CBC">
      <w:pPr>
        <w:ind w:left="-284" w:firstLine="568"/>
        <w:contextualSpacing/>
        <w:jc w:val="center"/>
        <w:rPr>
          <w:b/>
          <w:sz w:val="24"/>
          <w:szCs w:val="24"/>
        </w:rPr>
      </w:pPr>
      <w:r w:rsidRPr="00DE3CBC">
        <w:rPr>
          <w:b/>
          <w:sz w:val="24"/>
          <w:szCs w:val="24"/>
        </w:rPr>
        <w:t>Глава 1. Порядок предоставления электронных банковских услуг</w:t>
      </w:r>
    </w:p>
    <w:p w14:paraId="7C8E3680" w14:textId="77777777" w:rsidR="00DE3CBC" w:rsidRPr="00DE3CBC" w:rsidRDefault="00DE3CBC" w:rsidP="00DE3CBC">
      <w:pPr>
        <w:ind w:left="-284" w:firstLine="568"/>
        <w:contextualSpacing/>
        <w:jc w:val="center"/>
        <w:rPr>
          <w:b/>
          <w:sz w:val="24"/>
          <w:szCs w:val="24"/>
        </w:rPr>
      </w:pPr>
    </w:p>
    <w:p w14:paraId="76CDB745" w14:textId="77777777" w:rsidR="00DE3CBC" w:rsidRPr="00DE3CBC" w:rsidRDefault="00DE3CBC" w:rsidP="00DE3CBC">
      <w:pPr>
        <w:numPr>
          <w:ilvl w:val="1"/>
          <w:numId w:val="23"/>
        </w:numPr>
        <w:ind w:left="-284" w:firstLine="568"/>
        <w:contextualSpacing/>
        <w:jc w:val="both"/>
        <w:rPr>
          <w:sz w:val="24"/>
          <w:szCs w:val="24"/>
        </w:rPr>
      </w:pPr>
      <w:r w:rsidRPr="00DE3CBC">
        <w:rPr>
          <w:sz w:val="24"/>
          <w:szCs w:val="24"/>
        </w:rPr>
        <w:t>Электронные банковские услуги предоставляются Клиентам при наличии действующего Договора</w:t>
      </w:r>
      <w:r w:rsidRPr="00DE3CBC">
        <w:rPr>
          <w:sz w:val="24"/>
          <w:szCs w:val="24"/>
          <w:lang w:val="kk-KZ"/>
        </w:rPr>
        <w:t xml:space="preserve"> </w:t>
      </w:r>
      <w:r w:rsidRPr="00DE3CBC">
        <w:rPr>
          <w:sz w:val="24"/>
          <w:szCs w:val="24"/>
        </w:rPr>
        <w:t xml:space="preserve">заключенного между Банком и Клиентом, включающий в себя в качестве неотъемлемых частей </w:t>
      </w:r>
      <w:r w:rsidRPr="00DE3CBC">
        <w:rPr>
          <w:sz w:val="24"/>
          <w:szCs w:val="24"/>
          <w:lang w:val="kk-KZ"/>
        </w:rPr>
        <w:t xml:space="preserve"> настоящие </w:t>
      </w:r>
      <w:r w:rsidRPr="00DE3CBC">
        <w:rPr>
          <w:sz w:val="24"/>
          <w:szCs w:val="24"/>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 далее-Договор).</w:t>
      </w:r>
    </w:p>
    <w:p w14:paraId="4CFCCC20" w14:textId="77777777" w:rsidR="00DE3CBC" w:rsidRPr="00DE3CBC" w:rsidRDefault="00DE3CBC" w:rsidP="00DE3CBC">
      <w:pPr>
        <w:ind w:left="-284" w:firstLine="568"/>
        <w:jc w:val="both"/>
        <w:rPr>
          <w:sz w:val="24"/>
          <w:szCs w:val="24"/>
        </w:rPr>
      </w:pPr>
      <w:r w:rsidRPr="00DE3CBC">
        <w:rPr>
          <w:sz w:val="24"/>
          <w:szCs w:val="24"/>
        </w:rPr>
        <w:t xml:space="preserve"> 1.2 С использованием системы "ЖССБ-ONLINE" Клиент может в электронной форме передавать Банку следующие электронные документы: </w:t>
      </w:r>
    </w:p>
    <w:p w14:paraId="192FBD6C"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платежное поручение; </w:t>
      </w:r>
    </w:p>
    <w:p w14:paraId="57828AE3"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платежное поручение в формате МТ 102; </w:t>
      </w:r>
    </w:p>
    <w:p w14:paraId="4616F836"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заявление на международный перевод; </w:t>
      </w:r>
    </w:p>
    <w:p w14:paraId="7A3D0FF9"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заявление на конвертацию валют;</w:t>
      </w:r>
    </w:p>
    <w:p w14:paraId="139AB3ED"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обращения (письма, запросы, заявления, уведомления, распоряжение об отзыве платежного документа и пр.) </w:t>
      </w:r>
    </w:p>
    <w:p w14:paraId="30F5574D" w14:textId="77777777" w:rsidR="00DE3CBC" w:rsidRPr="00DE3CBC" w:rsidRDefault="00DE3CBC" w:rsidP="00DE3CBC">
      <w:pPr>
        <w:ind w:left="426" w:hanging="142"/>
        <w:contextualSpacing/>
        <w:jc w:val="both"/>
        <w:rPr>
          <w:sz w:val="24"/>
          <w:szCs w:val="24"/>
        </w:rPr>
      </w:pPr>
      <w:r w:rsidRPr="00DE3CBC">
        <w:rPr>
          <w:sz w:val="24"/>
          <w:szCs w:val="24"/>
        </w:rPr>
        <w:t xml:space="preserve">и получать от Банка: </w:t>
      </w:r>
    </w:p>
    <w:p w14:paraId="6F3CF596" w14:textId="5DCD2E72" w:rsidR="008E025E" w:rsidRPr="008E025E" w:rsidRDefault="00DE3CBC" w:rsidP="008E025E">
      <w:pPr>
        <w:pStyle w:val="af0"/>
        <w:numPr>
          <w:ilvl w:val="0"/>
          <w:numId w:val="24"/>
        </w:numPr>
        <w:jc w:val="both"/>
        <w:rPr>
          <w:sz w:val="24"/>
          <w:szCs w:val="24"/>
        </w:rPr>
      </w:pPr>
      <w:r w:rsidRPr="008E025E">
        <w:rPr>
          <w:sz w:val="24"/>
          <w:szCs w:val="24"/>
        </w:rPr>
        <w:t xml:space="preserve">выписки по счетам; </w:t>
      </w:r>
    </w:p>
    <w:p w14:paraId="0B06B537" w14:textId="10A67B19" w:rsidR="00DE3CBC" w:rsidRPr="008E025E" w:rsidRDefault="00DE3CBC" w:rsidP="008E025E">
      <w:pPr>
        <w:pStyle w:val="af0"/>
        <w:numPr>
          <w:ilvl w:val="0"/>
          <w:numId w:val="24"/>
        </w:numPr>
        <w:jc w:val="both"/>
        <w:rPr>
          <w:sz w:val="24"/>
          <w:szCs w:val="24"/>
        </w:rPr>
      </w:pPr>
      <w:r w:rsidRPr="008E025E">
        <w:rPr>
          <w:sz w:val="24"/>
          <w:szCs w:val="24"/>
        </w:rPr>
        <w:t xml:space="preserve">обращения (уведомления, запросы и прочее). </w:t>
      </w:r>
    </w:p>
    <w:p w14:paraId="1B62AF63" w14:textId="77777777" w:rsidR="00DE3CBC" w:rsidRPr="00DE3CBC" w:rsidRDefault="00DE3CBC" w:rsidP="00DE3CBC">
      <w:pPr>
        <w:ind w:left="567" w:hanging="141"/>
        <w:jc w:val="both"/>
        <w:rPr>
          <w:sz w:val="24"/>
          <w:szCs w:val="24"/>
        </w:rPr>
      </w:pPr>
      <w:r w:rsidRPr="00DE3CBC">
        <w:rPr>
          <w:sz w:val="24"/>
          <w:szCs w:val="24"/>
        </w:rPr>
        <w:t>Вышеизложенный перечень электронных банковских услуг, может быть изменен в соответствии Правилами.</w:t>
      </w:r>
    </w:p>
    <w:p w14:paraId="0F549868" w14:textId="0DAFE276" w:rsidR="00DE3CBC" w:rsidRDefault="00DE3CBC" w:rsidP="000B6A4C">
      <w:pPr>
        <w:ind w:left="-284" w:firstLine="568"/>
        <w:jc w:val="both"/>
        <w:rPr>
          <w:sz w:val="24"/>
          <w:szCs w:val="24"/>
        </w:rPr>
      </w:pPr>
      <w:r w:rsidRPr="00DE3CBC">
        <w:rPr>
          <w:sz w:val="24"/>
          <w:szCs w:val="24"/>
        </w:rPr>
        <w:t>1.3 Банк использует технологии, позволяющие обеспечить безопасность и конфиденциальность информации, передаваемой ч</w:t>
      </w:r>
      <w:r w:rsidR="000B6A4C">
        <w:rPr>
          <w:sz w:val="24"/>
          <w:szCs w:val="24"/>
        </w:rPr>
        <w:t xml:space="preserve">ерез электронные каналы связи. </w:t>
      </w:r>
    </w:p>
    <w:p w14:paraId="3B6778F1" w14:textId="77777777" w:rsidR="00DE3CBC" w:rsidRPr="00DE3CBC" w:rsidRDefault="00DE3CBC" w:rsidP="00DE3CBC">
      <w:pPr>
        <w:ind w:left="-284" w:firstLine="568"/>
        <w:jc w:val="both"/>
        <w:rPr>
          <w:sz w:val="24"/>
          <w:szCs w:val="24"/>
        </w:rPr>
      </w:pPr>
    </w:p>
    <w:p w14:paraId="05BC4793" w14:textId="1B9567E4" w:rsidR="00DE3CBC" w:rsidRPr="00DE3CBC" w:rsidRDefault="00DE3CBC" w:rsidP="00DE3CBC">
      <w:pPr>
        <w:ind w:left="-284" w:firstLine="568"/>
        <w:contextualSpacing/>
        <w:jc w:val="center"/>
        <w:rPr>
          <w:b/>
          <w:sz w:val="24"/>
          <w:szCs w:val="24"/>
          <w:lang w:val="kk-KZ"/>
        </w:rPr>
      </w:pPr>
      <w:r w:rsidRPr="00DE3CBC">
        <w:rPr>
          <w:b/>
          <w:sz w:val="24"/>
          <w:szCs w:val="24"/>
        </w:rPr>
        <w:t>Глава 2. Права и обязанности Сторон</w:t>
      </w:r>
      <w:r w:rsidR="007031D6">
        <w:rPr>
          <w:b/>
          <w:sz w:val="24"/>
          <w:szCs w:val="24"/>
          <w:lang w:val="kk-KZ"/>
        </w:rPr>
        <w:t xml:space="preserve"> при предоставлении/пол</w:t>
      </w:r>
      <w:r w:rsidRPr="00DE3CBC">
        <w:rPr>
          <w:b/>
          <w:sz w:val="24"/>
          <w:szCs w:val="24"/>
          <w:lang w:val="kk-KZ"/>
        </w:rPr>
        <w:t xml:space="preserve">учении </w:t>
      </w:r>
    </w:p>
    <w:p w14:paraId="2312952A" w14:textId="77777777" w:rsidR="00DE3CBC" w:rsidRPr="00DE3CBC" w:rsidRDefault="00DE3CBC" w:rsidP="00DE3CBC">
      <w:pPr>
        <w:ind w:left="-284" w:firstLine="568"/>
        <w:contextualSpacing/>
        <w:rPr>
          <w:b/>
          <w:sz w:val="24"/>
          <w:szCs w:val="24"/>
        </w:rPr>
      </w:pPr>
    </w:p>
    <w:p w14:paraId="1AF14008" w14:textId="77777777" w:rsidR="00DE3CBC" w:rsidRPr="00DE3CBC" w:rsidRDefault="00DE3CBC" w:rsidP="00DE3CBC">
      <w:pPr>
        <w:tabs>
          <w:tab w:val="left" w:pos="2268"/>
        </w:tabs>
        <w:ind w:left="-284" w:firstLine="568"/>
        <w:contextualSpacing/>
        <w:jc w:val="both"/>
        <w:rPr>
          <w:sz w:val="24"/>
          <w:szCs w:val="24"/>
        </w:rPr>
      </w:pPr>
      <w:r w:rsidRPr="00DE3CBC">
        <w:rPr>
          <w:sz w:val="24"/>
          <w:szCs w:val="24"/>
        </w:rPr>
        <w:t xml:space="preserve">Клиент обязуется: </w:t>
      </w:r>
    </w:p>
    <w:p w14:paraId="3432293B" w14:textId="77777777" w:rsidR="00DE3CBC" w:rsidRPr="00DE3CBC" w:rsidRDefault="00DE3CBC" w:rsidP="00DE3CBC">
      <w:pPr>
        <w:ind w:left="-284" w:firstLine="568"/>
        <w:contextualSpacing/>
        <w:jc w:val="both"/>
        <w:rPr>
          <w:sz w:val="24"/>
          <w:szCs w:val="24"/>
        </w:rPr>
      </w:pPr>
      <w:proofErr w:type="gramStart"/>
      <w:r w:rsidRPr="00DE3CBC">
        <w:rPr>
          <w:sz w:val="24"/>
          <w:szCs w:val="24"/>
        </w:rPr>
        <w:t>2.1  довести</w:t>
      </w:r>
      <w:proofErr w:type="gramEnd"/>
      <w:r w:rsidRPr="00DE3CBC">
        <w:rPr>
          <w:sz w:val="24"/>
          <w:szCs w:val="24"/>
        </w:rPr>
        <w:t xml:space="preserve">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03648A5D"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 </w:t>
      </w:r>
    </w:p>
    <w:p w14:paraId="431CC1AA"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сохранять конфиденциальность информации, содержащейся в электронных документах;</w:t>
      </w:r>
    </w:p>
    <w:p w14:paraId="413E7338"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 xml:space="preserve">обеспечить безопасность рабочей станции от несанкционированного доступа третьих лиц; </w:t>
      </w:r>
    </w:p>
    <w:p w14:paraId="13D70ABB"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не передавать электронную цифровую подпись третьим лицам в пользование и не разглашать Пароль.</w:t>
      </w:r>
    </w:p>
    <w:p w14:paraId="3BC3642D"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 При формировании и отправке электронных документов: </w:t>
      </w:r>
    </w:p>
    <w:p w14:paraId="51E6EDAF" w14:textId="77777777" w:rsidR="00DE3CBC" w:rsidRPr="00DE3CBC" w:rsidRDefault="00DE3CBC" w:rsidP="00DE3CBC">
      <w:pPr>
        <w:numPr>
          <w:ilvl w:val="0"/>
          <w:numId w:val="20"/>
        </w:numPr>
        <w:ind w:left="-284" w:firstLine="568"/>
        <w:contextualSpacing/>
        <w:jc w:val="both"/>
        <w:rPr>
          <w:sz w:val="24"/>
          <w:szCs w:val="24"/>
        </w:rPr>
      </w:pPr>
      <w:r w:rsidRPr="00DE3CBC">
        <w:rPr>
          <w:sz w:val="24"/>
          <w:szCs w:val="24"/>
        </w:rPr>
        <w:t xml:space="preserve">руководствоваться условиями Правил, требованиями нормативных правовых актов Республики </w:t>
      </w:r>
      <w:proofErr w:type="gramStart"/>
      <w:r w:rsidRPr="00DE3CBC">
        <w:rPr>
          <w:sz w:val="24"/>
          <w:szCs w:val="24"/>
        </w:rPr>
        <w:t>Казахстан  и</w:t>
      </w:r>
      <w:proofErr w:type="gramEnd"/>
      <w:r w:rsidRPr="00DE3CBC">
        <w:rPr>
          <w:sz w:val="24"/>
          <w:szCs w:val="24"/>
        </w:rPr>
        <w:t xml:space="preserve"> предоставленной Банком технической и иной документацией; </w:t>
      </w:r>
    </w:p>
    <w:p w14:paraId="23393C86" w14:textId="77777777" w:rsidR="00DE3CBC" w:rsidRPr="00DE3CBC" w:rsidRDefault="00DE3CBC" w:rsidP="00DE3CBC">
      <w:pPr>
        <w:numPr>
          <w:ilvl w:val="0"/>
          <w:numId w:val="20"/>
        </w:numPr>
        <w:ind w:left="-284" w:firstLine="568"/>
        <w:contextualSpacing/>
        <w:jc w:val="both"/>
        <w:rPr>
          <w:sz w:val="24"/>
          <w:szCs w:val="24"/>
        </w:rPr>
      </w:pPr>
      <w:r w:rsidRPr="00DE3CBC">
        <w:rPr>
          <w:sz w:val="24"/>
          <w:szCs w:val="24"/>
        </w:rPr>
        <w:t xml:space="preserve">соблюдать условия по приему к исполнению Банком указаний, перечисленные в тарифах Банка, и период операционного дня Банка; </w:t>
      </w:r>
    </w:p>
    <w:p w14:paraId="65D3B45F" w14:textId="77777777" w:rsidR="00DE3CBC" w:rsidRPr="00DE3CBC" w:rsidRDefault="00DE3CBC" w:rsidP="00DE3CBC">
      <w:pPr>
        <w:numPr>
          <w:ilvl w:val="0"/>
          <w:numId w:val="20"/>
        </w:numPr>
        <w:ind w:left="-284" w:firstLine="568"/>
        <w:contextualSpacing/>
        <w:jc w:val="both"/>
        <w:rPr>
          <w:sz w:val="24"/>
          <w:szCs w:val="24"/>
        </w:rPr>
      </w:pPr>
      <w:r w:rsidRPr="00DE3CBC">
        <w:rPr>
          <w:sz w:val="24"/>
          <w:szCs w:val="24"/>
        </w:rPr>
        <w:t>использовать справочники, предоставленные Банком.</w:t>
      </w:r>
    </w:p>
    <w:p w14:paraId="05BB9C99"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Самостоятельно обеспечивать защиту от несанкционированного доступа к системе "ЖССБ-ONLINE".</w:t>
      </w:r>
    </w:p>
    <w:p w14:paraId="09734545"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26351793"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DE3CBC">
        <w:rPr>
          <w:sz w:val="24"/>
          <w:szCs w:val="24"/>
          <w:lang w:val="kk-KZ"/>
        </w:rPr>
        <w:t xml:space="preserve">Договора </w:t>
      </w:r>
      <w:r w:rsidRPr="00DE3CBC">
        <w:rPr>
          <w:sz w:val="24"/>
          <w:szCs w:val="24"/>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5DD61C05"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Ознакомить уполномоченных лиц Клиента с условиями</w:t>
      </w:r>
      <w:r w:rsidRPr="00DE3CBC">
        <w:rPr>
          <w:sz w:val="24"/>
          <w:szCs w:val="24"/>
          <w:lang w:val="kk-KZ"/>
        </w:rPr>
        <w:t xml:space="preserve"> Договора</w:t>
      </w:r>
      <w:r w:rsidRPr="00DE3CBC">
        <w:rPr>
          <w:sz w:val="24"/>
          <w:szCs w:val="24"/>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о необходимости самостоятельного ознакомления с новой версией Руководства пользователя удаленных каналов обслуживания, размещаемой на </w:t>
      </w:r>
      <w:r w:rsidRPr="00DE3CBC">
        <w:rPr>
          <w:snapToGrid w:val="0"/>
          <w:sz w:val="24"/>
          <w:szCs w:val="20"/>
        </w:rPr>
        <w:t>Интернет-ресурсе Банка www.hcsbk.kz</w:t>
      </w:r>
      <w:r w:rsidRPr="00DE3CBC">
        <w:rPr>
          <w:sz w:val="24"/>
          <w:szCs w:val="24"/>
        </w:rPr>
        <w:t>, в случае внесения Банком изменений в такое Руководство.</w:t>
      </w:r>
    </w:p>
    <w:p w14:paraId="79FDDFCD"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Оплачивать услуги Банка согласно утвержденным тарифам Банка. </w:t>
      </w:r>
    </w:p>
    <w:p w14:paraId="1B7FC292" w14:textId="77777777" w:rsidR="00DE3CBC" w:rsidRPr="00DE3CBC" w:rsidRDefault="00DE3CBC" w:rsidP="00DE3CBC">
      <w:pPr>
        <w:ind w:left="-284" w:firstLine="568"/>
        <w:contextualSpacing/>
        <w:jc w:val="both"/>
        <w:rPr>
          <w:sz w:val="24"/>
          <w:szCs w:val="24"/>
        </w:rPr>
      </w:pPr>
      <w:r w:rsidRPr="00DE3CBC">
        <w:rPr>
          <w:sz w:val="24"/>
          <w:szCs w:val="24"/>
        </w:rPr>
        <w:t xml:space="preserve">Банк обязуется: </w:t>
      </w:r>
    </w:p>
    <w:p w14:paraId="0F5821B3"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Обеспечить работу системы "ЖССБ-ONLINE", в </w:t>
      </w:r>
      <w:proofErr w:type="gramStart"/>
      <w:r w:rsidRPr="00DE3CBC">
        <w:rPr>
          <w:sz w:val="24"/>
          <w:szCs w:val="24"/>
        </w:rPr>
        <w:t>т.ч.</w:t>
      </w:r>
      <w:proofErr w:type="gramEnd"/>
      <w:r w:rsidRPr="00DE3CBC">
        <w:rPr>
          <w:sz w:val="24"/>
          <w:szCs w:val="24"/>
        </w:rPr>
        <w:t xml:space="preserve">: </w:t>
      </w:r>
    </w:p>
    <w:p w14:paraId="43118E85" w14:textId="77777777" w:rsidR="00DE3CBC" w:rsidRPr="00DE3CBC" w:rsidRDefault="00DE3CBC" w:rsidP="00DE3CBC">
      <w:pPr>
        <w:numPr>
          <w:ilvl w:val="0"/>
          <w:numId w:val="21"/>
        </w:numPr>
        <w:ind w:left="-284" w:firstLine="568"/>
        <w:contextualSpacing/>
        <w:jc w:val="both"/>
        <w:rPr>
          <w:sz w:val="24"/>
          <w:szCs w:val="24"/>
        </w:rPr>
      </w:pPr>
      <w:r w:rsidRPr="00DE3CBC">
        <w:rPr>
          <w:sz w:val="24"/>
          <w:szCs w:val="24"/>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13954A87"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В течение срока действия </w:t>
      </w:r>
      <w:r w:rsidRPr="00DE3CBC">
        <w:rPr>
          <w:sz w:val="24"/>
          <w:szCs w:val="24"/>
          <w:lang w:val="kk-KZ"/>
        </w:rPr>
        <w:t xml:space="preserve">Договора </w:t>
      </w:r>
      <w:r w:rsidRPr="00DE3CBC">
        <w:rPr>
          <w:sz w:val="24"/>
          <w:szCs w:val="24"/>
        </w:rPr>
        <w:t>соблюдать следующие меры безопасности:</w:t>
      </w:r>
    </w:p>
    <w:p w14:paraId="6158D816" w14:textId="77777777" w:rsidR="00DE3CBC" w:rsidRPr="00DE3CBC" w:rsidRDefault="00DE3CBC" w:rsidP="00DE3CBC">
      <w:pPr>
        <w:ind w:left="-284" w:firstLine="568"/>
        <w:contextualSpacing/>
        <w:jc w:val="both"/>
        <w:rPr>
          <w:sz w:val="24"/>
          <w:szCs w:val="24"/>
        </w:rPr>
      </w:pPr>
      <w:r w:rsidRPr="00DE3CBC">
        <w:rPr>
          <w:sz w:val="24"/>
          <w:szCs w:val="24"/>
        </w:rPr>
        <w:t xml:space="preserve">1)  обеспечивать сохранность архивов электронных документов; </w:t>
      </w:r>
    </w:p>
    <w:p w14:paraId="2866A2EE" w14:textId="77777777" w:rsidR="00DE3CBC" w:rsidRPr="00DE3CBC" w:rsidRDefault="00DE3CBC" w:rsidP="00DE3CBC">
      <w:pPr>
        <w:ind w:left="-284" w:firstLine="568"/>
        <w:jc w:val="both"/>
        <w:rPr>
          <w:sz w:val="24"/>
          <w:szCs w:val="24"/>
        </w:rPr>
      </w:pPr>
      <w:r w:rsidRPr="00DE3CBC">
        <w:rPr>
          <w:sz w:val="24"/>
          <w:szCs w:val="24"/>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04853D43" w14:textId="0B978102" w:rsidR="00DE3CBC" w:rsidRPr="00DE3CBC" w:rsidRDefault="00DE3CBC" w:rsidP="00DE3CBC">
      <w:pPr>
        <w:numPr>
          <w:ilvl w:val="1"/>
          <w:numId w:val="19"/>
        </w:numPr>
        <w:ind w:left="-284" w:firstLine="568"/>
        <w:contextualSpacing/>
        <w:jc w:val="both"/>
        <w:rPr>
          <w:sz w:val="24"/>
          <w:szCs w:val="24"/>
        </w:rPr>
      </w:pPr>
      <w:r>
        <w:rPr>
          <w:sz w:val="24"/>
          <w:szCs w:val="24"/>
        </w:rPr>
        <w:t xml:space="preserve"> </w:t>
      </w:r>
      <w:r w:rsidRPr="00DE3CBC">
        <w:rPr>
          <w:sz w:val="24"/>
          <w:szCs w:val="24"/>
        </w:rPr>
        <w:t xml:space="preserve">При приеме и обработке электронных документов: </w:t>
      </w:r>
    </w:p>
    <w:p w14:paraId="068BDAAE" w14:textId="77B27769"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принимать к исполнению платежные и иные документы при условии их оформления в соответствии с настоящим </w:t>
      </w:r>
      <w:r w:rsidR="00835D3B">
        <w:rPr>
          <w:sz w:val="24"/>
          <w:szCs w:val="24"/>
          <w:lang w:val="kk-KZ"/>
        </w:rPr>
        <w:t>Договоро</w:t>
      </w:r>
      <w:r w:rsidRPr="00DE3CBC">
        <w:rPr>
          <w:sz w:val="24"/>
          <w:szCs w:val="24"/>
          <w:lang w:val="kk-KZ"/>
        </w:rPr>
        <w:t xml:space="preserve">м </w:t>
      </w:r>
      <w:r w:rsidRPr="00DE3CBC">
        <w:rPr>
          <w:sz w:val="24"/>
          <w:szCs w:val="24"/>
        </w:rPr>
        <w:t>и законодательством Республики Казахстан;</w:t>
      </w:r>
    </w:p>
    <w:p w14:paraId="3E51068D"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lastRenderedPageBreak/>
        <w:t xml:space="preserve"> предоставлять в электронном виде информацию по счету(-</w:t>
      </w:r>
      <w:proofErr w:type="spellStart"/>
      <w:r w:rsidRPr="00DE3CBC">
        <w:rPr>
          <w:sz w:val="24"/>
          <w:szCs w:val="24"/>
        </w:rPr>
        <w:t>ам</w:t>
      </w:r>
      <w:proofErr w:type="spellEnd"/>
      <w:r w:rsidRPr="00DE3CBC">
        <w:rPr>
          <w:sz w:val="24"/>
          <w:szCs w:val="24"/>
        </w:rPr>
        <w:t>) по запросу Клиента в течение операционного дня.</w:t>
      </w:r>
    </w:p>
    <w:p w14:paraId="457511AF" w14:textId="77777777" w:rsidR="00DE3CBC" w:rsidRPr="00DE3CBC" w:rsidRDefault="00DE3CBC" w:rsidP="00DE3CBC">
      <w:pPr>
        <w:ind w:left="-284" w:firstLine="568"/>
        <w:contextualSpacing/>
        <w:jc w:val="both"/>
        <w:rPr>
          <w:sz w:val="24"/>
          <w:szCs w:val="24"/>
        </w:rPr>
      </w:pPr>
      <w:r w:rsidRPr="00DE3CBC">
        <w:rPr>
          <w:sz w:val="24"/>
          <w:szCs w:val="24"/>
        </w:rPr>
        <w:t xml:space="preserve">Банк вправе: </w:t>
      </w:r>
    </w:p>
    <w:p w14:paraId="373444D6"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 Отказать в исполнении электронного документа в случаях: </w:t>
      </w:r>
    </w:p>
    <w:p w14:paraId="6B418C8C"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 </w:t>
      </w:r>
    </w:p>
    <w:p w14:paraId="4CB9C9A6"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электронный документ составлен и предоставлен с нарушением настоящего Договора; </w:t>
      </w:r>
    </w:p>
    <w:p w14:paraId="0E79C9A3"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законодательства Республики Казахстан в соответствии с требованиями законодательства Республики </w:t>
      </w:r>
      <w:proofErr w:type="gramStart"/>
      <w:r w:rsidRPr="00DE3CBC">
        <w:rPr>
          <w:sz w:val="24"/>
          <w:szCs w:val="24"/>
        </w:rPr>
        <w:t>Казахстан ;</w:t>
      </w:r>
      <w:proofErr w:type="gramEnd"/>
      <w:r w:rsidRPr="00DE3CBC">
        <w:rPr>
          <w:sz w:val="24"/>
          <w:szCs w:val="24"/>
        </w:rPr>
        <w:t xml:space="preserve">  </w:t>
      </w:r>
    </w:p>
    <w:p w14:paraId="71392E01"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в иных случаях, предусмотренных в Правилах, законодательством Республики Казахстан, Руководством пользователя удаленных каналов обслуживания, внутренними документами Банка. </w:t>
      </w:r>
    </w:p>
    <w:p w14:paraId="39A6DA9E"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 Банк вправе в одностороннем порядке:</w:t>
      </w:r>
    </w:p>
    <w:p w14:paraId="511DBBC9" w14:textId="09A1B8BE"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отключить Клиента от системы в случае закрытия всех банковских счетов Клиентом</w:t>
      </w:r>
      <w:r w:rsidR="0076181D">
        <w:rPr>
          <w:sz w:val="24"/>
          <w:szCs w:val="24"/>
        </w:rPr>
        <w:t xml:space="preserve"> </w:t>
      </w:r>
      <w:r w:rsidR="0076181D" w:rsidRPr="0076181D">
        <w:rPr>
          <w:sz w:val="24"/>
          <w:szCs w:val="24"/>
        </w:rPr>
        <w:t>(в момент закрытия банковского(их) счета(</w:t>
      </w:r>
      <w:proofErr w:type="spellStart"/>
      <w:r w:rsidR="0076181D" w:rsidRPr="0076181D">
        <w:rPr>
          <w:sz w:val="24"/>
          <w:szCs w:val="24"/>
        </w:rPr>
        <w:t>ов</w:t>
      </w:r>
      <w:proofErr w:type="spellEnd"/>
      <w:r w:rsidR="0076181D" w:rsidRPr="0076181D">
        <w:rPr>
          <w:sz w:val="24"/>
          <w:szCs w:val="24"/>
        </w:rPr>
        <w:t>))</w:t>
      </w:r>
      <w:r w:rsidRPr="00DE3CBC">
        <w:rPr>
          <w:sz w:val="24"/>
          <w:szCs w:val="24"/>
        </w:rPr>
        <w:t>;</w:t>
      </w:r>
    </w:p>
    <w:p w14:paraId="7CB9E66E" w14:textId="73F4BADC"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блокировать доступ </w:t>
      </w:r>
      <w:r w:rsidR="0076181D" w:rsidRPr="0076181D">
        <w:rPr>
          <w:sz w:val="24"/>
          <w:szCs w:val="24"/>
        </w:rPr>
        <w:t xml:space="preserve">к системе "ЖССБ-ONLINE" </w:t>
      </w:r>
      <w:r w:rsidRPr="00DE3CBC">
        <w:rPr>
          <w:sz w:val="24"/>
          <w:szCs w:val="24"/>
        </w:rPr>
        <w:t>при отсутствии движении по счетам или отсутствия денег на счетах в течение 3 месяцев подряд</w:t>
      </w:r>
      <w:r w:rsidR="0076181D">
        <w:rPr>
          <w:sz w:val="24"/>
          <w:szCs w:val="24"/>
        </w:rPr>
        <w:t xml:space="preserve"> </w:t>
      </w:r>
      <w:r w:rsidR="0076181D" w:rsidRPr="0076181D">
        <w:rPr>
          <w:sz w:val="24"/>
          <w:szCs w:val="24"/>
        </w:rPr>
        <w:t>(в течение 10 рабочих дней с момента выявления отсутствия движения денег на банковских счетах)</w:t>
      </w:r>
      <w:r w:rsidRPr="00DE3CBC">
        <w:rPr>
          <w:sz w:val="24"/>
          <w:szCs w:val="24"/>
        </w:rPr>
        <w:t>;</w:t>
      </w:r>
    </w:p>
    <w:p w14:paraId="02CA170E" w14:textId="00C151A1"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расторгнуть настоящий Договор в одностороннем порядке при отсутствии движения по счету и отсутствия денег более 6 месяцев подряд</w:t>
      </w:r>
      <w:r w:rsidR="0076181D">
        <w:rPr>
          <w:sz w:val="24"/>
          <w:szCs w:val="24"/>
        </w:rPr>
        <w:t xml:space="preserve"> </w:t>
      </w:r>
      <w:r w:rsidR="0076181D" w:rsidRPr="0076181D">
        <w:rPr>
          <w:sz w:val="24"/>
          <w:szCs w:val="24"/>
        </w:rPr>
        <w:t>(в течение 10 рабочих дней с момента выявления отсутствия денег на банковских счетах)</w:t>
      </w:r>
      <w:r w:rsidRPr="00DE3CBC">
        <w:rPr>
          <w:sz w:val="24"/>
          <w:szCs w:val="24"/>
        </w:rPr>
        <w:t>.</w:t>
      </w:r>
    </w:p>
    <w:p w14:paraId="1DE328C3" w14:textId="5C8B087A" w:rsidR="00DE3CBC" w:rsidRPr="00B27FB3" w:rsidRDefault="00DE3CBC" w:rsidP="00DE3CBC">
      <w:pPr>
        <w:tabs>
          <w:tab w:val="left" w:pos="426"/>
        </w:tabs>
        <w:ind w:left="-284" w:firstLine="568"/>
        <w:jc w:val="both"/>
        <w:rPr>
          <w:sz w:val="24"/>
          <w:szCs w:val="24"/>
        </w:rPr>
      </w:pPr>
      <w:r w:rsidRPr="00DE3CBC">
        <w:rPr>
          <w:sz w:val="24"/>
          <w:szCs w:val="24"/>
        </w:rPr>
        <w:t xml:space="preserve">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w:t>
      </w:r>
      <w:r w:rsidRPr="003474D4">
        <w:rPr>
          <w:sz w:val="24"/>
          <w:szCs w:val="24"/>
        </w:rPr>
        <w:t>отключения.</w:t>
      </w:r>
      <w:r w:rsidR="00B27FB3" w:rsidRPr="003474D4">
        <w:rPr>
          <w:i/>
          <w:color w:val="0070C0"/>
          <w:sz w:val="20"/>
          <w:szCs w:val="20"/>
        </w:rPr>
        <w:t xml:space="preserve"> </w:t>
      </w:r>
      <w:r w:rsidR="00B27FB3" w:rsidRPr="003474D4">
        <w:rPr>
          <w:i/>
          <w:color w:val="0070C0"/>
          <w:sz w:val="24"/>
          <w:szCs w:val="24"/>
        </w:rPr>
        <w:t>(пункт 2.12 изменен и изложен согласно РП №</w:t>
      </w:r>
      <w:r w:rsidR="003474D4" w:rsidRPr="003474D4">
        <w:rPr>
          <w:i/>
          <w:color w:val="0070C0"/>
          <w:sz w:val="24"/>
          <w:szCs w:val="24"/>
        </w:rPr>
        <w:t>179</w:t>
      </w:r>
      <w:r w:rsidR="00B27FB3" w:rsidRPr="003474D4">
        <w:rPr>
          <w:i/>
          <w:color w:val="0070C0"/>
          <w:sz w:val="24"/>
          <w:szCs w:val="24"/>
        </w:rPr>
        <w:t xml:space="preserve"> от 04.11.2021 года)</w:t>
      </w:r>
    </w:p>
    <w:p w14:paraId="2E9F8EEB" w14:textId="6757014A" w:rsidR="00DE3CBC" w:rsidRPr="00DE3CBC" w:rsidRDefault="008E025E" w:rsidP="00DE3CBC">
      <w:pPr>
        <w:numPr>
          <w:ilvl w:val="1"/>
          <w:numId w:val="19"/>
        </w:numPr>
        <w:ind w:left="-284" w:firstLine="568"/>
        <w:contextualSpacing/>
        <w:jc w:val="both"/>
        <w:rPr>
          <w:sz w:val="24"/>
          <w:szCs w:val="24"/>
        </w:rPr>
      </w:pPr>
      <w:r w:rsidRPr="008E025E">
        <w:rPr>
          <w:sz w:val="24"/>
          <w:szCs w:val="24"/>
        </w:rPr>
        <w:t xml:space="preserve">  </w:t>
      </w:r>
      <w:r w:rsidR="00DE3CBC" w:rsidRPr="00DE3CBC">
        <w:rPr>
          <w:sz w:val="24"/>
          <w:szCs w:val="24"/>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11" w:history="1">
        <w:r w:rsidR="00DE3CBC" w:rsidRPr="00DE3CBC">
          <w:rPr>
            <w:sz w:val="24"/>
            <w:szCs w:val="24"/>
          </w:rPr>
          <w:t>www.hcsbk.kz</w:t>
        </w:r>
      </w:hyperlink>
      <w:r w:rsidR="00DE3CBC" w:rsidRPr="00DE3CBC">
        <w:rPr>
          <w:sz w:val="24"/>
          <w:szCs w:val="24"/>
        </w:rPr>
        <w:t xml:space="preserve">. </w:t>
      </w:r>
    </w:p>
    <w:p w14:paraId="766CFCF3" w14:textId="77777777" w:rsidR="00DE3CBC" w:rsidRPr="00DE3CBC" w:rsidRDefault="00DE3CBC" w:rsidP="000B6A4C">
      <w:pPr>
        <w:tabs>
          <w:tab w:val="left" w:pos="567"/>
        </w:tabs>
        <w:contextualSpacing/>
        <w:jc w:val="both"/>
        <w:rPr>
          <w:sz w:val="20"/>
          <w:szCs w:val="20"/>
        </w:rPr>
      </w:pPr>
    </w:p>
    <w:p w14:paraId="4E30FD99" w14:textId="77777777" w:rsidR="00DE3CBC" w:rsidRPr="00DE3CBC" w:rsidRDefault="00DE3CBC" w:rsidP="00DE3CBC">
      <w:pPr>
        <w:ind w:left="-284" w:firstLine="568"/>
        <w:contextualSpacing/>
        <w:jc w:val="center"/>
        <w:rPr>
          <w:b/>
          <w:sz w:val="24"/>
          <w:szCs w:val="24"/>
        </w:rPr>
      </w:pPr>
      <w:r w:rsidRPr="00DE3CBC">
        <w:rPr>
          <w:b/>
          <w:sz w:val="24"/>
          <w:szCs w:val="24"/>
        </w:rPr>
        <w:t>Глава 3. Приостановление и прекращение предоставления электронных</w:t>
      </w:r>
    </w:p>
    <w:p w14:paraId="487DB238" w14:textId="77777777" w:rsidR="00DE3CBC" w:rsidRPr="00DE3CBC" w:rsidRDefault="00DE3CBC" w:rsidP="00DE3CBC">
      <w:pPr>
        <w:ind w:left="-284" w:firstLine="568"/>
        <w:contextualSpacing/>
        <w:jc w:val="center"/>
        <w:rPr>
          <w:b/>
          <w:sz w:val="24"/>
          <w:szCs w:val="24"/>
        </w:rPr>
      </w:pPr>
      <w:r w:rsidRPr="00DE3CBC">
        <w:rPr>
          <w:b/>
          <w:sz w:val="24"/>
          <w:szCs w:val="24"/>
        </w:rPr>
        <w:t>банковских услуг</w:t>
      </w:r>
    </w:p>
    <w:p w14:paraId="192AEDCE" w14:textId="77777777" w:rsidR="00DE3CBC" w:rsidRPr="00DE3CBC" w:rsidRDefault="00DE3CBC" w:rsidP="00DE3CBC">
      <w:pPr>
        <w:ind w:left="-284" w:firstLine="568"/>
        <w:contextualSpacing/>
        <w:jc w:val="center"/>
        <w:rPr>
          <w:b/>
          <w:sz w:val="24"/>
          <w:szCs w:val="24"/>
        </w:rPr>
      </w:pPr>
    </w:p>
    <w:p w14:paraId="1EF1BB0D" w14:textId="77777777" w:rsidR="00DE3CBC" w:rsidRPr="00DE3CBC" w:rsidRDefault="00DE3CBC" w:rsidP="00DE3CBC">
      <w:pPr>
        <w:numPr>
          <w:ilvl w:val="1"/>
          <w:numId w:val="22"/>
        </w:numPr>
        <w:ind w:left="-284" w:firstLine="568"/>
        <w:contextualSpacing/>
        <w:jc w:val="both"/>
        <w:rPr>
          <w:sz w:val="24"/>
          <w:szCs w:val="24"/>
        </w:rPr>
      </w:pPr>
      <w:r w:rsidRPr="00DE3CBC">
        <w:rPr>
          <w:sz w:val="24"/>
          <w:szCs w:val="24"/>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 от Клиента следующей информации в Банк:</w:t>
      </w:r>
    </w:p>
    <w:p w14:paraId="3AA19294"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 xml:space="preserve">при обнаружении либо подозрений на угрозу </w:t>
      </w:r>
      <w:r w:rsidRPr="00DE3CBC">
        <w:rPr>
          <w:color w:val="000000"/>
          <w:sz w:val="24"/>
          <w:szCs w:val="24"/>
        </w:rPr>
        <w:t>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Pr="00DE3CBC">
        <w:rPr>
          <w:sz w:val="24"/>
          <w:szCs w:val="24"/>
        </w:rPr>
        <w:t>;</w:t>
      </w:r>
    </w:p>
    <w:p w14:paraId="6380FBB9"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при разглашении входного имени и/или входного пароля, и/или подозрении в разглашении любого из них;</w:t>
      </w:r>
    </w:p>
    <w:p w14:paraId="6645DEBE"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при утере ключевого носителя информации с ЭЦП (в том числе и в случае, если в последующем ключевой носитель был найден);</w:t>
      </w:r>
    </w:p>
    <w:p w14:paraId="217F0680"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в случае потери, раскрытия, искажения личного закрытого ключа ЭЦП или использования его другими лицами;</w:t>
      </w:r>
    </w:p>
    <w:p w14:paraId="2129306C"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в случае изменения доступов/прав пользователя (-ей) системы.</w:t>
      </w:r>
    </w:p>
    <w:p w14:paraId="4433637E" w14:textId="77777777" w:rsidR="00DE3CBC" w:rsidRPr="00DE3CBC" w:rsidRDefault="00DE3CBC" w:rsidP="00DE3CBC">
      <w:pPr>
        <w:numPr>
          <w:ilvl w:val="1"/>
          <w:numId w:val="22"/>
        </w:numPr>
        <w:ind w:left="-284" w:firstLine="568"/>
        <w:contextualSpacing/>
        <w:jc w:val="both"/>
        <w:rPr>
          <w:sz w:val="24"/>
          <w:szCs w:val="24"/>
        </w:rPr>
      </w:pPr>
      <w:r w:rsidRPr="00DE3CBC">
        <w:rPr>
          <w:sz w:val="24"/>
          <w:szCs w:val="24"/>
        </w:rPr>
        <w:lastRenderedPageBreak/>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027CC4D3"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 xml:space="preserve">нарушения Клиентом порядка и условий предоставления электронных банковских услуг, предусмотренных Правилами; </w:t>
      </w:r>
    </w:p>
    <w:p w14:paraId="07978349"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 xml:space="preserve">неисправности технических средств, обеспечивающих предоставление электронных банковских услуг; </w:t>
      </w:r>
    </w:p>
    <w:p w14:paraId="5A943693"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 xml:space="preserve">изменение интенсивности перевода денег со счета Клиента; </w:t>
      </w:r>
    </w:p>
    <w:p w14:paraId="02FE98F0"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3DD6D2" w14:textId="77777777" w:rsidR="00DE3CBC" w:rsidRPr="00DE3CBC" w:rsidRDefault="00DE3CBC" w:rsidP="00DE3CBC">
      <w:pPr>
        <w:numPr>
          <w:ilvl w:val="1"/>
          <w:numId w:val="22"/>
        </w:numPr>
        <w:ind w:left="-284" w:firstLine="568"/>
        <w:contextualSpacing/>
        <w:jc w:val="both"/>
        <w:rPr>
          <w:sz w:val="24"/>
          <w:szCs w:val="24"/>
        </w:rPr>
      </w:pPr>
      <w:r w:rsidRPr="00DE3CBC">
        <w:rPr>
          <w:sz w:val="24"/>
          <w:szCs w:val="24"/>
        </w:rPr>
        <w:t xml:space="preserve">При обнаружении подозрений на угрозу </w:t>
      </w:r>
      <w:r w:rsidRPr="00DE3CBC">
        <w:rPr>
          <w:color w:val="000000"/>
          <w:sz w:val="24"/>
          <w:szCs w:val="24"/>
        </w:rPr>
        <w:t xml:space="preserve">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w:t>
      </w:r>
      <w:r w:rsidRPr="00DE3CBC">
        <w:rPr>
          <w:sz w:val="24"/>
          <w:szCs w:val="24"/>
        </w:rPr>
        <w:t xml:space="preserve">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6B6739DD" w14:textId="77777777" w:rsidR="00DE3CBC" w:rsidRPr="00DE3CBC" w:rsidRDefault="00DE3CBC" w:rsidP="00DE3CBC">
      <w:pPr>
        <w:tabs>
          <w:tab w:val="left" w:pos="431"/>
        </w:tabs>
        <w:ind w:right="98" w:firstLine="284"/>
        <w:jc w:val="center"/>
        <w:rPr>
          <w:sz w:val="20"/>
          <w:szCs w:val="20"/>
        </w:rPr>
      </w:pPr>
    </w:p>
    <w:p w14:paraId="1284143C" w14:textId="77777777" w:rsidR="00DE3CBC" w:rsidRDefault="00DE3CBC" w:rsidP="00CE3E61">
      <w:pPr>
        <w:rPr>
          <w:color w:val="000000" w:themeColor="text1"/>
        </w:rPr>
      </w:pPr>
    </w:p>
    <w:p w14:paraId="7008EC5B" w14:textId="77777777" w:rsidR="00DE3CBC" w:rsidRDefault="00DE3CBC" w:rsidP="00CE3E61">
      <w:pPr>
        <w:rPr>
          <w:color w:val="000000" w:themeColor="text1"/>
        </w:rPr>
      </w:pPr>
    </w:p>
    <w:p w14:paraId="49DE30A3" w14:textId="77777777" w:rsidR="00AA57BA" w:rsidRDefault="00AA57BA" w:rsidP="00CE3E61">
      <w:pPr>
        <w:rPr>
          <w:color w:val="000000" w:themeColor="text1"/>
        </w:rPr>
      </w:pPr>
    </w:p>
    <w:p w14:paraId="6BFCB002" w14:textId="77777777" w:rsidR="00AA57BA" w:rsidRDefault="00AA57BA" w:rsidP="00CE3E61">
      <w:pPr>
        <w:rPr>
          <w:color w:val="000000" w:themeColor="text1"/>
        </w:rPr>
      </w:pPr>
    </w:p>
    <w:p w14:paraId="57F931EA" w14:textId="77777777" w:rsidR="00AA57BA" w:rsidRDefault="00AA57BA" w:rsidP="00CE3E61">
      <w:pPr>
        <w:rPr>
          <w:color w:val="000000" w:themeColor="text1"/>
        </w:rPr>
      </w:pPr>
    </w:p>
    <w:p w14:paraId="0DFCBB26" w14:textId="77777777" w:rsidR="00AA57BA" w:rsidRDefault="00AA57BA" w:rsidP="00CE3E61">
      <w:pPr>
        <w:rPr>
          <w:color w:val="000000" w:themeColor="text1"/>
        </w:rPr>
      </w:pPr>
    </w:p>
    <w:p w14:paraId="33A44BD1" w14:textId="77777777" w:rsidR="00AA57BA" w:rsidRDefault="00AA57BA" w:rsidP="00CE3E61">
      <w:pPr>
        <w:rPr>
          <w:color w:val="000000" w:themeColor="text1"/>
        </w:rPr>
      </w:pPr>
    </w:p>
    <w:p w14:paraId="40FD4E71" w14:textId="77777777" w:rsidR="00AA57BA" w:rsidRDefault="00AA57BA" w:rsidP="00CE3E61">
      <w:pPr>
        <w:rPr>
          <w:color w:val="000000" w:themeColor="text1"/>
        </w:rPr>
      </w:pPr>
    </w:p>
    <w:p w14:paraId="50B723C2" w14:textId="77777777" w:rsidR="00AA57BA" w:rsidRDefault="00AA57BA" w:rsidP="00CE3E61">
      <w:pPr>
        <w:rPr>
          <w:color w:val="000000" w:themeColor="text1"/>
        </w:rPr>
      </w:pPr>
    </w:p>
    <w:p w14:paraId="1CE3BA19" w14:textId="77777777" w:rsidR="00AA57BA" w:rsidRDefault="00AA57BA" w:rsidP="00CE3E61">
      <w:pPr>
        <w:rPr>
          <w:color w:val="000000" w:themeColor="text1"/>
        </w:rPr>
      </w:pPr>
    </w:p>
    <w:p w14:paraId="676704C8" w14:textId="77777777" w:rsidR="00AA57BA" w:rsidRDefault="00AA57BA" w:rsidP="00CE3E61">
      <w:pPr>
        <w:rPr>
          <w:color w:val="000000" w:themeColor="text1"/>
        </w:rPr>
      </w:pPr>
    </w:p>
    <w:p w14:paraId="762F533B" w14:textId="77777777" w:rsidR="00AA57BA" w:rsidRDefault="00AA57BA" w:rsidP="00CE3E61">
      <w:pPr>
        <w:rPr>
          <w:color w:val="000000" w:themeColor="text1"/>
        </w:rPr>
      </w:pPr>
    </w:p>
    <w:p w14:paraId="1098F1D4" w14:textId="77777777" w:rsidR="00AA57BA" w:rsidRDefault="00AA57BA" w:rsidP="00CE3E61">
      <w:pPr>
        <w:rPr>
          <w:color w:val="000000" w:themeColor="text1"/>
        </w:rPr>
      </w:pPr>
    </w:p>
    <w:p w14:paraId="5681FB00" w14:textId="77777777" w:rsidR="00AA57BA" w:rsidRDefault="00AA57BA" w:rsidP="00CE3E61">
      <w:pPr>
        <w:rPr>
          <w:color w:val="000000" w:themeColor="text1"/>
        </w:rPr>
      </w:pPr>
    </w:p>
    <w:p w14:paraId="5387168D" w14:textId="77777777" w:rsidR="00AA57BA" w:rsidRDefault="00AA57BA" w:rsidP="00CE3E61">
      <w:pPr>
        <w:rPr>
          <w:color w:val="000000" w:themeColor="text1"/>
        </w:rPr>
      </w:pPr>
    </w:p>
    <w:p w14:paraId="0078FA1D" w14:textId="77777777" w:rsidR="00AA57BA" w:rsidRDefault="00AA57BA" w:rsidP="00CE3E61">
      <w:pPr>
        <w:rPr>
          <w:color w:val="000000" w:themeColor="text1"/>
        </w:rPr>
      </w:pPr>
    </w:p>
    <w:p w14:paraId="3C1FEAAD" w14:textId="77777777" w:rsidR="00AA57BA" w:rsidRDefault="00AA57BA" w:rsidP="00CE3E61">
      <w:pPr>
        <w:rPr>
          <w:color w:val="000000" w:themeColor="text1"/>
        </w:rPr>
      </w:pPr>
    </w:p>
    <w:p w14:paraId="2F7AB4E8" w14:textId="77777777" w:rsidR="00AA57BA" w:rsidRDefault="00AA57BA" w:rsidP="00CE3E61">
      <w:pPr>
        <w:rPr>
          <w:color w:val="000000" w:themeColor="text1"/>
        </w:rPr>
      </w:pPr>
    </w:p>
    <w:p w14:paraId="117B0738" w14:textId="77777777" w:rsidR="00AA57BA" w:rsidRDefault="00AA57BA" w:rsidP="00CE3E61">
      <w:pPr>
        <w:rPr>
          <w:color w:val="000000" w:themeColor="text1"/>
        </w:rPr>
      </w:pPr>
    </w:p>
    <w:p w14:paraId="37D0A824" w14:textId="77777777" w:rsidR="00AA57BA" w:rsidRDefault="00AA57BA" w:rsidP="00CE3E61">
      <w:pPr>
        <w:rPr>
          <w:color w:val="000000" w:themeColor="text1"/>
        </w:rPr>
      </w:pPr>
    </w:p>
    <w:p w14:paraId="5ACF3AC7" w14:textId="77777777" w:rsidR="00AA57BA" w:rsidRDefault="00AA57BA" w:rsidP="00CE3E61">
      <w:pPr>
        <w:rPr>
          <w:color w:val="000000" w:themeColor="text1"/>
        </w:rPr>
      </w:pPr>
    </w:p>
    <w:p w14:paraId="5B0ECBFE" w14:textId="77777777" w:rsidR="00AA57BA" w:rsidRDefault="00AA57BA" w:rsidP="00CE3E61">
      <w:pPr>
        <w:rPr>
          <w:color w:val="000000" w:themeColor="text1"/>
        </w:rPr>
      </w:pPr>
    </w:p>
    <w:p w14:paraId="61B4B819" w14:textId="77777777" w:rsidR="00AA57BA" w:rsidRDefault="00AA57BA" w:rsidP="00CE3E61">
      <w:pPr>
        <w:rPr>
          <w:color w:val="000000" w:themeColor="text1"/>
        </w:rPr>
      </w:pPr>
    </w:p>
    <w:p w14:paraId="6D077557" w14:textId="77777777" w:rsidR="00AA57BA" w:rsidRDefault="00AA57BA" w:rsidP="00CE3E61">
      <w:pPr>
        <w:rPr>
          <w:color w:val="000000" w:themeColor="text1"/>
        </w:rPr>
      </w:pPr>
    </w:p>
    <w:p w14:paraId="522D77C6" w14:textId="77777777" w:rsidR="00AA57BA" w:rsidRDefault="00AA57BA" w:rsidP="00CE3E61">
      <w:pPr>
        <w:rPr>
          <w:color w:val="000000" w:themeColor="text1"/>
        </w:rPr>
      </w:pPr>
    </w:p>
    <w:p w14:paraId="3558D9CC" w14:textId="77777777" w:rsidR="00AA57BA" w:rsidRDefault="00AA57BA" w:rsidP="00CE3E61">
      <w:pPr>
        <w:rPr>
          <w:color w:val="000000" w:themeColor="text1"/>
        </w:rPr>
      </w:pPr>
    </w:p>
    <w:p w14:paraId="660F4D4A" w14:textId="77777777" w:rsidR="00AA57BA" w:rsidRPr="00AA57BA" w:rsidRDefault="00AA57BA" w:rsidP="00AA57BA">
      <w:pPr>
        <w:widowControl w:val="0"/>
        <w:tabs>
          <w:tab w:val="left" w:pos="567"/>
          <w:tab w:val="left" w:pos="851"/>
        </w:tabs>
        <w:autoSpaceDE w:val="0"/>
        <w:autoSpaceDN w:val="0"/>
        <w:adjustRightInd w:val="0"/>
        <w:jc w:val="right"/>
        <w:rPr>
          <w:sz w:val="24"/>
          <w:szCs w:val="24"/>
        </w:rPr>
      </w:pPr>
      <w:r w:rsidRPr="00AA57BA">
        <w:rPr>
          <w:sz w:val="24"/>
          <w:szCs w:val="24"/>
        </w:rPr>
        <w:t xml:space="preserve">Приложение №2  </w:t>
      </w:r>
    </w:p>
    <w:p w14:paraId="7414F5B5" w14:textId="77777777" w:rsidR="00AA57BA" w:rsidRPr="00AA57BA" w:rsidRDefault="00AA57BA" w:rsidP="00AA57BA">
      <w:pPr>
        <w:widowControl w:val="0"/>
        <w:tabs>
          <w:tab w:val="left" w:pos="567"/>
          <w:tab w:val="left" w:pos="851"/>
        </w:tabs>
        <w:autoSpaceDE w:val="0"/>
        <w:autoSpaceDN w:val="0"/>
        <w:adjustRightInd w:val="0"/>
        <w:jc w:val="right"/>
        <w:rPr>
          <w:sz w:val="24"/>
          <w:szCs w:val="24"/>
        </w:rPr>
      </w:pPr>
      <w:r w:rsidRPr="00AA57BA">
        <w:rPr>
          <w:sz w:val="24"/>
          <w:szCs w:val="24"/>
        </w:rPr>
        <w:t>к Общим условиям договора банковского вклада юридического лица АО "</w:t>
      </w:r>
      <w:proofErr w:type="spellStart"/>
      <w:r w:rsidRPr="00AA57BA">
        <w:rPr>
          <w:sz w:val="24"/>
          <w:szCs w:val="24"/>
        </w:rPr>
        <w:t>Отбасы</w:t>
      </w:r>
      <w:proofErr w:type="spellEnd"/>
      <w:r w:rsidRPr="00AA57BA">
        <w:rPr>
          <w:sz w:val="24"/>
          <w:szCs w:val="24"/>
        </w:rPr>
        <w:t xml:space="preserve"> банк", </w:t>
      </w:r>
      <w:r w:rsidRPr="00AA57BA">
        <w:rPr>
          <w:sz w:val="24"/>
          <w:szCs w:val="24"/>
        </w:rPr>
        <w:lastRenderedPageBreak/>
        <w:t>утвержденные решением Правления АО "Жилстройсбербанк Казахстана"</w:t>
      </w:r>
    </w:p>
    <w:p w14:paraId="63231B2F" w14:textId="77777777" w:rsidR="00AA57BA" w:rsidRDefault="00AA57BA" w:rsidP="00AA57BA">
      <w:pPr>
        <w:widowControl w:val="0"/>
        <w:tabs>
          <w:tab w:val="left" w:pos="567"/>
          <w:tab w:val="left" w:pos="851"/>
        </w:tabs>
        <w:autoSpaceDE w:val="0"/>
        <w:autoSpaceDN w:val="0"/>
        <w:adjustRightInd w:val="0"/>
        <w:jc w:val="right"/>
        <w:rPr>
          <w:sz w:val="24"/>
          <w:szCs w:val="24"/>
        </w:rPr>
      </w:pPr>
      <w:r w:rsidRPr="00AA57BA">
        <w:rPr>
          <w:sz w:val="24"/>
          <w:szCs w:val="24"/>
        </w:rPr>
        <w:t xml:space="preserve"> (протокол №63) от 25.06.2020 года</w:t>
      </w:r>
    </w:p>
    <w:p w14:paraId="14280195" w14:textId="77777777" w:rsidR="00C1372C" w:rsidRDefault="00920CEF" w:rsidP="00C1372C">
      <w:pPr>
        <w:jc w:val="right"/>
        <w:rPr>
          <w:i/>
          <w:color w:val="2E74B5" w:themeColor="accent1" w:themeShade="BF"/>
          <w:sz w:val="24"/>
          <w:szCs w:val="24"/>
          <w:highlight w:val="yellow"/>
          <w:lang w:val="kk-KZ"/>
        </w:rPr>
      </w:pPr>
      <w:r w:rsidRPr="000F51E0">
        <w:rPr>
          <w:i/>
          <w:color w:val="2E74B5" w:themeColor="accent1" w:themeShade="BF"/>
          <w:sz w:val="24"/>
          <w:szCs w:val="24"/>
          <w:highlight w:val="yellow"/>
          <w:lang w:val="kk-KZ"/>
        </w:rPr>
        <w:t xml:space="preserve">Дополнено Приложением №2 </w:t>
      </w:r>
      <w:r w:rsidR="00C1372C">
        <w:rPr>
          <w:i/>
          <w:color w:val="2E74B5" w:themeColor="accent1" w:themeShade="BF"/>
          <w:sz w:val="24"/>
          <w:szCs w:val="24"/>
          <w:highlight w:val="yellow"/>
          <w:lang w:val="kk-KZ"/>
        </w:rPr>
        <w:t xml:space="preserve"> согласно </w:t>
      </w:r>
    </w:p>
    <w:p w14:paraId="15C49F7B" w14:textId="5DD16368" w:rsidR="00920CEF" w:rsidRPr="00C62E95" w:rsidRDefault="00920CEF" w:rsidP="00C1372C">
      <w:pPr>
        <w:jc w:val="right"/>
        <w:rPr>
          <w:color w:val="2E74B5" w:themeColor="accent1" w:themeShade="BF"/>
          <w:sz w:val="20"/>
          <w:szCs w:val="20"/>
        </w:rPr>
      </w:pPr>
      <w:r w:rsidRPr="000F51E0">
        <w:rPr>
          <w:i/>
          <w:color w:val="2E74B5" w:themeColor="accent1" w:themeShade="BF"/>
          <w:sz w:val="24"/>
          <w:szCs w:val="24"/>
          <w:highlight w:val="yellow"/>
          <w:lang w:val="kk-KZ"/>
        </w:rPr>
        <w:t xml:space="preserve">редакции РП  </w:t>
      </w:r>
      <w:r w:rsidR="00C62E95" w:rsidRPr="000F51E0">
        <w:rPr>
          <w:i/>
          <w:color w:val="2E74B5" w:themeColor="accent1" w:themeShade="BF"/>
          <w:sz w:val="24"/>
          <w:szCs w:val="24"/>
          <w:highlight w:val="yellow"/>
          <w:lang w:val="kk-KZ"/>
        </w:rPr>
        <w:t>от</w:t>
      </w:r>
      <w:r w:rsidRPr="000F51E0">
        <w:rPr>
          <w:i/>
          <w:color w:val="2E74B5" w:themeColor="accent1" w:themeShade="BF"/>
          <w:sz w:val="24"/>
          <w:szCs w:val="24"/>
          <w:highlight w:val="yellow"/>
          <w:lang w:val="kk-KZ"/>
        </w:rPr>
        <w:t xml:space="preserve">  </w:t>
      </w:r>
      <w:r w:rsidR="000F51E0" w:rsidRPr="000F51E0">
        <w:rPr>
          <w:i/>
          <w:color w:val="2E74B5" w:themeColor="accent1" w:themeShade="BF"/>
          <w:sz w:val="24"/>
          <w:szCs w:val="24"/>
          <w:highlight w:val="yellow"/>
          <w:lang w:val="kk-KZ"/>
        </w:rPr>
        <w:t>05.09.2022</w:t>
      </w:r>
      <w:r w:rsidRPr="000F51E0">
        <w:rPr>
          <w:i/>
          <w:color w:val="2E74B5" w:themeColor="accent1" w:themeShade="BF"/>
          <w:sz w:val="24"/>
          <w:szCs w:val="24"/>
          <w:highlight w:val="yellow"/>
          <w:lang w:val="kk-KZ"/>
        </w:rPr>
        <w:t xml:space="preserve"> года</w:t>
      </w:r>
      <w:r w:rsidR="00C62E95" w:rsidRPr="000F51E0">
        <w:rPr>
          <w:i/>
          <w:color w:val="2E74B5" w:themeColor="accent1" w:themeShade="BF"/>
          <w:sz w:val="24"/>
          <w:szCs w:val="24"/>
          <w:highlight w:val="yellow"/>
          <w:lang w:val="kk-KZ"/>
        </w:rPr>
        <w:t xml:space="preserve"> </w:t>
      </w:r>
      <w:r w:rsidRPr="000F51E0">
        <w:rPr>
          <w:i/>
          <w:color w:val="2E74B5" w:themeColor="accent1" w:themeShade="BF"/>
          <w:sz w:val="24"/>
          <w:szCs w:val="24"/>
          <w:highlight w:val="yellow"/>
          <w:lang w:val="kk-KZ"/>
        </w:rPr>
        <w:t>(протокол</w:t>
      </w:r>
      <w:r w:rsidR="000F51E0" w:rsidRPr="000F51E0">
        <w:rPr>
          <w:i/>
          <w:color w:val="2E74B5" w:themeColor="accent1" w:themeShade="BF"/>
          <w:sz w:val="24"/>
          <w:szCs w:val="24"/>
          <w:highlight w:val="yellow"/>
          <w:lang w:val="kk-KZ"/>
        </w:rPr>
        <w:t xml:space="preserve"> № 143</w:t>
      </w:r>
      <w:r w:rsidR="00C62E95" w:rsidRPr="000F51E0">
        <w:rPr>
          <w:i/>
          <w:color w:val="2E74B5" w:themeColor="accent1" w:themeShade="BF"/>
          <w:sz w:val="24"/>
          <w:szCs w:val="24"/>
          <w:highlight w:val="yellow"/>
          <w:lang w:val="kk-KZ"/>
        </w:rPr>
        <w:t>)</w:t>
      </w:r>
    </w:p>
    <w:p w14:paraId="3C9E08CE" w14:textId="77777777" w:rsidR="00920CEF" w:rsidRPr="00AA57BA" w:rsidRDefault="00920CEF" w:rsidP="00AA57BA">
      <w:pPr>
        <w:widowControl w:val="0"/>
        <w:tabs>
          <w:tab w:val="left" w:pos="567"/>
          <w:tab w:val="left" w:pos="851"/>
        </w:tabs>
        <w:autoSpaceDE w:val="0"/>
        <w:autoSpaceDN w:val="0"/>
        <w:adjustRightInd w:val="0"/>
        <w:jc w:val="right"/>
        <w:rPr>
          <w:sz w:val="24"/>
          <w:szCs w:val="24"/>
        </w:rPr>
      </w:pPr>
    </w:p>
    <w:p w14:paraId="54D6D2C8" w14:textId="77777777" w:rsidR="00AA57BA" w:rsidRPr="00AA57BA" w:rsidRDefault="00AA57BA" w:rsidP="00AA57BA">
      <w:pPr>
        <w:widowControl w:val="0"/>
        <w:tabs>
          <w:tab w:val="left" w:pos="567"/>
          <w:tab w:val="left" w:pos="851"/>
        </w:tabs>
        <w:autoSpaceDE w:val="0"/>
        <w:autoSpaceDN w:val="0"/>
        <w:adjustRightInd w:val="0"/>
        <w:jc w:val="right"/>
        <w:rPr>
          <w:sz w:val="24"/>
          <w:szCs w:val="24"/>
        </w:rPr>
      </w:pPr>
    </w:p>
    <w:p w14:paraId="50613466" w14:textId="77777777" w:rsidR="00AA57BA" w:rsidRPr="00AA57BA" w:rsidRDefault="00AA57BA" w:rsidP="00AA57BA">
      <w:pPr>
        <w:widowControl w:val="0"/>
        <w:tabs>
          <w:tab w:val="left" w:pos="567"/>
          <w:tab w:val="left" w:pos="851"/>
        </w:tabs>
        <w:autoSpaceDE w:val="0"/>
        <w:autoSpaceDN w:val="0"/>
        <w:adjustRightInd w:val="0"/>
        <w:jc w:val="center"/>
        <w:rPr>
          <w:b/>
          <w:sz w:val="24"/>
          <w:szCs w:val="24"/>
        </w:rPr>
      </w:pPr>
      <w:r w:rsidRPr="00AA57BA">
        <w:rPr>
          <w:b/>
          <w:sz w:val="24"/>
          <w:szCs w:val="24"/>
        </w:rPr>
        <w:t>"</w:t>
      </w:r>
      <w:proofErr w:type="spellStart"/>
      <w:r w:rsidRPr="00AA57BA">
        <w:rPr>
          <w:b/>
          <w:sz w:val="24"/>
          <w:szCs w:val="24"/>
        </w:rPr>
        <w:t>Отбасы</w:t>
      </w:r>
      <w:proofErr w:type="spellEnd"/>
      <w:r w:rsidRPr="00AA57BA">
        <w:rPr>
          <w:b/>
          <w:sz w:val="24"/>
          <w:szCs w:val="24"/>
        </w:rPr>
        <w:t xml:space="preserve"> банк" АҚ </w:t>
      </w:r>
      <w:proofErr w:type="spellStart"/>
      <w:r w:rsidRPr="00AA57BA">
        <w:rPr>
          <w:b/>
          <w:sz w:val="24"/>
          <w:szCs w:val="24"/>
        </w:rPr>
        <w:t>міндеттерін</w:t>
      </w:r>
      <w:proofErr w:type="spellEnd"/>
      <w:r w:rsidRPr="00AA57BA">
        <w:rPr>
          <w:b/>
          <w:sz w:val="24"/>
          <w:szCs w:val="24"/>
        </w:rPr>
        <w:t xml:space="preserve"> </w:t>
      </w:r>
      <w:proofErr w:type="spellStart"/>
      <w:r w:rsidRPr="00AA57BA">
        <w:rPr>
          <w:b/>
          <w:sz w:val="24"/>
          <w:szCs w:val="24"/>
        </w:rPr>
        <w:t>жүзеге</w:t>
      </w:r>
      <w:proofErr w:type="spellEnd"/>
      <w:r w:rsidRPr="00AA57BA">
        <w:rPr>
          <w:b/>
          <w:sz w:val="24"/>
          <w:szCs w:val="24"/>
        </w:rPr>
        <w:t xml:space="preserve"> </w:t>
      </w:r>
      <w:proofErr w:type="spellStart"/>
      <w:r w:rsidRPr="00AA57BA">
        <w:rPr>
          <w:b/>
          <w:sz w:val="24"/>
          <w:szCs w:val="24"/>
        </w:rPr>
        <w:t>асыруға</w:t>
      </w:r>
      <w:proofErr w:type="spellEnd"/>
      <w:r w:rsidRPr="00AA57BA">
        <w:rPr>
          <w:b/>
          <w:sz w:val="24"/>
          <w:szCs w:val="24"/>
        </w:rPr>
        <w:t xml:space="preserve"> </w:t>
      </w:r>
      <w:proofErr w:type="spellStart"/>
      <w:r w:rsidRPr="00AA57BA">
        <w:rPr>
          <w:b/>
          <w:sz w:val="24"/>
          <w:szCs w:val="24"/>
        </w:rPr>
        <w:t>қажет</w:t>
      </w:r>
      <w:proofErr w:type="spellEnd"/>
      <w:r w:rsidRPr="00AA57BA">
        <w:rPr>
          <w:b/>
          <w:sz w:val="24"/>
          <w:szCs w:val="24"/>
        </w:rPr>
        <w:t xml:space="preserve"> </w:t>
      </w:r>
      <w:proofErr w:type="spellStart"/>
      <w:r w:rsidRPr="00AA57BA">
        <w:rPr>
          <w:b/>
          <w:sz w:val="24"/>
          <w:szCs w:val="24"/>
        </w:rPr>
        <w:t>және</w:t>
      </w:r>
      <w:proofErr w:type="spellEnd"/>
      <w:r w:rsidRPr="00AA57BA">
        <w:rPr>
          <w:b/>
          <w:sz w:val="24"/>
          <w:szCs w:val="24"/>
        </w:rPr>
        <w:t xml:space="preserve"> </w:t>
      </w:r>
      <w:proofErr w:type="spellStart"/>
      <w:r w:rsidRPr="00AA57BA">
        <w:rPr>
          <w:b/>
          <w:sz w:val="24"/>
          <w:szCs w:val="24"/>
        </w:rPr>
        <w:t>жеткілікті</w:t>
      </w:r>
      <w:proofErr w:type="spellEnd"/>
      <w:r w:rsidRPr="00AA57BA">
        <w:rPr>
          <w:b/>
          <w:sz w:val="24"/>
          <w:szCs w:val="24"/>
        </w:rPr>
        <w:t xml:space="preserve"> </w:t>
      </w:r>
      <w:proofErr w:type="spellStart"/>
      <w:r w:rsidRPr="00AA57BA">
        <w:rPr>
          <w:b/>
          <w:sz w:val="24"/>
          <w:szCs w:val="24"/>
        </w:rPr>
        <w:t>дербес</w:t>
      </w:r>
      <w:proofErr w:type="spellEnd"/>
      <w:r w:rsidRPr="00AA57BA">
        <w:rPr>
          <w:b/>
          <w:sz w:val="24"/>
          <w:szCs w:val="24"/>
        </w:rPr>
        <w:t xml:space="preserve"> </w:t>
      </w:r>
      <w:proofErr w:type="spellStart"/>
      <w:r w:rsidRPr="00AA57BA">
        <w:rPr>
          <w:b/>
          <w:sz w:val="24"/>
          <w:szCs w:val="24"/>
        </w:rPr>
        <w:t>деректер</w:t>
      </w:r>
      <w:proofErr w:type="spellEnd"/>
      <w:r w:rsidRPr="00AA57BA">
        <w:rPr>
          <w:b/>
          <w:sz w:val="24"/>
          <w:szCs w:val="24"/>
        </w:rPr>
        <w:t xml:space="preserve"> </w:t>
      </w:r>
      <w:proofErr w:type="spellStart"/>
      <w:r w:rsidRPr="00AA57BA">
        <w:rPr>
          <w:b/>
          <w:sz w:val="24"/>
          <w:szCs w:val="24"/>
        </w:rPr>
        <w:t>тізбесі</w:t>
      </w:r>
      <w:proofErr w:type="spellEnd"/>
    </w:p>
    <w:p w14:paraId="3C23FC8E" w14:textId="77777777" w:rsidR="00AA57BA" w:rsidRPr="00AA57BA" w:rsidRDefault="00AA57BA" w:rsidP="00AA57BA">
      <w:pPr>
        <w:widowControl w:val="0"/>
        <w:tabs>
          <w:tab w:val="left" w:pos="567"/>
          <w:tab w:val="left" w:pos="851"/>
        </w:tabs>
        <w:autoSpaceDE w:val="0"/>
        <w:autoSpaceDN w:val="0"/>
        <w:adjustRightInd w:val="0"/>
        <w:jc w:val="center"/>
        <w:rPr>
          <w:b/>
          <w:sz w:val="24"/>
          <w:szCs w:val="24"/>
        </w:rPr>
      </w:pPr>
      <w:r w:rsidRPr="00AA57BA">
        <w:rPr>
          <w:b/>
          <w:sz w:val="24"/>
          <w:szCs w:val="24"/>
        </w:rPr>
        <w:t>Перечень персональных данных, необходимых и достаточных для осуществления задач АО "</w:t>
      </w:r>
      <w:proofErr w:type="spellStart"/>
      <w:r w:rsidRPr="00AA57BA">
        <w:rPr>
          <w:b/>
          <w:sz w:val="24"/>
          <w:szCs w:val="24"/>
        </w:rPr>
        <w:t>Отбасы</w:t>
      </w:r>
      <w:proofErr w:type="spellEnd"/>
      <w:r w:rsidRPr="00AA57BA">
        <w:rPr>
          <w:b/>
          <w:sz w:val="24"/>
          <w:szCs w:val="24"/>
        </w:rPr>
        <w:t xml:space="preserve"> банк"</w:t>
      </w:r>
    </w:p>
    <w:p w14:paraId="4B9CA2B6" w14:textId="77777777" w:rsidR="00AA57BA" w:rsidRPr="00AA57BA" w:rsidRDefault="00AA57BA" w:rsidP="00AA57BA">
      <w:pPr>
        <w:widowControl w:val="0"/>
        <w:tabs>
          <w:tab w:val="left" w:pos="567"/>
          <w:tab w:val="left" w:pos="851"/>
        </w:tabs>
        <w:autoSpaceDE w:val="0"/>
        <w:autoSpaceDN w:val="0"/>
        <w:adjustRightInd w:val="0"/>
        <w:jc w:val="both"/>
        <w:rPr>
          <w:sz w:val="24"/>
          <w:szCs w:val="24"/>
        </w:rPr>
      </w:pPr>
    </w:p>
    <w:p w14:paraId="531AF2C3" w14:textId="77777777" w:rsidR="00AA57BA" w:rsidRPr="00AA57BA" w:rsidRDefault="00AA57BA" w:rsidP="00AA57BA">
      <w:pPr>
        <w:jc w:val="both"/>
        <w:rPr>
          <w:bCs/>
          <w:color w:val="000000"/>
          <w:sz w:val="24"/>
          <w:szCs w:val="24"/>
        </w:rPr>
      </w:pPr>
      <w:r w:rsidRPr="00AA57BA">
        <w:rPr>
          <w:bCs/>
          <w:color w:val="000000"/>
          <w:sz w:val="24"/>
          <w:szCs w:val="24"/>
        </w:rPr>
        <w:t xml:space="preserve">1.Тегі, </w:t>
      </w:r>
      <w:proofErr w:type="spellStart"/>
      <w:r w:rsidRPr="00AA57BA">
        <w:rPr>
          <w:bCs/>
          <w:color w:val="000000"/>
          <w:sz w:val="24"/>
          <w:szCs w:val="24"/>
        </w:rPr>
        <w:t>аты</w:t>
      </w:r>
      <w:proofErr w:type="spellEnd"/>
      <w:r w:rsidRPr="00AA57BA">
        <w:rPr>
          <w:bCs/>
          <w:color w:val="000000"/>
          <w:sz w:val="24"/>
          <w:szCs w:val="24"/>
        </w:rPr>
        <w:t xml:space="preserve">, </w:t>
      </w:r>
      <w:proofErr w:type="spellStart"/>
      <w:r w:rsidRPr="00AA57BA">
        <w:rPr>
          <w:bCs/>
          <w:color w:val="000000"/>
          <w:sz w:val="24"/>
          <w:szCs w:val="24"/>
        </w:rPr>
        <w:t>әкесінің</w:t>
      </w:r>
      <w:proofErr w:type="spellEnd"/>
      <w:r w:rsidRPr="00AA57BA">
        <w:rPr>
          <w:bCs/>
          <w:color w:val="000000"/>
          <w:sz w:val="24"/>
          <w:szCs w:val="24"/>
        </w:rPr>
        <w:t xml:space="preserve"> </w:t>
      </w:r>
      <w:proofErr w:type="spellStart"/>
      <w:r w:rsidRPr="00AA57BA">
        <w:rPr>
          <w:bCs/>
          <w:color w:val="000000"/>
          <w:sz w:val="24"/>
          <w:szCs w:val="24"/>
        </w:rPr>
        <w:t>аты</w:t>
      </w:r>
      <w:proofErr w:type="spellEnd"/>
      <w:r w:rsidRPr="00AA57BA">
        <w:rPr>
          <w:bCs/>
          <w:color w:val="000000"/>
          <w:sz w:val="24"/>
          <w:szCs w:val="24"/>
        </w:rPr>
        <w:t xml:space="preserve"> (</w:t>
      </w:r>
      <w:proofErr w:type="spellStart"/>
      <w:r w:rsidRPr="00AA57BA">
        <w:rPr>
          <w:bCs/>
          <w:color w:val="000000"/>
          <w:sz w:val="24"/>
          <w:szCs w:val="24"/>
        </w:rPr>
        <w:t>оның</w:t>
      </w:r>
      <w:proofErr w:type="spellEnd"/>
      <w:r w:rsidRPr="00AA57BA">
        <w:rPr>
          <w:bCs/>
          <w:color w:val="000000"/>
          <w:sz w:val="24"/>
          <w:szCs w:val="24"/>
        </w:rPr>
        <w:t xml:space="preserve"> </w:t>
      </w:r>
      <w:proofErr w:type="spellStart"/>
      <w:r w:rsidRPr="00AA57BA">
        <w:rPr>
          <w:bCs/>
          <w:color w:val="000000"/>
          <w:sz w:val="24"/>
          <w:szCs w:val="24"/>
        </w:rPr>
        <w:t>ішінде</w:t>
      </w:r>
      <w:proofErr w:type="spellEnd"/>
      <w:r w:rsidRPr="00AA57BA">
        <w:rPr>
          <w:bCs/>
          <w:color w:val="000000"/>
          <w:sz w:val="24"/>
          <w:szCs w:val="24"/>
        </w:rPr>
        <w:t xml:space="preserve"> </w:t>
      </w:r>
      <w:proofErr w:type="spellStart"/>
      <w:r w:rsidRPr="00AA57BA">
        <w:rPr>
          <w:bCs/>
          <w:color w:val="000000"/>
          <w:sz w:val="24"/>
          <w:szCs w:val="24"/>
        </w:rPr>
        <w:t>бұрынғылары</w:t>
      </w:r>
      <w:proofErr w:type="spellEnd"/>
      <w:r w:rsidRPr="00AA57BA">
        <w:rPr>
          <w:bCs/>
          <w:color w:val="000000"/>
          <w:sz w:val="24"/>
          <w:szCs w:val="24"/>
        </w:rPr>
        <w:t xml:space="preserve">)/ Фамилия, имя, отчество (в </w:t>
      </w:r>
      <w:proofErr w:type="gramStart"/>
      <w:r w:rsidRPr="00AA57BA">
        <w:rPr>
          <w:bCs/>
          <w:color w:val="000000"/>
          <w:sz w:val="24"/>
          <w:szCs w:val="24"/>
        </w:rPr>
        <w:t>т.ч.</w:t>
      </w:r>
      <w:proofErr w:type="gramEnd"/>
      <w:r w:rsidRPr="00AA57BA">
        <w:rPr>
          <w:bCs/>
          <w:color w:val="000000"/>
          <w:sz w:val="24"/>
          <w:szCs w:val="24"/>
        </w:rPr>
        <w:t xml:space="preserve"> прежние) </w:t>
      </w:r>
    </w:p>
    <w:p w14:paraId="4BE00A17" w14:textId="77777777" w:rsidR="00AA57BA" w:rsidRPr="00AA57BA" w:rsidRDefault="00AA57BA" w:rsidP="00AA57BA">
      <w:pPr>
        <w:jc w:val="both"/>
        <w:rPr>
          <w:bCs/>
          <w:color w:val="000000"/>
          <w:sz w:val="24"/>
          <w:szCs w:val="24"/>
        </w:rPr>
      </w:pPr>
      <w:r w:rsidRPr="00AA57BA">
        <w:rPr>
          <w:bCs/>
          <w:color w:val="000000"/>
          <w:sz w:val="24"/>
          <w:szCs w:val="24"/>
        </w:rPr>
        <w:t xml:space="preserve">2. </w:t>
      </w:r>
      <w:proofErr w:type="spellStart"/>
      <w:r w:rsidRPr="00AA57BA">
        <w:rPr>
          <w:bCs/>
          <w:color w:val="000000"/>
          <w:sz w:val="24"/>
          <w:szCs w:val="24"/>
        </w:rPr>
        <w:t>Тегін</w:t>
      </w:r>
      <w:proofErr w:type="spellEnd"/>
      <w:r w:rsidRPr="00AA57BA">
        <w:rPr>
          <w:bCs/>
          <w:color w:val="000000"/>
          <w:sz w:val="24"/>
          <w:szCs w:val="24"/>
        </w:rPr>
        <w:t xml:space="preserve">, </w:t>
      </w:r>
      <w:proofErr w:type="spellStart"/>
      <w:r w:rsidRPr="00AA57BA">
        <w:rPr>
          <w:bCs/>
          <w:color w:val="000000"/>
          <w:sz w:val="24"/>
          <w:szCs w:val="24"/>
        </w:rPr>
        <w:t>атын</w:t>
      </w:r>
      <w:proofErr w:type="spellEnd"/>
      <w:r w:rsidRPr="00AA57BA">
        <w:rPr>
          <w:bCs/>
          <w:color w:val="000000"/>
          <w:sz w:val="24"/>
          <w:szCs w:val="24"/>
        </w:rPr>
        <w:t xml:space="preserve"> </w:t>
      </w:r>
      <w:proofErr w:type="spellStart"/>
      <w:r w:rsidRPr="00AA57BA">
        <w:rPr>
          <w:bCs/>
          <w:color w:val="000000"/>
          <w:sz w:val="24"/>
          <w:szCs w:val="24"/>
        </w:rPr>
        <w:t>және</w:t>
      </w:r>
      <w:proofErr w:type="spellEnd"/>
      <w:r w:rsidRPr="00AA57BA">
        <w:rPr>
          <w:bCs/>
          <w:color w:val="000000"/>
          <w:sz w:val="24"/>
          <w:szCs w:val="24"/>
        </w:rPr>
        <w:t xml:space="preserve"> </w:t>
      </w:r>
      <w:proofErr w:type="spellStart"/>
      <w:r w:rsidRPr="00AA57BA">
        <w:rPr>
          <w:bCs/>
          <w:color w:val="000000"/>
          <w:sz w:val="24"/>
          <w:szCs w:val="24"/>
        </w:rPr>
        <w:t>әкесінің</w:t>
      </w:r>
      <w:proofErr w:type="spellEnd"/>
      <w:r w:rsidRPr="00AA57BA">
        <w:rPr>
          <w:bCs/>
          <w:color w:val="000000"/>
          <w:sz w:val="24"/>
          <w:szCs w:val="24"/>
        </w:rPr>
        <w:t xml:space="preserve"> </w:t>
      </w:r>
      <w:proofErr w:type="spellStart"/>
      <w:r w:rsidRPr="00AA57BA">
        <w:rPr>
          <w:bCs/>
          <w:color w:val="000000"/>
          <w:sz w:val="24"/>
          <w:szCs w:val="24"/>
        </w:rPr>
        <w:t>атын</w:t>
      </w:r>
      <w:proofErr w:type="spellEnd"/>
      <w:r w:rsidRPr="00AA57BA">
        <w:rPr>
          <w:bCs/>
          <w:color w:val="000000"/>
          <w:sz w:val="24"/>
          <w:szCs w:val="24"/>
        </w:rPr>
        <w:t xml:space="preserve"> </w:t>
      </w:r>
      <w:proofErr w:type="spellStart"/>
      <w:r w:rsidRPr="00AA57BA">
        <w:rPr>
          <w:bCs/>
          <w:color w:val="000000"/>
          <w:sz w:val="24"/>
          <w:szCs w:val="24"/>
        </w:rPr>
        <w:t>ауыстыру</w:t>
      </w:r>
      <w:proofErr w:type="spellEnd"/>
      <w:r w:rsidRPr="00AA57BA">
        <w:rPr>
          <w:bCs/>
          <w:color w:val="000000"/>
          <w:sz w:val="24"/>
          <w:szCs w:val="24"/>
        </w:rPr>
        <w:t xml:space="preserve"> </w:t>
      </w:r>
      <w:proofErr w:type="spellStart"/>
      <w:r w:rsidRPr="00AA57BA">
        <w:rPr>
          <w:bCs/>
          <w:color w:val="000000"/>
          <w:sz w:val="24"/>
          <w:szCs w:val="24"/>
        </w:rPr>
        <w:t>туралы</w:t>
      </w:r>
      <w:proofErr w:type="spellEnd"/>
      <w:r w:rsidRPr="00AA57BA">
        <w:rPr>
          <w:bCs/>
          <w:color w:val="000000"/>
          <w:sz w:val="24"/>
          <w:szCs w:val="24"/>
        </w:rPr>
        <w:t xml:space="preserve"> </w:t>
      </w:r>
      <w:proofErr w:type="spellStart"/>
      <w:r w:rsidRPr="00AA57BA">
        <w:rPr>
          <w:bCs/>
          <w:color w:val="000000"/>
          <w:sz w:val="24"/>
          <w:szCs w:val="24"/>
        </w:rPr>
        <w:t>мәлімет</w:t>
      </w:r>
      <w:proofErr w:type="spellEnd"/>
      <w:r w:rsidRPr="00AA57BA">
        <w:rPr>
          <w:bCs/>
          <w:color w:val="000000"/>
          <w:sz w:val="24"/>
          <w:szCs w:val="24"/>
        </w:rPr>
        <w:t>/ Сведения о смене фамилии, имени и отчества</w:t>
      </w:r>
    </w:p>
    <w:p w14:paraId="6CEFF9BB" w14:textId="77777777" w:rsidR="00AA57BA" w:rsidRPr="00AA57BA" w:rsidRDefault="00AA57BA" w:rsidP="00AA57BA">
      <w:pPr>
        <w:jc w:val="both"/>
        <w:rPr>
          <w:bCs/>
          <w:color w:val="000000"/>
          <w:sz w:val="24"/>
          <w:szCs w:val="24"/>
        </w:rPr>
      </w:pPr>
      <w:r w:rsidRPr="00AA57BA">
        <w:rPr>
          <w:bCs/>
          <w:color w:val="000000"/>
          <w:sz w:val="24"/>
          <w:szCs w:val="24"/>
        </w:rPr>
        <w:t xml:space="preserve">3. </w:t>
      </w:r>
      <w:proofErr w:type="spellStart"/>
      <w:r w:rsidRPr="00AA57BA">
        <w:rPr>
          <w:bCs/>
          <w:color w:val="000000"/>
          <w:sz w:val="24"/>
          <w:szCs w:val="24"/>
        </w:rPr>
        <w:t>Туу</w:t>
      </w:r>
      <w:proofErr w:type="spellEnd"/>
      <w:r w:rsidRPr="00AA57BA">
        <w:rPr>
          <w:bCs/>
          <w:color w:val="000000"/>
          <w:sz w:val="24"/>
          <w:szCs w:val="24"/>
        </w:rPr>
        <w:t xml:space="preserve"> </w:t>
      </w:r>
      <w:proofErr w:type="spellStart"/>
      <w:r w:rsidRPr="00AA57BA">
        <w:rPr>
          <w:bCs/>
          <w:color w:val="000000"/>
          <w:sz w:val="24"/>
          <w:szCs w:val="24"/>
        </w:rPr>
        <w:t>туралы</w:t>
      </w:r>
      <w:proofErr w:type="spellEnd"/>
      <w:r w:rsidRPr="00AA57BA">
        <w:rPr>
          <w:bCs/>
          <w:color w:val="000000"/>
          <w:sz w:val="24"/>
          <w:szCs w:val="24"/>
        </w:rPr>
        <w:t xml:space="preserve"> </w:t>
      </w:r>
      <w:proofErr w:type="spellStart"/>
      <w:r w:rsidRPr="00AA57BA">
        <w:rPr>
          <w:bCs/>
          <w:color w:val="000000"/>
          <w:sz w:val="24"/>
          <w:szCs w:val="24"/>
        </w:rPr>
        <w:t>деректер</w:t>
      </w:r>
      <w:proofErr w:type="spellEnd"/>
      <w:r w:rsidRPr="00AA57BA">
        <w:rPr>
          <w:bCs/>
          <w:color w:val="000000"/>
          <w:sz w:val="24"/>
          <w:szCs w:val="24"/>
        </w:rPr>
        <w:t xml:space="preserve"> (</w:t>
      </w:r>
      <w:proofErr w:type="spellStart"/>
      <w:r w:rsidRPr="00AA57BA">
        <w:rPr>
          <w:bCs/>
          <w:color w:val="000000"/>
          <w:sz w:val="24"/>
          <w:szCs w:val="24"/>
        </w:rPr>
        <w:t>туған</w:t>
      </w:r>
      <w:proofErr w:type="spellEnd"/>
      <w:r w:rsidRPr="00AA57BA">
        <w:rPr>
          <w:bCs/>
          <w:color w:val="000000"/>
          <w:sz w:val="24"/>
          <w:szCs w:val="24"/>
        </w:rPr>
        <w:t xml:space="preserve"> </w:t>
      </w:r>
      <w:proofErr w:type="spellStart"/>
      <w:r w:rsidRPr="00AA57BA">
        <w:rPr>
          <w:bCs/>
          <w:color w:val="000000"/>
          <w:sz w:val="24"/>
          <w:szCs w:val="24"/>
        </w:rPr>
        <w:t>күні</w:t>
      </w:r>
      <w:proofErr w:type="spellEnd"/>
      <w:r w:rsidRPr="00AA57BA">
        <w:rPr>
          <w:bCs/>
          <w:color w:val="000000"/>
          <w:sz w:val="24"/>
          <w:szCs w:val="24"/>
        </w:rPr>
        <w:t xml:space="preserve">, </w:t>
      </w:r>
      <w:proofErr w:type="spellStart"/>
      <w:r w:rsidRPr="00AA57BA">
        <w:rPr>
          <w:bCs/>
          <w:color w:val="000000"/>
          <w:sz w:val="24"/>
          <w:szCs w:val="24"/>
        </w:rPr>
        <w:t>туған</w:t>
      </w:r>
      <w:proofErr w:type="spellEnd"/>
      <w:r w:rsidRPr="00AA57BA">
        <w:rPr>
          <w:bCs/>
          <w:color w:val="000000"/>
          <w:sz w:val="24"/>
          <w:szCs w:val="24"/>
        </w:rPr>
        <w:t xml:space="preserve"> </w:t>
      </w:r>
      <w:proofErr w:type="spellStart"/>
      <w:r w:rsidRPr="00AA57BA">
        <w:rPr>
          <w:bCs/>
          <w:color w:val="000000"/>
          <w:sz w:val="24"/>
          <w:szCs w:val="24"/>
        </w:rPr>
        <w:t>жері</w:t>
      </w:r>
      <w:proofErr w:type="spellEnd"/>
      <w:r w:rsidRPr="00AA57BA">
        <w:rPr>
          <w:bCs/>
          <w:color w:val="000000"/>
          <w:sz w:val="24"/>
          <w:szCs w:val="24"/>
        </w:rPr>
        <w:t>)/ Данные о рождении (дата рождения, место рождение)</w:t>
      </w:r>
    </w:p>
    <w:p w14:paraId="4D4C71EB" w14:textId="77777777" w:rsidR="00AA57BA" w:rsidRPr="00AA57BA" w:rsidRDefault="00AA57BA" w:rsidP="00AA57BA">
      <w:pPr>
        <w:jc w:val="both"/>
        <w:rPr>
          <w:bCs/>
          <w:color w:val="000000"/>
          <w:sz w:val="24"/>
          <w:szCs w:val="24"/>
        </w:rPr>
      </w:pPr>
      <w:r w:rsidRPr="00AA57BA">
        <w:rPr>
          <w:bCs/>
          <w:color w:val="000000"/>
          <w:sz w:val="24"/>
          <w:szCs w:val="24"/>
        </w:rPr>
        <w:t xml:space="preserve">4. </w:t>
      </w:r>
      <w:proofErr w:type="spellStart"/>
      <w:r w:rsidRPr="00AA57BA">
        <w:rPr>
          <w:bCs/>
          <w:color w:val="000000"/>
          <w:sz w:val="24"/>
          <w:szCs w:val="24"/>
        </w:rPr>
        <w:t>Ұлты</w:t>
      </w:r>
      <w:proofErr w:type="spellEnd"/>
      <w:r w:rsidRPr="00AA57BA">
        <w:rPr>
          <w:bCs/>
          <w:color w:val="000000"/>
          <w:sz w:val="24"/>
          <w:szCs w:val="24"/>
        </w:rPr>
        <w:t>/ Национальность</w:t>
      </w:r>
    </w:p>
    <w:p w14:paraId="08BB2F4C" w14:textId="77777777" w:rsidR="00AA57BA" w:rsidRPr="00AA57BA" w:rsidRDefault="00AA57BA" w:rsidP="00AA57BA">
      <w:pPr>
        <w:jc w:val="both"/>
        <w:rPr>
          <w:bCs/>
          <w:color w:val="000000"/>
          <w:sz w:val="24"/>
          <w:szCs w:val="24"/>
        </w:rPr>
      </w:pPr>
      <w:r w:rsidRPr="00AA57BA">
        <w:rPr>
          <w:bCs/>
          <w:color w:val="000000"/>
          <w:sz w:val="24"/>
          <w:szCs w:val="24"/>
        </w:rPr>
        <w:t xml:space="preserve">5. </w:t>
      </w:r>
      <w:proofErr w:type="spellStart"/>
      <w:r w:rsidRPr="00AA57BA">
        <w:rPr>
          <w:bCs/>
          <w:color w:val="000000"/>
          <w:sz w:val="24"/>
          <w:szCs w:val="24"/>
        </w:rPr>
        <w:t>Жынысы</w:t>
      </w:r>
      <w:proofErr w:type="spellEnd"/>
      <w:r w:rsidRPr="00AA57BA">
        <w:rPr>
          <w:bCs/>
          <w:color w:val="000000"/>
          <w:sz w:val="24"/>
          <w:szCs w:val="24"/>
        </w:rPr>
        <w:t>/Пол</w:t>
      </w:r>
    </w:p>
    <w:p w14:paraId="101231CE" w14:textId="77777777" w:rsidR="00AA57BA" w:rsidRPr="00AA57BA" w:rsidRDefault="00AA57BA" w:rsidP="00AA57BA">
      <w:pPr>
        <w:jc w:val="both"/>
        <w:rPr>
          <w:bCs/>
          <w:color w:val="000000"/>
          <w:sz w:val="24"/>
          <w:szCs w:val="24"/>
        </w:rPr>
      </w:pPr>
      <w:r w:rsidRPr="00AA57BA">
        <w:rPr>
          <w:bCs/>
          <w:color w:val="000000"/>
          <w:sz w:val="24"/>
          <w:szCs w:val="24"/>
        </w:rPr>
        <w:t xml:space="preserve">6. </w:t>
      </w:r>
      <w:proofErr w:type="spellStart"/>
      <w:r w:rsidRPr="00AA57BA">
        <w:rPr>
          <w:bCs/>
          <w:color w:val="000000"/>
          <w:sz w:val="24"/>
          <w:szCs w:val="24"/>
        </w:rPr>
        <w:t>Нақты</w:t>
      </w:r>
      <w:proofErr w:type="spellEnd"/>
      <w:r w:rsidRPr="00AA57BA">
        <w:rPr>
          <w:bCs/>
          <w:color w:val="000000"/>
          <w:sz w:val="24"/>
          <w:szCs w:val="24"/>
        </w:rPr>
        <w:t xml:space="preserve"> </w:t>
      </w:r>
      <w:proofErr w:type="spellStart"/>
      <w:r w:rsidRPr="00AA57BA">
        <w:rPr>
          <w:bCs/>
          <w:color w:val="000000"/>
          <w:sz w:val="24"/>
          <w:szCs w:val="24"/>
        </w:rPr>
        <w:t>мекенжайы</w:t>
      </w:r>
      <w:proofErr w:type="spellEnd"/>
      <w:r w:rsidRPr="00AA57BA">
        <w:rPr>
          <w:bCs/>
          <w:color w:val="000000"/>
          <w:sz w:val="24"/>
          <w:szCs w:val="24"/>
        </w:rPr>
        <w:t xml:space="preserve"> (</w:t>
      </w:r>
      <w:proofErr w:type="spellStart"/>
      <w:r w:rsidRPr="00AA57BA">
        <w:rPr>
          <w:bCs/>
          <w:color w:val="000000"/>
          <w:sz w:val="24"/>
          <w:szCs w:val="24"/>
        </w:rPr>
        <w:t>тұрғылықты</w:t>
      </w:r>
      <w:proofErr w:type="spellEnd"/>
      <w:r w:rsidRPr="00AA57BA">
        <w:rPr>
          <w:bCs/>
          <w:color w:val="000000"/>
          <w:sz w:val="24"/>
          <w:szCs w:val="24"/>
        </w:rPr>
        <w:t xml:space="preserve"> </w:t>
      </w:r>
      <w:proofErr w:type="spellStart"/>
      <w:r w:rsidRPr="00AA57BA">
        <w:rPr>
          <w:bCs/>
          <w:color w:val="000000"/>
          <w:sz w:val="24"/>
          <w:szCs w:val="24"/>
        </w:rPr>
        <w:t>жерінің</w:t>
      </w:r>
      <w:proofErr w:type="spellEnd"/>
      <w:r w:rsidRPr="00AA57BA">
        <w:rPr>
          <w:bCs/>
          <w:color w:val="000000"/>
          <w:sz w:val="24"/>
          <w:szCs w:val="24"/>
        </w:rPr>
        <w:t xml:space="preserve"> </w:t>
      </w:r>
      <w:proofErr w:type="spellStart"/>
      <w:r w:rsidRPr="00AA57BA">
        <w:rPr>
          <w:bCs/>
          <w:color w:val="000000"/>
          <w:sz w:val="24"/>
          <w:szCs w:val="24"/>
        </w:rPr>
        <w:t>мекенжайы</w:t>
      </w:r>
      <w:proofErr w:type="spellEnd"/>
      <w:r w:rsidRPr="00AA57BA">
        <w:rPr>
          <w:bCs/>
          <w:color w:val="000000"/>
          <w:sz w:val="24"/>
          <w:szCs w:val="24"/>
        </w:rPr>
        <w:t>)/ Фактический адрес места жительства</w:t>
      </w:r>
    </w:p>
    <w:p w14:paraId="250D7258" w14:textId="77777777" w:rsidR="00AA57BA" w:rsidRPr="00AA57BA" w:rsidRDefault="00AA57BA" w:rsidP="00AA57BA">
      <w:pPr>
        <w:jc w:val="both"/>
        <w:rPr>
          <w:bCs/>
          <w:color w:val="000000"/>
          <w:sz w:val="24"/>
          <w:szCs w:val="24"/>
        </w:rPr>
      </w:pPr>
      <w:r w:rsidRPr="00AA57BA">
        <w:rPr>
          <w:bCs/>
          <w:color w:val="000000"/>
          <w:sz w:val="24"/>
          <w:szCs w:val="24"/>
        </w:rPr>
        <w:t xml:space="preserve">7. </w:t>
      </w:r>
      <w:proofErr w:type="spellStart"/>
      <w:r w:rsidRPr="00AA57BA">
        <w:rPr>
          <w:bCs/>
          <w:color w:val="000000"/>
          <w:sz w:val="24"/>
          <w:szCs w:val="24"/>
        </w:rPr>
        <w:t>Тұрғылықты</w:t>
      </w:r>
      <w:proofErr w:type="spellEnd"/>
      <w:r w:rsidRPr="00AA57BA">
        <w:rPr>
          <w:bCs/>
          <w:color w:val="000000"/>
          <w:sz w:val="24"/>
          <w:szCs w:val="24"/>
        </w:rPr>
        <w:t xml:space="preserve"> </w:t>
      </w:r>
      <w:proofErr w:type="spellStart"/>
      <w:r w:rsidRPr="00AA57BA">
        <w:rPr>
          <w:bCs/>
          <w:color w:val="000000"/>
          <w:sz w:val="24"/>
          <w:szCs w:val="24"/>
        </w:rPr>
        <w:t>жері</w:t>
      </w:r>
      <w:proofErr w:type="spellEnd"/>
      <w:r w:rsidRPr="00AA57BA">
        <w:rPr>
          <w:bCs/>
          <w:color w:val="000000"/>
          <w:sz w:val="24"/>
          <w:szCs w:val="24"/>
        </w:rPr>
        <w:t xml:space="preserve"> </w:t>
      </w:r>
      <w:proofErr w:type="spellStart"/>
      <w:r w:rsidRPr="00AA57BA">
        <w:rPr>
          <w:bCs/>
          <w:color w:val="000000"/>
          <w:sz w:val="24"/>
          <w:szCs w:val="24"/>
        </w:rPr>
        <w:t>бойынша</w:t>
      </w:r>
      <w:proofErr w:type="spellEnd"/>
      <w:r w:rsidRPr="00AA57BA">
        <w:rPr>
          <w:bCs/>
          <w:color w:val="000000"/>
          <w:sz w:val="24"/>
          <w:szCs w:val="24"/>
        </w:rPr>
        <w:t xml:space="preserve"> </w:t>
      </w:r>
      <w:proofErr w:type="spellStart"/>
      <w:r w:rsidRPr="00AA57BA">
        <w:rPr>
          <w:bCs/>
          <w:color w:val="000000"/>
          <w:sz w:val="24"/>
          <w:szCs w:val="24"/>
        </w:rPr>
        <w:t>немесе</w:t>
      </w:r>
      <w:proofErr w:type="spellEnd"/>
      <w:r w:rsidRPr="00AA57BA">
        <w:rPr>
          <w:bCs/>
          <w:color w:val="000000"/>
          <w:sz w:val="24"/>
          <w:szCs w:val="24"/>
        </w:rPr>
        <w:t xml:space="preserve"> </w:t>
      </w:r>
      <w:proofErr w:type="spellStart"/>
      <w:r w:rsidRPr="00AA57BA">
        <w:rPr>
          <w:bCs/>
          <w:color w:val="000000"/>
          <w:sz w:val="24"/>
          <w:szCs w:val="24"/>
        </w:rPr>
        <w:t>болатын</w:t>
      </w:r>
      <w:proofErr w:type="spellEnd"/>
      <w:r w:rsidRPr="00AA57BA">
        <w:rPr>
          <w:bCs/>
          <w:color w:val="000000"/>
          <w:sz w:val="24"/>
          <w:szCs w:val="24"/>
        </w:rPr>
        <w:t xml:space="preserve"> </w:t>
      </w:r>
      <w:proofErr w:type="spellStart"/>
      <w:r w:rsidRPr="00AA57BA">
        <w:rPr>
          <w:bCs/>
          <w:color w:val="000000"/>
          <w:sz w:val="24"/>
          <w:szCs w:val="24"/>
        </w:rPr>
        <w:t>жері</w:t>
      </w:r>
      <w:proofErr w:type="spellEnd"/>
      <w:r w:rsidRPr="00AA57BA">
        <w:rPr>
          <w:bCs/>
          <w:color w:val="000000"/>
          <w:sz w:val="24"/>
          <w:szCs w:val="24"/>
        </w:rPr>
        <w:t xml:space="preserve"> </w:t>
      </w:r>
      <w:proofErr w:type="spellStart"/>
      <w:r w:rsidRPr="00AA57BA">
        <w:rPr>
          <w:bCs/>
          <w:color w:val="000000"/>
          <w:sz w:val="24"/>
          <w:szCs w:val="24"/>
        </w:rPr>
        <w:t>бойынша</w:t>
      </w:r>
      <w:proofErr w:type="spellEnd"/>
      <w:r w:rsidRPr="00AA57BA">
        <w:rPr>
          <w:bCs/>
          <w:color w:val="000000"/>
          <w:sz w:val="24"/>
          <w:szCs w:val="24"/>
        </w:rPr>
        <w:t xml:space="preserve"> </w:t>
      </w:r>
      <w:proofErr w:type="spellStart"/>
      <w:r w:rsidRPr="00AA57BA">
        <w:rPr>
          <w:bCs/>
          <w:color w:val="000000"/>
          <w:sz w:val="24"/>
          <w:szCs w:val="24"/>
        </w:rPr>
        <w:t>тіркелген</w:t>
      </w:r>
      <w:proofErr w:type="spellEnd"/>
      <w:r w:rsidRPr="00AA57BA">
        <w:rPr>
          <w:bCs/>
          <w:color w:val="000000"/>
          <w:sz w:val="24"/>
          <w:szCs w:val="24"/>
        </w:rPr>
        <w:t xml:space="preserve"> </w:t>
      </w:r>
      <w:proofErr w:type="spellStart"/>
      <w:r w:rsidRPr="00AA57BA">
        <w:rPr>
          <w:bCs/>
          <w:color w:val="000000"/>
          <w:sz w:val="24"/>
          <w:szCs w:val="24"/>
        </w:rPr>
        <w:t>күні</w:t>
      </w:r>
      <w:proofErr w:type="spellEnd"/>
      <w:r w:rsidRPr="00AA57BA">
        <w:rPr>
          <w:bCs/>
          <w:color w:val="000000"/>
          <w:sz w:val="24"/>
          <w:szCs w:val="24"/>
        </w:rPr>
        <w:t xml:space="preserve"> / Дата регистрации по месту жительства или по месту пребывания</w:t>
      </w:r>
    </w:p>
    <w:p w14:paraId="0FE870E4" w14:textId="77777777" w:rsidR="00AA57BA" w:rsidRPr="00AA57BA" w:rsidRDefault="00AA57BA" w:rsidP="00AA57BA">
      <w:pPr>
        <w:jc w:val="both"/>
        <w:rPr>
          <w:bCs/>
          <w:color w:val="000000"/>
          <w:sz w:val="24"/>
          <w:szCs w:val="24"/>
        </w:rPr>
      </w:pPr>
      <w:r w:rsidRPr="00AA57BA">
        <w:rPr>
          <w:bCs/>
          <w:color w:val="000000"/>
          <w:sz w:val="24"/>
          <w:szCs w:val="24"/>
        </w:rPr>
        <w:t xml:space="preserve">8. </w:t>
      </w:r>
      <w:proofErr w:type="spellStart"/>
      <w:r w:rsidRPr="00AA57BA">
        <w:rPr>
          <w:bCs/>
          <w:color w:val="000000"/>
          <w:sz w:val="24"/>
          <w:szCs w:val="24"/>
        </w:rPr>
        <w:t>Субъектінің</w:t>
      </w:r>
      <w:proofErr w:type="spellEnd"/>
      <w:r w:rsidRPr="00AA57BA">
        <w:rPr>
          <w:bCs/>
          <w:color w:val="000000"/>
          <w:sz w:val="24"/>
          <w:szCs w:val="24"/>
        </w:rPr>
        <w:t xml:space="preserve"> </w:t>
      </w:r>
      <w:proofErr w:type="spellStart"/>
      <w:r w:rsidRPr="00AA57BA">
        <w:rPr>
          <w:bCs/>
          <w:color w:val="000000"/>
          <w:sz w:val="24"/>
          <w:szCs w:val="24"/>
        </w:rPr>
        <w:t>бейнесі</w:t>
      </w:r>
      <w:proofErr w:type="spellEnd"/>
      <w:r w:rsidRPr="00AA57BA">
        <w:rPr>
          <w:bCs/>
          <w:color w:val="000000"/>
          <w:sz w:val="24"/>
          <w:szCs w:val="24"/>
        </w:rPr>
        <w:t xml:space="preserve">, </w:t>
      </w:r>
      <w:proofErr w:type="spellStart"/>
      <w:r w:rsidRPr="00AA57BA">
        <w:rPr>
          <w:bCs/>
          <w:color w:val="000000"/>
          <w:sz w:val="24"/>
          <w:szCs w:val="24"/>
        </w:rPr>
        <w:t>оның</w:t>
      </w:r>
      <w:proofErr w:type="spellEnd"/>
      <w:r w:rsidRPr="00AA57BA">
        <w:rPr>
          <w:bCs/>
          <w:color w:val="000000"/>
          <w:sz w:val="24"/>
          <w:szCs w:val="24"/>
        </w:rPr>
        <w:t xml:space="preserve"> </w:t>
      </w:r>
      <w:proofErr w:type="spellStart"/>
      <w:r w:rsidRPr="00AA57BA">
        <w:rPr>
          <w:bCs/>
          <w:color w:val="000000"/>
          <w:sz w:val="24"/>
          <w:szCs w:val="24"/>
        </w:rPr>
        <w:t>ішінде</w:t>
      </w:r>
      <w:proofErr w:type="spellEnd"/>
      <w:r w:rsidRPr="00AA57BA">
        <w:rPr>
          <w:bCs/>
          <w:color w:val="000000"/>
          <w:sz w:val="24"/>
          <w:szCs w:val="24"/>
        </w:rPr>
        <w:t xml:space="preserve"> </w:t>
      </w:r>
      <w:proofErr w:type="spellStart"/>
      <w:r w:rsidRPr="00AA57BA">
        <w:rPr>
          <w:bCs/>
          <w:color w:val="000000"/>
          <w:sz w:val="24"/>
          <w:szCs w:val="24"/>
        </w:rPr>
        <w:t>электрондық</w:t>
      </w:r>
      <w:proofErr w:type="spellEnd"/>
      <w:r w:rsidRPr="00AA57BA">
        <w:rPr>
          <w:bCs/>
          <w:color w:val="000000"/>
          <w:sz w:val="24"/>
          <w:szCs w:val="24"/>
        </w:rPr>
        <w:t xml:space="preserve"> </w:t>
      </w:r>
      <w:proofErr w:type="spellStart"/>
      <w:r w:rsidRPr="00AA57BA">
        <w:rPr>
          <w:bCs/>
          <w:color w:val="000000"/>
          <w:sz w:val="24"/>
          <w:szCs w:val="24"/>
        </w:rPr>
        <w:t>түрде</w:t>
      </w:r>
      <w:proofErr w:type="spellEnd"/>
      <w:r w:rsidRPr="00AA57BA">
        <w:rPr>
          <w:bCs/>
          <w:color w:val="000000"/>
          <w:sz w:val="24"/>
          <w:szCs w:val="24"/>
        </w:rPr>
        <w:t xml:space="preserve"> (</w:t>
      </w:r>
      <w:proofErr w:type="spellStart"/>
      <w:r w:rsidRPr="00AA57BA">
        <w:rPr>
          <w:bCs/>
          <w:color w:val="000000"/>
          <w:sz w:val="24"/>
          <w:szCs w:val="24"/>
        </w:rPr>
        <w:t>фотосурет</w:t>
      </w:r>
      <w:proofErr w:type="spellEnd"/>
      <w:r w:rsidRPr="00AA57BA">
        <w:rPr>
          <w:bCs/>
          <w:color w:val="000000"/>
          <w:sz w:val="24"/>
          <w:szCs w:val="24"/>
        </w:rPr>
        <w:t xml:space="preserve">, </w:t>
      </w:r>
      <w:proofErr w:type="spellStart"/>
      <w:r w:rsidRPr="00AA57BA">
        <w:rPr>
          <w:bCs/>
          <w:color w:val="000000"/>
          <w:sz w:val="24"/>
          <w:szCs w:val="24"/>
        </w:rPr>
        <w:t>бейнежазба</w:t>
      </w:r>
      <w:proofErr w:type="spellEnd"/>
      <w:r w:rsidRPr="00AA57BA">
        <w:rPr>
          <w:bCs/>
          <w:color w:val="000000"/>
          <w:sz w:val="24"/>
          <w:szCs w:val="24"/>
        </w:rPr>
        <w:t xml:space="preserve">)/ Изображение </w:t>
      </w:r>
      <w:proofErr w:type="gramStart"/>
      <w:r w:rsidRPr="00AA57BA">
        <w:rPr>
          <w:bCs/>
          <w:color w:val="000000"/>
          <w:sz w:val="24"/>
          <w:szCs w:val="24"/>
        </w:rPr>
        <w:t>субъекта ,</w:t>
      </w:r>
      <w:proofErr w:type="gramEnd"/>
      <w:r w:rsidRPr="00AA57BA">
        <w:rPr>
          <w:bCs/>
          <w:color w:val="000000"/>
          <w:sz w:val="24"/>
          <w:szCs w:val="24"/>
        </w:rPr>
        <w:t xml:space="preserve"> в </w:t>
      </w:r>
      <w:proofErr w:type="gramStart"/>
      <w:r w:rsidRPr="00AA57BA">
        <w:rPr>
          <w:bCs/>
          <w:color w:val="000000"/>
          <w:sz w:val="24"/>
          <w:szCs w:val="24"/>
        </w:rPr>
        <w:t>т.ч.</w:t>
      </w:r>
      <w:proofErr w:type="gramEnd"/>
      <w:r w:rsidRPr="00AA57BA">
        <w:rPr>
          <w:bCs/>
          <w:color w:val="000000"/>
          <w:sz w:val="24"/>
          <w:szCs w:val="24"/>
        </w:rPr>
        <w:t xml:space="preserve"> в электронном виде (фотография, видеозапись)</w:t>
      </w:r>
    </w:p>
    <w:p w14:paraId="633F82EA" w14:textId="77777777" w:rsidR="00AA57BA" w:rsidRPr="00AA57BA" w:rsidRDefault="00AA57BA" w:rsidP="00AA57BA">
      <w:pPr>
        <w:jc w:val="both"/>
        <w:rPr>
          <w:bCs/>
          <w:color w:val="000000"/>
          <w:sz w:val="24"/>
          <w:szCs w:val="24"/>
        </w:rPr>
      </w:pPr>
      <w:r w:rsidRPr="00AA57BA">
        <w:rPr>
          <w:bCs/>
          <w:color w:val="000000"/>
          <w:sz w:val="24"/>
          <w:szCs w:val="24"/>
        </w:rPr>
        <w:t xml:space="preserve">9. </w:t>
      </w:r>
      <w:proofErr w:type="spellStart"/>
      <w:r w:rsidRPr="00AA57BA">
        <w:rPr>
          <w:bCs/>
          <w:color w:val="000000"/>
          <w:sz w:val="24"/>
          <w:szCs w:val="24"/>
        </w:rPr>
        <w:t>Қолтаңбасы</w:t>
      </w:r>
      <w:proofErr w:type="spellEnd"/>
      <w:r w:rsidRPr="00AA57BA">
        <w:rPr>
          <w:bCs/>
          <w:color w:val="000000"/>
          <w:sz w:val="24"/>
          <w:szCs w:val="24"/>
        </w:rPr>
        <w:t>/ Подпись</w:t>
      </w:r>
    </w:p>
    <w:p w14:paraId="168E2BAB" w14:textId="77777777" w:rsidR="00AA57BA" w:rsidRPr="00AA57BA" w:rsidRDefault="00AA57BA" w:rsidP="00AA57BA">
      <w:pPr>
        <w:jc w:val="both"/>
        <w:rPr>
          <w:bCs/>
          <w:color w:val="000000"/>
          <w:sz w:val="24"/>
          <w:szCs w:val="24"/>
        </w:rPr>
      </w:pPr>
      <w:r w:rsidRPr="00AA57BA">
        <w:rPr>
          <w:bCs/>
          <w:color w:val="000000"/>
          <w:sz w:val="24"/>
          <w:szCs w:val="24"/>
        </w:rPr>
        <w:t xml:space="preserve">10. </w:t>
      </w:r>
      <w:proofErr w:type="spellStart"/>
      <w:r w:rsidRPr="00AA57BA">
        <w:rPr>
          <w:bCs/>
          <w:color w:val="000000"/>
          <w:sz w:val="24"/>
          <w:szCs w:val="24"/>
        </w:rPr>
        <w:t>Байланыс</w:t>
      </w:r>
      <w:proofErr w:type="spellEnd"/>
      <w:r w:rsidRPr="00AA57BA">
        <w:rPr>
          <w:bCs/>
          <w:color w:val="000000"/>
          <w:sz w:val="24"/>
          <w:szCs w:val="24"/>
        </w:rPr>
        <w:t xml:space="preserve"> </w:t>
      </w:r>
      <w:proofErr w:type="spellStart"/>
      <w:r w:rsidRPr="00AA57BA">
        <w:rPr>
          <w:bCs/>
          <w:color w:val="000000"/>
          <w:sz w:val="24"/>
          <w:szCs w:val="24"/>
        </w:rPr>
        <w:t>телефондарының</w:t>
      </w:r>
      <w:proofErr w:type="spellEnd"/>
      <w:r w:rsidRPr="00AA57BA">
        <w:rPr>
          <w:bCs/>
          <w:color w:val="000000"/>
          <w:sz w:val="24"/>
          <w:szCs w:val="24"/>
        </w:rPr>
        <w:t xml:space="preserve"> </w:t>
      </w:r>
      <w:proofErr w:type="spellStart"/>
      <w:r w:rsidRPr="00AA57BA">
        <w:rPr>
          <w:bCs/>
          <w:color w:val="000000"/>
          <w:sz w:val="24"/>
          <w:szCs w:val="24"/>
        </w:rPr>
        <w:t>нөмірлері</w:t>
      </w:r>
      <w:proofErr w:type="spellEnd"/>
      <w:r w:rsidRPr="00AA57BA">
        <w:rPr>
          <w:bCs/>
          <w:color w:val="000000"/>
          <w:sz w:val="24"/>
          <w:szCs w:val="24"/>
        </w:rPr>
        <w:t xml:space="preserve"> /Номера контактных телефонов</w:t>
      </w:r>
    </w:p>
    <w:p w14:paraId="672DFEBC" w14:textId="77777777" w:rsidR="00AA57BA" w:rsidRPr="00AA57BA" w:rsidRDefault="00AA57BA" w:rsidP="00AA57BA">
      <w:pPr>
        <w:jc w:val="both"/>
        <w:rPr>
          <w:bCs/>
          <w:color w:val="000000"/>
          <w:sz w:val="24"/>
          <w:szCs w:val="24"/>
        </w:rPr>
      </w:pPr>
      <w:r w:rsidRPr="00AA57BA">
        <w:rPr>
          <w:bCs/>
          <w:color w:val="000000"/>
          <w:sz w:val="24"/>
          <w:szCs w:val="24"/>
        </w:rPr>
        <w:t xml:space="preserve">11. </w:t>
      </w:r>
      <w:proofErr w:type="spellStart"/>
      <w:r w:rsidRPr="00AA57BA">
        <w:rPr>
          <w:bCs/>
          <w:color w:val="000000"/>
          <w:sz w:val="24"/>
          <w:szCs w:val="24"/>
        </w:rPr>
        <w:t>Электрондық</w:t>
      </w:r>
      <w:proofErr w:type="spellEnd"/>
      <w:r w:rsidRPr="00AA57BA">
        <w:rPr>
          <w:bCs/>
          <w:color w:val="000000"/>
          <w:sz w:val="24"/>
          <w:szCs w:val="24"/>
        </w:rPr>
        <w:t xml:space="preserve"> </w:t>
      </w:r>
      <w:proofErr w:type="spellStart"/>
      <w:r w:rsidRPr="00AA57BA">
        <w:rPr>
          <w:bCs/>
          <w:color w:val="000000"/>
          <w:sz w:val="24"/>
          <w:szCs w:val="24"/>
        </w:rPr>
        <w:t>мекенжай</w:t>
      </w:r>
      <w:proofErr w:type="spellEnd"/>
      <w:r w:rsidRPr="00AA57BA">
        <w:rPr>
          <w:bCs/>
          <w:color w:val="000000"/>
          <w:sz w:val="24"/>
          <w:szCs w:val="24"/>
        </w:rPr>
        <w:t>/ Электронный адрес почты</w:t>
      </w:r>
    </w:p>
    <w:p w14:paraId="6A92544D" w14:textId="77777777" w:rsidR="00AA57BA" w:rsidRPr="00AA57BA" w:rsidRDefault="00AA57BA" w:rsidP="00AA57BA">
      <w:pPr>
        <w:jc w:val="both"/>
        <w:rPr>
          <w:bCs/>
          <w:color w:val="000000"/>
          <w:sz w:val="24"/>
          <w:szCs w:val="24"/>
        </w:rPr>
      </w:pPr>
      <w:r w:rsidRPr="00AA57BA">
        <w:rPr>
          <w:bCs/>
          <w:color w:val="000000"/>
          <w:sz w:val="24"/>
          <w:szCs w:val="24"/>
        </w:rPr>
        <w:t xml:space="preserve">12. Жеке </w:t>
      </w:r>
      <w:proofErr w:type="spellStart"/>
      <w:r w:rsidRPr="00AA57BA">
        <w:rPr>
          <w:bCs/>
          <w:color w:val="000000"/>
          <w:sz w:val="24"/>
          <w:szCs w:val="24"/>
        </w:rPr>
        <w:t>басын</w:t>
      </w:r>
      <w:proofErr w:type="spellEnd"/>
      <w:r w:rsidRPr="00AA57BA">
        <w:rPr>
          <w:bCs/>
          <w:color w:val="000000"/>
          <w:sz w:val="24"/>
          <w:szCs w:val="24"/>
        </w:rPr>
        <w:t xml:space="preserve"> </w:t>
      </w:r>
      <w:proofErr w:type="spellStart"/>
      <w:r w:rsidRPr="00AA57BA">
        <w:rPr>
          <w:bCs/>
          <w:color w:val="000000"/>
          <w:sz w:val="24"/>
          <w:szCs w:val="24"/>
        </w:rPr>
        <w:t>куәландыратын</w:t>
      </w:r>
      <w:proofErr w:type="spellEnd"/>
      <w:r w:rsidRPr="00AA57BA">
        <w:rPr>
          <w:bCs/>
          <w:color w:val="000000"/>
          <w:sz w:val="24"/>
          <w:szCs w:val="24"/>
        </w:rPr>
        <w:t xml:space="preserve"> </w:t>
      </w:r>
      <w:proofErr w:type="spellStart"/>
      <w:r w:rsidRPr="00AA57BA">
        <w:rPr>
          <w:bCs/>
          <w:color w:val="000000"/>
          <w:sz w:val="24"/>
          <w:szCs w:val="24"/>
        </w:rPr>
        <w:t>құжаттың</w:t>
      </w:r>
      <w:proofErr w:type="spellEnd"/>
      <w:r w:rsidRPr="00AA57BA">
        <w:rPr>
          <w:bCs/>
          <w:color w:val="000000"/>
          <w:sz w:val="24"/>
          <w:szCs w:val="24"/>
        </w:rPr>
        <w:t xml:space="preserve"> </w:t>
      </w:r>
      <w:proofErr w:type="spellStart"/>
      <w:r w:rsidRPr="00AA57BA">
        <w:rPr>
          <w:bCs/>
          <w:color w:val="000000"/>
          <w:sz w:val="24"/>
          <w:szCs w:val="24"/>
        </w:rPr>
        <w:t>деректері</w:t>
      </w:r>
      <w:proofErr w:type="spellEnd"/>
      <w:r w:rsidRPr="00AA57BA">
        <w:rPr>
          <w:bCs/>
          <w:color w:val="000000"/>
          <w:sz w:val="24"/>
          <w:szCs w:val="24"/>
        </w:rPr>
        <w:t xml:space="preserve"> (</w:t>
      </w:r>
      <w:proofErr w:type="spellStart"/>
      <w:r w:rsidRPr="00AA57BA">
        <w:rPr>
          <w:bCs/>
          <w:color w:val="000000"/>
          <w:sz w:val="24"/>
          <w:szCs w:val="24"/>
        </w:rPr>
        <w:t>құжаттың</w:t>
      </w:r>
      <w:proofErr w:type="spellEnd"/>
      <w:r w:rsidRPr="00AA57BA">
        <w:rPr>
          <w:bCs/>
          <w:color w:val="000000"/>
          <w:sz w:val="24"/>
          <w:szCs w:val="24"/>
        </w:rPr>
        <w:t xml:space="preserve"> </w:t>
      </w:r>
      <w:proofErr w:type="spellStart"/>
      <w:r w:rsidRPr="00AA57BA">
        <w:rPr>
          <w:bCs/>
          <w:color w:val="000000"/>
          <w:sz w:val="24"/>
          <w:szCs w:val="24"/>
        </w:rPr>
        <w:t>нөмірі</w:t>
      </w:r>
      <w:proofErr w:type="spellEnd"/>
      <w:r w:rsidRPr="00AA57BA">
        <w:rPr>
          <w:bCs/>
          <w:color w:val="000000"/>
          <w:sz w:val="24"/>
          <w:szCs w:val="24"/>
        </w:rPr>
        <w:t>/</w:t>
      </w:r>
      <w:proofErr w:type="spellStart"/>
      <w:r w:rsidRPr="00AA57BA">
        <w:rPr>
          <w:bCs/>
          <w:color w:val="000000"/>
          <w:sz w:val="24"/>
          <w:szCs w:val="24"/>
        </w:rPr>
        <w:t>сериясы</w:t>
      </w:r>
      <w:proofErr w:type="spellEnd"/>
      <w:r w:rsidRPr="00AA57BA">
        <w:rPr>
          <w:bCs/>
          <w:color w:val="000000"/>
          <w:sz w:val="24"/>
          <w:szCs w:val="24"/>
        </w:rPr>
        <w:t xml:space="preserve">, </w:t>
      </w:r>
      <w:proofErr w:type="spellStart"/>
      <w:r w:rsidRPr="00AA57BA">
        <w:rPr>
          <w:bCs/>
          <w:color w:val="000000"/>
          <w:sz w:val="24"/>
          <w:szCs w:val="24"/>
        </w:rPr>
        <w:t>кім</w:t>
      </w:r>
      <w:proofErr w:type="spellEnd"/>
      <w:r w:rsidRPr="00AA57BA">
        <w:rPr>
          <w:bCs/>
          <w:color w:val="000000"/>
          <w:sz w:val="24"/>
          <w:szCs w:val="24"/>
        </w:rPr>
        <w:t xml:space="preserve">, </w:t>
      </w:r>
      <w:proofErr w:type="spellStart"/>
      <w:r w:rsidRPr="00AA57BA">
        <w:rPr>
          <w:bCs/>
          <w:color w:val="000000"/>
          <w:sz w:val="24"/>
          <w:szCs w:val="24"/>
        </w:rPr>
        <w:t>қашан</w:t>
      </w:r>
      <w:proofErr w:type="spellEnd"/>
      <w:r w:rsidRPr="00AA57BA">
        <w:rPr>
          <w:bCs/>
          <w:color w:val="000000"/>
          <w:sz w:val="24"/>
          <w:szCs w:val="24"/>
        </w:rPr>
        <w:t xml:space="preserve"> </w:t>
      </w:r>
      <w:proofErr w:type="spellStart"/>
      <w:r w:rsidRPr="00AA57BA">
        <w:rPr>
          <w:bCs/>
          <w:color w:val="000000"/>
          <w:sz w:val="24"/>
          <w:szCs w:val="24"/>
        </w:rPr>
        <w:t>берді</w:t>
      </w:r>
      <w:proofErr w:type="spellEnd"/>
      <w:r w:rsidRPr="00AA57BA">
        <w:rPr>
          <w:bCs/>
          <w:color w:val="000000"/>
          <w:sz w:val="24"/>
          <w:szCs w:val="24"/>
        </w:rPr>
        <w:t>)/ Данные документа, удостоверяющего личность (номер/серия документа, кем, когда выдан)</w:t>
      </w:r>
    </w:p>
    <w:p w14:paraId="0AB8FE4B" w14:textId="77777777" w:rsidR="00AA57BA" w:rsidRPr="00AA57BA" w:rsidRDefault="00AA57BA" w:rsidP="00AA57BA">
      <w:pPr>
        <w:jc w:val="both"/>
        <w:rPr>
          <w:bCs/>
          <w:color w:val="000000"/>
          <w:sz w:val="24"/>
          <w:szCs w:val="24"/>
        </w:rPr>
      </w:pPr>
      <w:r w:rsidRPr="00AA57BA">
        <w:rPr>
          <w:bCs/>
          <w:color w:val="000000"/>
          <w:sz w:val="24"/>
          <w:szCs w:val="24"/>
        </w:rPr>
        <w:t xml:space="preserve">13. Жеке </w:t>
      </w:r>
      <w:proofErr w:type="spellStart"/>
      <w:r w:rsidRPr="00AA57BA">
        <w:rPr>
          <w:bCs/>
          <w:color w:val="000000"/>
          <w:sz w:val="24"/>
          <w:szCs w:val="24"/>
        </w:rPr>
        <w:t>сәйкестендіру</w:t>
      </w:r>
      <w:proofErr w:type="spellEnd"/>
      <w:r w:rsidRPr="00AA57BA">
        <w:rPr>
          <w:bCs/>
          <w:color w:val="000000"/>
          <w:sz w:val="24"/>
          <w:szCs w:val="24"/>
        </w:rPr>
        <w:t xml:space="preserve"> </w:t>
      </w:r>
      <w:proofErr w:type="spellStart"/>
      <w:r w:rsidRPr="00AA57BA">
        <w:rPr>
          <w:bCs/>
          <w:color w:val="000000"/>
          <w:sz w:val="24"/>
          <w:szCs w:val="24"/>
        </w:rPr>
        <w:t>нөмірі</w:t>
      </w:r>
      <w:proofErr w:type="spellEnd"/>
      <w:r w:rsidRPr="00AA57BA">
        <w:rPr>
          <w:bCs/>
          <w:color w:val="000000"/>
          <w:sz w:val="24"/>
          <w:szCs w:val="24"/>
        </w:rPr>
        <w:t xml:space="preserve"> (ЖСН), ӘЖК/ Индивидуальный идентификационный номер (ИИН)</w:t>
      </w:r>
    </w:p>
    <w:p w14:paraId="7600416F" w14:textId="77777777" w:rsidR="00AA57BA" w:rsidRPr="00AA57BA" w:rsidRDefault="00AA57BA" w:rsidP="00AA57BA">
      <w:pPr>
        <w:jc w:val="both"/>
        <w:rPr>
          <w:bCs/>
          <w:color w:val="000000"/>
          <w:sz w:val="24"/>
          <w:szCs w:val="24"/>
        </w:rPr>
      </w:pPr>
      <w:r w:rsidRPr="00AA57BA">
        <w:rPr>
          <w:bCs/>
          <w:color w:val="000000"/>
          <w:sz w:val="24"/>
          <w:szCs w:val="24"/>
        </w:rPr>
        <w:t xml:space="preserve">14. </w:t>
      </w:r>
      <w:proofErr w:type="spellStart"/>
      <w:r w:rsidRPr="00AA57BA">
        <w:rPr>
          <w:bCs/>
          <w:color w:val="000000"/>
          <w:sz w:val="24"/>
          <w:szCs w:val="24"/>
        </w:rPr>
        <w:t>Азаматтық</w:t>
      </w:r>
      <w:proofErr w:type="spellEnd"/>
      <w:r w:rsidRPr="00AA57BA">
        <w:rPr>
          <w:bCs/>
          <w:color w:val="000000"/>
          <w:sz w:val="24"/>
          <w:szCs w:val="24"/>
        </w:rPr>
        <w:t xml:space="preserve"> </w:t>
      </w:r>
      <w:proofErr w:type="spellStart"/>
      <w:r w:rsidRPr="00AA57BA">
        <w:rPr>
          <w:bCs/>
          <w:color w:val="000000"/>
          <w:sz w:val="24"/>
          <w:szCs w:val="24"/>
        </w:rPr>
        <w:t>туралы</w:t>
      </w:r>
      <w:proofErr w:type="spellEnd"/>
      <w:r w:rsidRPr="00AA57BA">
        <w:rPr>
          <w:bCs/>
          <w:color w:val="000000"/>
          <w:sz w:val="24"/>
          <w:szCs w:val="24"/>
        </w:rPr>
        <w:t xml:space="preserve"> </w:t>
      </w:r>
      <w:proofErr w:type="spellStart"/>
      <w:r w:rsidRPr="00AA57BA">
        <w:rPr>
          <w:bCs/>
          <w:color w:val="000000"/>
          <w:sz w:val="24"/>
          <w:szCs w:val="24"/>
        </w:rPr>
        <w:t>деректер</w:t>
      </w:r>
      <w:proofErr w:type="spellEnd"/>
      <w:r w:rsidRPr="00AA57BA">
        <w:rPr>
          <w:bCs/>
          <w:color w:val="000000"/>
          <w:sz w:val="24"/>
          <w:szCs w:val="24"/>
        </w:rPr>
        <w:t>/ Данные о гражданстве</w:t>
      </w:r>
    </w:p>
    <w:p w14:paraId="2CA82C0B" w14:textId="77777777" w:rsidR="00AA57BA" w:rsidRPr="00AA57BA" w:rsidRDefault="00AA57BA" w:rsidP="00CE3E61">
      <w:pPr>
        <w:rPr>
          <w:color w:val="000000" w:themeColor="text1"/>
          <w:sz w:val="24"/>
          <w:szCs w:val="24"/>
        </w:rPr>
      </w:pPr>
    </w:p>
    <w:p w14:paraId="4AAE8008" w14:textId="77777777" w:rsidR="00AA57BA" w:rsidRPr="00AA57BA" w:rsidRDefault="00AA57BA" w:rsidP="00CE3E61">
      <w:pPr>
        <w:rPr>
          <w:color w:val="000000" w:themeColor="text1"/>
          <w:sz w:val="24"/>
          <w:szCs w:val="24"/>
        </w:rPr>
      </w:pPr>
    </w:p>
    <w:sectPr w:rsidR="00AA57BA" w:rsidRPr="00AA57BA" w:rsidSect="00352402">
      <w:footerReference w:type="default" r:id="rId12"/>
      <w:footerReference w:type="first" r:id="rId13"/>
      <w:pgSz w:w="11906" w:h="16838"/>
      <w:pgMar w:top="709" w:right="850" w:bottom="993" w:left="1701" w:header="708" w:footer="27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2616" w14:textId="77777777" w:rsidR="00F76931" w:rsidRDefault="00F76931">
      <w:r>
        <w:separator/>
      </w:r>
    </w:p>
  </w:endnote>
  <w:endnote w:type="continuationSeparator" w:id="0">
    <w:p w14:paraId="5125C1C7" w14:textId="77777777" w:rsidR="00F76931" w:rsidRDefault="00F76931">
      <w:r>
        <w:continuationSeparator/>
      </w:r>
    </w:p>
  </w:endnote>
  <w:endnote w:type="continuationNotice" w:id="1">
    <w:p w14:paraId="673B6C7E" w14:textId="77777777" w:rsidR="00F76931" w:rsidRDefault="00F76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403957"/>
      <w:docPartObj>
        <w:docPartGallery w:val="Page Numbers (Bottom of Page)"/>
        <w:docPartUnique/>
      </w:docPartObj>
    </w:sdtPr>
    <w:sdtEndPr>
      <w:rPr>
        <w:sz w:val="20"/>
        <w:szCs w:val="20"/>
      </w:rPr>
    </w:sdtEndPr>
    <w:sdtContent>
      <w:p w14:paraId="60E5DEA9" w14:textId="75B8E594" w:rsidR="004013D9" w:rsidRPr="001B33B0" w:rsidRDefault="004013D9">
        <w:pPr>
          <w:pStyle w:val="ab"/>
          <w:jc w:val="right"/>
          <w:rPr>
            <w:sz w:val="20"/>
            <w:szCs w:val="20"/>
          </w:rPr>
        </w:pPr>
        <w:r w:rsidRPr="001B33B0">
          <w:rPr>
            <w:sz w:val="20"/>
            <w:szCs w:val="20"/>
          </w:rPr>
          <w:fldChar w:fldCharType="begin"/>
        </w:r>
        <w:r w:rsidRPr="001B33B0">
          <w:rPr>
            <w:sz w:val="20"/>
            <w:szCs w:val="20"/>
          </w:rPr>
          <w:instrText>PAGE   \* MERGEFORMAT</w:instrText>
        </w:r>
        <w:r w:rsidRPr="001B33B0">
          <w:rPr>
            <w:sz w:val="20"/>
            <w:szCs w:val="20"/>
          </w:rPr>
          <w:fldChar w:fldCharType="separate"/>
        </w:r>
        <w:r w:rsidR="00CA49D6">
          <w:rPr>
            <w:noProof/>
            <w:sz w:val="20"/>
            <w:szCs w:val="20"/>
          </w:rPr>
          <w:t>21</w:t>
        </w:r>
        <w:r w:rsidRPr="001B33B0">
          <w:rPr>
            <w:sz w:val="20"/>
            <w:szCs w:val="20"/>
          </w:rPr>
          <w:fldChar w:fldCharType="end"/>
        </w:r>
      </w:p>
    </w:sdtContent>
  </w:sdt>
  <w:p w14:paraId="6D9BEE21" w14:textId="12821A60" w:rsidR="004013D9" w:rsidRPr="00171751" w:rsidRDefault="004013D9" w:rsidP="00031CAA">
    <w:pPr>
      <w:pStyle w:val="ab"/>
      <w:ind w:left="-993"/>
      <w:rPr>
        <w:sz w:val="20"/>
        <w:szCs w:val="20"/>
      </w:rPr>
    </w:pPr>
    <w:r w:rsidRPr="00171751">
      <w:rPr>
        <w:sz w:val="20"/>
        <w:szCs w:val="20"/>
      </w:rPr>
      <w:t xml:space="preserve">Общие условия договора банковского вклада юридического лица </w:t>
    </w:r>
  </w:p>
  <w:p w14:paraId="120B680B" w14:textId="7F63EB55" w:rsidR="004013D9" w:rsidRPr="001B33B0" w:rsidRDefault="004013D9" w:rsidP="00031CAA">
    <w:pPr>
      <w:pStyle w:val="ab"/>
      <w:ind w:left="-993"/>
      <w:rPr>
        <w:sz w:val="20"/>
        <w:szCs w:val="20"/>
      </w:rPr>
    </w:pPr>
    <w:r w:rsidRPr="00171751">
      <w:rPr>
        <w:sz w:val="20"/>
        <w:szCs w:val="20"/>
      </w:rPr>
      <w:t>АО "</w:t>
    </w:r>
    <w:proofErr w:type="spellStart"/>
    <w:r w:rsidRPr="00171751">
      <w:rPr>
        <w:sz w:val="20"/>
        <w:szCs w:val="20"/>
      </w:rPr>
      <w:t>Отбасы</w:t>
    </w:r>
    <w:proofErr w:type="spellEnd"/>
    <w:r w:rsidRPr="00171751">
      <w:rPr>
        <w:sz w:val="20"/>
        <w:szCs w:val="20"/>
      </w:rPr>
      <w:t xml:space="preserve"> банк"</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022515"/>
      <w:docPartObj>
        <w:docPartGallery w:val="Page Numbers (Bottom of Page)"/>
        <w:docPartUnique/>
      </w:docPartObj>
    </w:sdtPr>
    <w:sdtContent>
      <w:p w14:paraId="6D59A876" w14:textId="7858B293" w:rsidR="004013D9" w:rsidRDefault="004013D9">
        <w:pPr>
          <w:pStyle w:val="ab"/>
          <w:jc w:val="center"/>
        </w:pPr>
        <w:r>
          <w:rPr>
            <w:noProof/>
          </w:rPr>
          <mc:AlternateContent>
            <mc:Choice Requires="wps">
              <w:drawing>
                <wp:inline distT="0" distB="0" distL="0" distR="0" wp14:anchorId="24853A3A" wp14:editId="4FC3AE97">
                  <wp:extent cx="5467350" cy="54610"/>
                  <wp:effectExtent l="9525" t="19050" r="9525" b="12065"/>
                  <wp:docPr id="7" name="Блок-схема: решение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8526DC2" id="_x0000_t110" coordsize="21600,21600" o:spt="110" path="m10800,l,10800,10800,21600,21600,10800xe">
                  <v:stroke joinstyle="miter"/>
                  <v:path gradientshapeok="t" o:connecttype="rect" textboxrect="5400,5400,16200,16200"/>
                </v:shapetype>
                <v:shape id="Блок-схема: решение 7"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" fillcolor="black">
                  <w10:anchorlock/>
                </v:shape>
              </w:pict>
            </mc:Fallback>
          </mc:AlternateContent>
        </w:r>
      </w:p>
      <w:p w14:paraId="23A09B0C" w14:textId="27B8D1E3" w:rsidR="004013D9" w:rsidRDefault="004013D9">
        <w:pPr>
          <w:pStyle w:val="ab"/>
          <w:jc w:val="center"/>
        </w:pPr>
        <w:r>
          <w:fldChar w:fldCharType="begin"/>
        </w:r>
        <w:r>
          <w:instrText>PAGE    \* MERGEFORMAT</w:instrText>
        </w:r>
        <w:r>
          <w:fldChar w:fldCharType="separate"/>
        </w:r>
        <w:r w:rsidR="00CA49D6">
          <w:rPr>
            <w:noProof/>
          </w:rPr>
          <w:t>1</w:t>
        </w:r>
        <w:r>
          <w:fldChar w:fldCharType="end"/>
        </w:r>
      </w:p>
    </w:sdtContent>
  </w:sdt>
  <w:p w14:paraId="1F4185E0" w14:textId="77777777" w:rsidR="004013D9" w:rsidRDefault="004013D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576A" w14:textId="77777777" w:rsidR="00F76931" w:rsidRDefault="00F76931">
      <w:r>
        <w:separator/>
      </w:r>
    </w:p>
  </w:footnote>
  <w:footnote w:type="continuationSeparator" w:id="0">
    <w:p w14:paraId="574F774F" w14:textId="77777777" w:rsidR="00F76931" w:rsidRDefault="00F76931">
      <w:r>
        <w:continuationSeparator/>
      </w:r>
    </w:p>
  </w:footnote>
  <w:footnote w:type="continuationNotice" w:id="1">
    <w:p w14:paraId="1DA14882" w14:textId="77777777" w:rsidR="00F76931" w:rsidRDefault="00F769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0B4"/>
    <w:multiLevelType w:val="hybridMultilevel"/>
    <w:tmpl w:val="EEFCC9C6"/>
    <w:lvl w:ilvl="0" w:tplc="1FFC5E9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048A6"/>
    <w:multiLevelType w:val="multilevel"/>
    <w:tmpl w:val="4212417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3)"/>
      <w:lvlJc w:val="left"/>
      <w:pPr>
        <w:ind w:left="1288" w:hanging="720"/>
      </w:pPr>
      <w:rPr>
        <w:rFonts w:ascii="Times New Roman" w:eastAsia="Times New Roman"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4" w15:restartNumberingAfterBreak="0">
    <w:nsid w:val="1155305A"/>
    <w:multiLevelType w:val="multilevel"/>
    <w:tmpl w:val="04904D2C"/>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F42BF"/>
    <w:multiLevelType w:val="hybridMultilevel"/>
    <w:tmpl w:val="AEC42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7B59A9"/>
    <w:multiLevelType w:val="hybridMultilevel"/>
    <w:tmpl w:val="EFBEF36C"/>
    <w:lvl w:ilvl="0" w:tplc="379E2A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78A25B5"/>
    <w:multiLevelType w:val="multilevel"/>
    <w:tmpl w:val="2F6EF6A8"/>
    <w:lvl w:ilvl="0">
      <w:start w:val="6"/>
      <w:numFmt w:val="decimal"/>
      <w:lvlText w:val="%1."/>
      <w:lvlJc w:val="left"/>
      <w:pPr>
        <w:ind w:left="555" w:hanging="555"/>
      </w:pPr>
      <w:rPr>
        <w:rFonts w:hint="default"/>
      </w:rPr>
    </w:lvl>
    <w:lvl w:ilvl="1">
      <w:start w:val="2"/>
      <w:numFmt w:val="decimal"/>
      <w:lvlText w:val="%1.%2."/>
      <w:lvlJc w:val="left"/>
      <w:pPr>
        <w:ind w:left="713" w:hanging="555"/>
      </w:pPr>
      <w:rPr>
        <w:rFonts w:hint="default"/>
      </w:rPr>
    </w:lvl>
    <w:lvl w:ilvl="2">
      <w:start w:val="21"/>
      <w:numFmt w:val="decimal"/>
      <w:lvlText w:val="%1.%2.%3."/>
      <w:lvlJc w:val="left"/>
      <w:pPr>
        <w:ind w:left="1036" w:hanging="720"/>
      </w:pPr>
      <w:rPr>
        <w:rFonts w:hint="default"/>
        <w:b/>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11" w15:restartNumberingAfterBreak="0">
    <w:nsid w:val="29CE6BBF"/>
    <w:multiLevelType w:val="multilevel"/>
    <w:tmpl w:val="F41A363E"/>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2" w15:restartNumberingAfterBreak="0">
    <w:nsid w:val="2BD721A3"/>
    <w:multiLevelType w:val="hybridMultilevel"/>
    <w:tmpl w:val="02E42D7E"/>
    <w:lvl w:ilvl="0" w:tplc="988EF938">
      <w:start w:val="1"/>
      <w:numFmt w:val="decimal"/>
      <w:lvlText w:val="%1)"/>
      <w:lvlJc w:val="left"/>
      <w:pPr>
        <w:ind w:left="1068"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6506C2"/>
    <w:multiLevelType w:val="multilevel"/>
    <w:tmpl w:val="74485678"/>
    <w:lvl w:ilvl="0">
      <w:start w:val="10"/>
      <w:numFmt w:val="decimal"/>
      <w:lvlText w:val="%1."/>
      <w:lvlJc w:val="left"/>
      <w:pPr>
        <w:ind w:left="405" w:hanging="405"/>
      </w:pPr>
      <w:rPr>
        <w:rFonts w:hint="default"/>
      </w:rPr>
    </w:lvl>
    <w:lvl w:ilvl="1">
      <w:start w:val="3"/>
      <w:numFmt w:val="decimal"/>
      <w:lvlText w:val="%1.%2."/>
      <w:lvlJc w:val="left"/>
      <w:pPr>
        <w:ind w:left="973" w:hanging="40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5" w15:restartNumberingAfterBreak="0">
    <w:nsid w:val="2F201A64"/>
    <w:multiLevelType w:val="hybridMultilevel"/>
    <w:tmpl w:val="BACCA0FC"/>
    <w:lvl w:ilvl="0" w:tplc="A7A2A4DC">
      <w:start w:val="30"/>
      <w:numFmt w:val="decimal"/>
      <w:lvlText w:val="%1"/>
      <w:lvlJc w:val="left"/>
      <w:pPr>
        <w:ind w:left="218" w:hanging="360"/>
      </w:pPr>
      <w:rPr>
        <w:rFonts w:hint="default"/>
      </w:rPr>
    </w:lvl>
    <w:lvl w:ilvl="1" w:tplc="04190019">
      <w:start w:val="1"/>
      <w:numFmt w:val="lowerLetter"/>
      <w:lvlText w:val="%2."/>
      <w:lvlJc w:val="left"/>
      <w:pPr>
        <w:ind w:left="938" w:hanging="360"/>
      </w:pPr>
    </w:lvl>
    <w:lvl w:ilvl="2" w:tplc="5F2C8B2E">
      <w:start w:val="1"/>
      <w:numFmt w:val="decimal"/>
      <w:lvlText w:val="%3)"/>
      <w:lvlJc w:val="right"/>
      <w:pPr>
        <w:ind w:left="1658" w:hanging="180"/>
      </w:pPr>
      <w:rPr>
        <w:rFonts w:ascii="Times New Roman" w:eastAsia="Times New Roman" w:hAnsi="Times New Roman" w:cs="Times New Roman"/>
      </w:r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6" w15:restartNumberingAfterBreak="0">
    <w:nsid w:val="2FF170B0"/>
    <w:multiLevelType w:val="hybridMultilevel"/>
    <w:tmpl w:val="0652D02A"/>
    <w:lvl w:ilvl="0" w:tplc="D2ACD1AA">
      <w:start w:val="11"/>
      <w:numFmt w:val="decimal"/>
      <w:lvlText w:val="%1."/>
      <w:lvlJc w:val="left"/>
      <w:pPr>
        <w:ind w:left="1211" w:hanging="360"/>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31031D4"/>
    <w:multiLevelType w:val="multilevel"/>
    <w:tmpl w:val="74485678"/>
    <w:lvl w:ilvl="0">
      <w:start w:val="10"/>
      <w:numFmt w:val="decimal"/>
      <w:lvlText w:val="%1."/>
      <w:lvlJc w:val="left"/>
      <w:pPr>
        <w:ind w:left="405" w:hanging="405"/>
      </w:pPr>
      <w:rPr>
        <w:rFonts w:hint="default"/>
      </w:rPr>
    </w:lvl>
    <w:lvl w:ilvl="1">
      <w:start w:val="3"/>
      <w:numFmt w:val="decimal"/>
      <w:lvlText w:val="%1.%2."/>
      <w:lvlJc w:val="left"/>
      <w:pPr>
        <w:ind w:left="973" w:hanging="40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397E431A"/>
    <w:multiLevelType w:val="hybridMultilevel"/>
    <w:tmpl w:val="E116C38E"/>
    <w:lvl w:ilvl="0" w:tplc="D006365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15:restartNumberingAfterBreak="0">
    <w:nsid w:val="3A702650"/>
    <w:multiLevelType w:val="hybridMultilevel"/>
    <w:tmpl w:val="FF5622DC"/>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33056F9"/>
    <w:multiLevelType w:val="multilevel"/>
    <w:tmpl w:val="0D2E1988"/>
    <w:lvl w:ilvl="0">
      <w:start w:val="6"/>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43E14809"/>
    <w:multiLevelType w:val="multilevel"/>
    <w:tmpl w:val="BF3A8782"/>
    <w:lvl w:ilvl="0">
      <w:start w:val="13"/>
      <w:numFmt w:val="decimal"/>
      <w:lvlText w:val="%1."/>
      <w:lvlJc w:val="left"/>
      <w:pPr>
        <w:ind w:left="405" w:hanging="405"/>
      </w:pPr>
      <w:rPr>
        <w:rFonts w:hint="default"/>
      </w:rPr>
    </w:lvl>
    <w:lvl w:ilvl="1">
      <w:start w:val="3"/>
      <w:numFmt w:val="decimal"/>
      <w:lvlText w:val="%1.%2."/>
      <w:lvlJc w:val="left"/>
      <w:pPr>
        <w:ind w:left="1397" w:hanging="405"/>
      </w:pPr>
      <w:rPr>
        <w:rFonts w:hint="default"/>
        <w:b/>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032" w:hanging="108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22" w15:restartNumberingAfterBreak="0">
    <w:nsid w:val="4D9D32F1"/>
    <w:multiLevelType w:val="multilevel"/>
    <w:tmpl w:val="0F56B5F8"/>
    <w:lvl w:ilvl="0">
      <w:start w:val="2"/>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3)"/>
      <w:lvlJc w:val="left"/>
      <w:pPr>
        <w:ind w:left="436" w:hanging="720"/>
      </w:pPr>
      <w:rPr>
        <w:rFonts w:ascii="Times New Roman" w:eastAsia="Times New Roman" w:hAnsi="Times New Roman" w:cs="Times New Roman"/>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3" w15:restartNumberingAfterBreak="0">
    <w:nsid w:val="4DF20303"/>
    <w:multiLevelType w:val="multilevel"/>
    <w:tmpl w:val="195420B6"/>
    <w:lvl w:ilvl="0">
      <w:start w:val="7"/>
      <w:numFmt w:val="decimal"/>
      <w:lvlText w:val="%1."/>
      <w:lvlJc w:val="left"/>
      <w:pPr>
        <w:ind w:left="360" w:hanging="360"/>
      </w:pPr>
      <w:rPr>
        <w:rFonts w:hint="default"/>
      </w:rPr>
    </w:lvl>
    <w:lvl w:ilvl="1">
      <w:start w:val="7"/>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4" w15:restartNumberingAfterBreak="0">
    <w:nsid w:val="4FCB5F38"/>
    <w:multiLevelType w:val="multilevel"/>
    <w:tmpl w:val="C03C336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5"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6" w15:restartNumberingAfterBreak="0">
    <w:nsid w:val="5EF536A1"/>
    <w:multiLevelType w:val="multilevel"/>
    <w:tmpl w:val="CD6AE21A"/>
    <w:lvl w:ilvl="0">
      <w:start w:val="7"/>
      <w:numFmt w:val="decimal"/>
      <w:lvlText w:val="%1."/>
      <w:lvlJc w:val="left"/>
      <w:pPr>
        <w:ind w:left="360" w:hanging="360"/>
      </w:pPr>
      <w:rPr>
        <w:rFonts w:hint="default"/>
      </w:rPr>
    </w:lvl>
    <w:lvl w:ilvl="1">
      <w:start w:val="6"/>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7"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8" w15:restartNumberingAfterBreak="0">
    <w:nsid w:val="615A7A2C"/>
    <w:multiLevelType w:val="multilevel"/>
    <w:tmpl w:val="226E5250"/>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3)"/>
      <w:lvlJc w:val="left"/>
      <w:pPr>
        <w:ind w:left="436" w:hanging="720"/>
      </w:pPr>
      <w:rPr>
        <w:rFonts w:ascii="Times New Roman" w:eastAsia="Times New Roman" w:hAnsi="Times New Roman" w:cs="Times New Roman"/>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9" w15:restartNumberingAfterBreak="0">
    <w:nsid w:val="66411D5B"/>
    <w:multiLevelType w:val="hybridMultilevel"/>
    <w:tmpl w:val="E9F2AFEC"/>
    <w:lvl w:ilvl="0" w:tplc="1FFC5E9E">
      <w:start w:val="1"/>
      <w:numFmt w:val="bullet"/>
      <w:lvlText w:val=""/>
      <w:lvlJc w:val="left"/>
      <w:pPr>
        <w:ind w:left="1038" w:hanging="360"/>
      </w:pPr>
      <w:rPr>
        <w:rFonts w:ascii="Symbol" w:hAnsi="Symbol" w:hint="default"/>
      </w:rPr>
    </w:lvl>
    <w:lvl w:ilvl="1" w:tplc="04190003">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0" w15:restartNumberingAfterBreak="0">
    <w:nsid w:val="693728BE"/>
    <w:multiLevelType w:val="multilevel"/>
    <w:tmpl w:val="C03C336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15:restartNumberingAfterBreak="0">
    <w:nsid w:val="725C7100"/>
    <w:multiLevelType w:val="multilevel"/>
    <w:tmpl w:val="BC50F160"/>
    <w:lvl w:ilvl="0">
      <w:start w:val="11"/>
      <w:numFmt w:val="decimal"/>
      <w:lvlText w:val="%1."/>
      <w:lvlJc w:val="left"/>
      <w:pPr>
        <w:ind w:left="405" w:hanging="405"/>
      </w:pPr>
      <w:rPr>
        <w:rFonts w:eastAsia="Calibri" w:hint="default"/>
      </w:rPr>
    </w:lvl>
    <w:lvl w:ilvl="1">
      <w:start w:val="7"/>
      <w:numFmt w:val="decimal"/>
      <w:lvlText w:val="%1.%2."/>
      <w:lvlJc w:val="left"/>
      <w:pPr>
        <w:ind w:left="1333" w:hanging="405"/>
      </w:pPr>
      <w:rPr>
        <w:rFonts w:eastAsia="Calibri" w:hint="default"/>
        <w:b/>
      </w:rPr>
    </w:lvl>
    <w:lvl w:ilvl="2">
      <w:start w:val="1"/>
      <w:numFmt w:val="decimal"/>
      <w:lvlText w:val="%1.%2.%3."/>
      <w:lvlJc w:val="left"/>
      <w:pPr>
        <w:ind w:left="2576" w:hanging="720"/>
      </w:pPr>
      <w:rPr>
        <w:rFonts w:eastAsia="Calibri" w:hint="default"/>
      </w:rPr>
    </w:lvl>
    <w:lvl w:ilvl="3">
      <w:start w:val="1"/>
      <w:numFmt w:val="decimal"/>
      <w:lvlText w:val="%1.%2.%3.%4."/>
      <w:lvlJc w:val="left"/>
      <w:pPr>
        <w:ind w:left="3504" w:hanging="720"/>
      </w:pPr>
      <w:rPr>
        <w:rFonts w:eastAsia="Calibri" w:hint="default"/>
      </w:rPr>
    </w:lvl>
    <w:lvl w:ilvl="4">
      <w:start w:val="1"/>
      <w:numFmt w:val="decimal"/>
      <w:lvlText w:val="%1.%2.%3.%4.%5."/>
      <w:lvlJc w:val="left"/>
      <w:pPr>
        <w:ind w:left="4792" w:hanging="1080"/>
      </w:pPr>
      <w:rPr>
        <w:rFonts w:eastAsia="Calibri" w:hint="default"/>
      </w:rPr>
    </w:lvl>
    <w:lvl w:ilvl="5">
      <w:start w:val="1"/>
      <w:numFmt w:val="decimal"/>
      <w:lvlText w:val="%1.%2.%3.%4.%5.%6."/>
      <w:lvlJc w:val="left"/>
      <w:pPr>
        <w:ind w:left="5720" w:hanging="1080"/>
      </w:pPr>
      <w:rPr>
        <w:rFonts w:eastAsia="Calibri" w:hint="default"/>
      </w:rPr>
    </w:lvl>
    <w:lvl w:ilvl="6">
      <w:start w:val="1"/>
      <w:numFmt w:val="decimal"/>
      <w:lvlText w:val="%1.%2.%3.%4.%5.%6.%7."/>
      <w:lvlJc w:val="left"/>
      <w:pPr>
        <w:ind w:left="6648" w:hanging="1080"/>
      </w:pPr>
      <w:rPr>
        <w:rFonts w:eastAsia="Calibri" w:hint="default"/>
      </w:rPr>
    </w:lvl>
    <w:lvl w:ilvl="7">
      <w:start w:val="1"/>
      <w:numFmt w:val="decimal"/>
      <w:lvlText w:val="%1.%2.%3.%4.%5.%6.%7.%8."/>
      <w:lvlJc w:val="left"/>
      <w:pPr>
        <w:ind w:left="7936" w:hanging="1440"/>
      </w:pPr>
      <w:rPr>
        <w:rFonts w:eastAsia="Calibri" w:hint="default"/>
      </w:rPr>
    </w:lvl>
    <w:lvl w:ilvl="8">
      <w:start w:val="1"/>
      <w:numFmt w:val="decimal"/>
      <w:lvlText w:val="%1.%2.%3.%4.%5.%6.%7.%8.%9."/>
      <w:lvlJc w:val="left"/>
      <w:pPr>
        <w:ind w:left="8864" w:hanging="1440"/>
      </w:pPr>
      <w:rPr>
        <w:rFonts w:eastAsia="Calibri" w:hint="default"/>
      </w:rPr>
    </w:lvl>
  </w:abstractNum>
  <w:abstractNum w:abstractNumId="32" w15:restartNumberingAfterBreak="0">
    <w:nsid w:val="777521DC"/>
    <w:multiLevelType w:val="hybridMultilevel"/>
    <w:tmpl w:val="0FA8E1B4"/>
    <w:lvl w:ilvl="0" w:tplc="F0BCEE2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407578741">
    <w:abstractNumId w:val="1"/>
  </w:num>
  <w:num w:numId="2" w16cid:durableId="107704671">
    <w:abstractNumId w:val="25"/>
  </w:num>
  <w:num w:numId="3" w16cid:durableId="1125319180">
    <w:abstractNumId w:val="12"/>
  </w:num>
  <w:num w:numId="4" w16cid:durableId="1138453732">
    <w:abstractNumId w:val="27"/>
  </w:num>
  <w:num w:numId="5" w16cid:durableId="1174491771">
    <w:abstractNumId w:val="3"/>
  </w:num>
  <w:num w:numId="6" w16cid:durableId="194196823">
    <w:abstractNumId w:val="9"/>
    <w:lvlOverride w:ilvl="0">
      <w:startOverride w:val="1"/>
    </w:lvlOverride>
    <w:lvlOverride w:ilvl="1"/>
    <w:lvlOverride w:ilvl="2"/>
    <w:lvlOverride w:ilvl="3"/>
    <w:lvlOverride w:ilvl="4"/>
    <w:lvlOverride w:ilvl="5"/>
    <w:lvlOverride w:ilvl="6"/>
    <w:lvlOverride w:ilvl="7"/>
    <w:lvlOverride w:ilvl="8"/>
  </w:num>
  <w:num w:numId="7" w16cid:durableId="1525168091">
    <w:abstractNumId w:val="13"/>
  </w:num>
  <w:num w:numId="8" w16cid:durableId="1066803577">
    <w:abstractNumId w:val="20"/>
  </w:num>
  <w:num w:numId="9" w16cid:durableId="1499536132">
    <w:abstractNumId w:val="10"/>
  </w:num>
  <w:num w:numId="10" w16cid:durableId="1292830563">
    <w:abstractNumId w:val="23"/>
  </w:num>
  <w:num w:numId="11" w16cid:durableId="1763408852">
    <w:abstractNumId w:val="4"/>
  </w:num>
  <w:num w:numId="12" w16cid:durableId="164247850">
    <w:abstractNumId w:val="14"/>
  </w:num>
  <w:num w:numId="13" w16cid:durableId="295378319">
    <w:abstractNumId w:val="31"/>
  </w:num>
  <w:num w:numId="14" w16cid:durableId="989213790">
    <w:abstractNumId w:val="21"/>
  </w:num>
  <w:num w:numId="15" w16cid:durableId="1494298290">
    <w:abstractNumId w:val="26"/>
  </w:num>
  <w:num w:numId="16" w16cid:durableId="1303846053">
    <w:abstractNumId w:val="6"/>
  </w:num>
  <w:num w:numId="17" w16cid:durableId="1103455070">
    <w:abstractNumId w:val="5"/>
  </w:num>
  <w:num w:numId="18" w16cid:durableId="54359052">
    <w:abstractNumId w:val="15"/>
  </w:num>
  <w:num w:numId="19" w16cid:durableId="1983458592">
    <w:abstractNumId w:val="22"/>
  </w:num>
  <w:num w:numId="20" w16cid:durableId="49891728">
    <w:abstractNumId w:val="32"/>
  </w:num>
  <w:num w:numId="21" w16cid:durableId="2061056579">
    <w:abstractNumId w:val="18"/>
  </w:num>
  <w:num w:numId="22" w16cid:durableId="272789719">
    <w:abstractNumId w:val="28"/>
  </w:num>
  <w:num w:numId="23" w16cid:durableId="2099868579">
    <w:abstractNumId w:val="2"/>
  </w:num>
  <w:num w:numId="24" w16cid:durableId="1832981381">
    <w:abstractNumId w:val="8"/>
  </w:num>
  <w:num w:numId="25" w16cid:durableId="1689601359">
    <w:abstractNumId w:val="0"/>
  </w:num>
  <w:num w:numId="26" w16cid:durableId="46151649">
    <w:abstractNumId w:val="16"/>
  </w:num>
  <w:num w:numId="27" w16cid:durableId="501311029">
    <w:abstractNumId w:val="11"/>
  </w:num>
  <w:num w:numId="28" w16cid:durableId="535117304">
    <w:abstractNumId w:val="19"/>
  </w:num>
  <w:num w:numId="29" w16cid:durableId="1258975383">
    <w:abstractNumId w:val="24"/>
  </w:num>
  <w:num w:numId="30" w16cid:durableId="1521816218">
    <w:abstractNumId w:val="30"/>
  </w:num>
  <w:num w:numId="31" w16cid:durableId="1630669699">
    <w:abstractNumId w:val="29"/>
  </w:num>
  <w:num w:numId="32" w16cid:durableId="1634361838">
    <w:abstractNumId w:val="7"/>
  </w:num>
  <w:num w:numId="33" w16cid:durableId="153839276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D5"/>
    <w:rsid w:val="00000ACA"/>
    <w:rsid w:val="000013A9"/>
    <w:rsid w:val="00002943"/>
    <w:rsid w:val="000034E7"/>
    <w:rsid w:val="00007A5C"/>
    <w:rsid w:val="000100A8"/>
    <w:rsid w:val="0001109C"/>
    <w:rsid w:val="00014B7F"/>
    <w:rsid w:val="000206E0"/>
    <w:rsid w:val="00024099"/>
    <w:rsid w:val="00030395"/>
    <w:rsid w:val="00030F27"/>
    <w:rsid w:val="00031CAA"/>
    <w:rsid w:val="00037B72"/>
    <w:rsid w:val="000448C3"/>
    <w:rsid w:val="00055139"/>
    <w:rsid w:val="00055737"/>
    <w:rsid w:val="00061C33"/>
    <w:rsid w:val="000621A4"/>
    <w:rsid w:val="0006223F"/>
    <w:rsid w:val="00065609"/>
    <w:rsid w:val="00065A47"/>
    <w:rsid w:val="000663AA"/>
    <w:rsid w:val="00071294"/>
    <w:rsid w:val="000723A5"/>
    <w:rsid w:val="00076BE5"/>
    <w:rsid w:val="00085DB0"/>
    <w:rsid w:val="000868F7"/>
    <w:rsid w:val="0009103F"/>
    <w:rsid w:val="00091788"/>
    <w:rsid w:val="00091F2D"/>
    <w:rsid w:val="000925C8"/>
    <w:rsid w:val="00095903"/>
    <w:rsid w:val="00095ADF"/>
    <w:rsid w:val="000A109C"/>
    <w:rsid w:val="000A3F67"/>
    <w:rsid w:val="000A768D"/>
    <w:rsid w:val="000B5F6C"/>
    <w:rsid w:val="000B6A4C"/>
    <w:rsid w:val="000B7A12"/>
    <w:rsid w:val="000C25D4"/>
    <w:rsid w:val="000C5948"/>
    <w:rsid w:val="000D026D"/>
    <w:rsid w:val="000D0656"/>
    <w:rsid w:val="000D0A9A"/>
    <w:rsid w:val="000D0E3E"/>
    <w:rsid w:val="000D3905"/>
    <w:rsid w:val="000D3A3B"/>
    <w:rsid w:val="000E0B71"/>
    <w:rsid w:val="000E5184"/>
    <w:rsid w:val="000E7A00"/>
    <w:rsid w:val="000F3F84"/>
    <w:rsid w:val="000F51E0"/>
    <w:rsid w:val="000F734C"/>
    <w:rsid w:val="000F7ECF"/>
    <w:rsid w:val="00101C37"/>
    <w:rsid w:val="00103BC5"/>
    <w:rsid w:val="00103E4A"/>
    <w:rsid w:val="00107499"/>
    <w:rsid w:val="00107AAF"/>
    <w:rsid w:val="00110253"/>
    <w:rsid w:val="00111F79"/>
    <w:rsid w:val="001252E7"/>
    <w:rsid w:val="0013188A"/>
    <w:rsid w:val="00131EDE"/>
    <w:rsid w:val="00132ABD"/>
    <w:rsid w:val="001348B1"/>
    <w:rsid w:val="00134AE1"/>
    <w:rsid w:val="001369E8"/>
    <w:rsid w:val="00136C56"/>
    <w:rsid w:val="00140558"/>
    <w:rsid w:val="0014118A"/>
    <w:rsid w:val="00142599"/>
    <w:rsid w:val="001426CF"/>
    <w:rsid w:val="00151C5C"/>
    <w:rsid w:val="0015463F"/>
    <w:rsid w:val="00160B3E"/>
    <w:rsid w:val="00167216"/>
    <w:rsid w:val="00171751"/>
    <w:rsid w:val="0017274D"/>
    <w:rsid w:val="0017375A"/>
    <w:rsid w:val="00181760"/>
    <w:rsid w:val="0018340A"/>
    <w:rsid w:val="00183833"/>
    <w:rsid w:val="001866A4"/>
    <w:rsid w:val="00193B1A"/>
    <w:rsid w:val="00195634"/>
    <w:rsid w:val="00196367"/>
    <w:rsid w:val="001967D3"/>
    <w:rsid w:val="001A1617"/>
    <w:rsid w:val="001A4887"/>
    <w:rsid w:val="001A5CBC"/>
    <w:rsid w:val="001A7A52"/>
    <w:rsid w:val="001B0DAF"/>
    <w:rsid w:val="001B2624"/>
    <w:rsid w:val="001B41E4"/>
    <w:rsid w:val="001B5440"/>
    <w:rsid w:val="001B572B"/>
    <w:rsid w:val="001C554C"/>
    <w:rsid w:val="001C7A35"/>
    <w:rsid w:val="001D3854"/>
    <w:rsid w:val="001D3AA2"/>
    <w:rsid w:val="001D4A27"/>
    <w:rsid w:val="001D5173"/>
    <w:rsid w:val="001F196B"/>
    <w:rsid w:val="001F548C"/>
    <w:rsid w:val="001F571D"/>
    <w:rsid w:val="001F5819"/>
    <w:rsid w:val="001F67B0"/>
    <w:rsid w:val="001F7525"/>
    <w:rsid w:val="001F7A68"/>
    <w:rsid w:val="00202FCA"/>
    <w:rsid w:val="002036DD"/>
    <w:rsid w:val="0020686A"/>
    <w:rsid w:val="0020795C"/>
    <w:rsid w:val="00210F67"/>
    <w:rsid w:val="002212E9"/>
    <w:rsid w:val="002215A8"/>
    <w:rsid w:val="00223A08"/>
    <w:rsid w:val="00225231"/>
    <w:rsid w:val="002310FA"/>
    <w:rsid w:val="00233403"/>
    <w:rsid w:val="0024004C"/>
    <w:rsid w:val="00240BEB"/>
    <w:rsid w:val="0024160E"/>
    <w:rsid w:val="00242579"/>
    <w:rsid w:val="002478B3"/>
    <w:rsid w:val="0025082E"/>
    <w:rsid w:val="00256E66"/>
    <w:rsid w:val="00257553"/>
    <w:rsid w:val="002605D0"/>
    <w:rsid w:val="00270D51"/>
    <w:rsid w:val="00275C28"/>
    <w:rsid w:val="00275FB6"/>
    <w:rsid w:val="00282F2C"/>
    <w:rsid w:val="00284667"/>
    <w:rsid w:val="0028641C"/>
    <w:rsid w:val="00290FD0"/>
    <w:rsid w:val="002A23D5"/>
    <w:rsid w:val="002A2F42"/>
    <w:rsid w:val="002A4667"/>
    <w:rsid w:val="002A50FF"/>
    <w:rsid w:val="002A783F"/>
    <w:rsid w:val="002B019E"/>
    <w:rsid w:val="002B1C6B"/>
    <w:rsid w:val="002B4102"/>
    <w:rsid w:val="002B4864"/>
    <w:rsid w:val="002B7D9D"/>
    <w:rsid w:val="002D2279"/>
    <w:rsid w:val="002D60CE"/>
    <w:rsid w:val="002E37E3"/>
    <w:rsid w:val="002E3C70"/>
    <w:rsid w:val="002E7C57"/>
    <w:rsid w:val="003008BD"/>
    <w:rsid w:val="0030403A"/>
    <w:rsid w:val="00310264"/>
    <w:rsid w:val="00311B48"/>
    <w:rsid w:val="003136BF"/>
    <w:rsid w:val="0032039D"/>
    <w:rsid w:val="0032044D"/>
    <w:rsid w:val="00320AA4"/>
    <w:rsid w:val="00332F1D"/>
    <w:rsid w:val="0033333F"/>
    <w:rsid w:val="00334D7E"/>
    <w:rsid w:val="0033652B"/>
    <w:rsid w:val="00336B27"/>
    <w:rsid w:val="00337B2A"/>
    <w:rsid w:val="0034193D"/>
    <w:rsid w:val="00345208"/>
    <w:rsid w:val="00346A59"/>
    <w:rsid w:val="003474D4"/>
    <w:rsid w:val="00352402"/>
    <w:rsid w:val="0035306D"/>
    <w:rsid w:val="00354C25"/>
    <w:rsid w:val="00360E0D"/>
    <w:rsid w:val="00361C67"/>
    <w:rsid w:val="00366640"/>
    <w:rsid w:val="00370EAB"/>
    <w:rsid w:val="00372C9B"/>
    <w:rsid w:val="003736BD"/>
    <w:rsid w:val="00373C9C"/>
    <w:rsid w:val="00375439"/>
    <w:rsid w:val="003756F0"/>
    <w:rsid w:val="003779BD"/>
    <w:rsid w:val="00381E9E"/>
    <w:rsid w:val="00382952"/>
    <w:rsid w:val="003840E3"/>
    <w:rsid w:val="003A3732"/>
    <w:rsid w:val="003A4BCF"/>
    <w:rsid w:val="003A610A"/>
    <w:rsid w:val="003A784A"/>
    <w:rsid w:val="003B3E29"/>
    <w:rsid w:val="003C1DC1"/>
    <w:rsid w:val="003C33F7"/>
    <w:rsid w:val="003D1245"/>
    <w:rsid w:val="003D3D7B"/>
    <w:rsid w:val="003D751D"/>
    <w:rsid w:val="003D777E"/>
    <w:rsid w:val="003E5184"/>
    <w:rsid w:val="003E62AB"/>
    <w:rsid w:val="003F0D0A"/>
    <w:rsid w:val="003F2BEA"/>
    <w:rsid w:val="004013D9"/>
    <w:rsid w:val="004014EC"/>
    <w:rsid w:val="00416F10"/>
    <w:rsid w:val="00417CE7"/>
    <w:rsid w:val="004215A2"/>
    <w:rsid w:val="004268DB"/>
    <w:rsid w:val="004325F7"/>
    <w:rsid w:val="00433E97"/>
    <w:rsid w:val="00434F9B"/>
    <w:rsid w:val="00440386"/>
    <w:rsid w:val="004465C5"/>
    <w:rsid w:val="00450BE9"/>
    <w:rsid w:val="00454EA4"/>
    <w:rsid w:val="004567AC"/>
    <w:rsid w:val="00462930"/>
    <w:rsid w:val="00465470"/>
    <w:rsid w:val="00471109"/>
    <w:rsid w:val="00476625"/>
    <w:rsid w:val="004819DF"/>
    <w:rsid w:val="004859DF"/>
    <w:rsid w:val="00487771"/>
    <w:rsid w:val="004B4DC0"/>
    <w:rsid w:val="004C03C9"/>
    <w:rsid w:val="004C1875"/>
    <w:rsid w:val="004C18C8"/>
    <w:rsid w:val="004C752C"/>
    <w:rsid w:val="004D1F99"/>
    <w:rsid w:val="004D42B0"/>
    <w:rsid w:val="004E0051"/>
    <w:rsid w:val="004E3039"/>
    <w:rsid w:val="004E4FAE"/>
    <w:rsid w:val="004F0DAA"/>
    <w:rsid w:val="004F2024"/>
    <w:rsid w:val="004F2EF8"/>
    <w:rsid w:val="00500379"/>
    <w:rsid w:val="00506A6B"/>
    <w:rsid w:val="005113F5"/>
    <w:rsid w:val="00512D9E"/>
    <w:rsid w:val="00514340"/>
    <w:rsid w:val="00515C76"/>
    <w:rsid w:val="00515CFC"/>
    <w:rsid w:val="00516514"/>
    <w:rsid w:val="005174DD"/>
    <w:rsid w:val="00522269"/>
    <w:rsid w:val="00524B87"/>
    <w:rsid w:val="00525B88"/>
    <w:rsid w:val="005276BD"/>
    <w:rsid w:val="00530025"/>
    <w:rsid w:val="00531E28"/>
    <w:rsid w:val="00533785"/>
    <w:rsid w:val="0053504E"/>
    <w:rsid w:val="0053706F"/>
    <w:rsid w:val="0053715E"/>
    <w:rsid w:val="005377B5"/>
    <w:rsid w:val="00537E20"/>
    <w:rsid w:val="00537FC2"/>
    <w:rsid w:val="00541AB0"/>
    <w:rsid w:val="005437F2"/>
    <w:rsid w:val="00557CAD"/>
    <w:rsid w:val="005624C5"/>
    <w:rsid w:val="00571B22"/>
    <w:rsid w:val="00573F69"/>
    <w:rsid w:val="00575A10"/>
    <w:rsid w:val="005860B3"/>
    <w:rsid w:val="005A2522"/>
    <w:rsid w:val="005B5362"/>
    <w:rsid w:val="005C2208"/>
    <w:rsid w:val="005D0114"/>
    <w:rsid w:val="005D0CFC"/>
    <w:rsid w:val="005D4A1E"/>
    <w:rsid w:val="005D6A30"/>
    <w:rsid w:val="005E5258"/>
    <w:rsid w:val="005F0C85"/>
    <w:rsid w:val="005F4AA2"/>
    <w:rsid w:val="005F5B32"/>
    <w:rsid w:val="0060468D"/>
    <w:rsid w:val="00604E33"/>
    <w:rsid w:val="00605397"/>
    <w:rsid w:val="006227CA"/>
    <w:rsid w:val="006230EC"/>
    <w:rsid w:val="006247D7"/>
    <w:rsid w:val="00626364"/>
    <w:rsid w:val="006266A8"/>
    <w:rsid w:val="006309E4"/>
    <w:rsid w:val="00632511"/>
    <w:rsid w:val="006361BA"/>
    <w:rsid w:val="00636249"/>
    <w:rsid w:val="0065037B"/>
    <w:rsid w:val="00660202"/>
    <w:rsid w:val="006652DF"/>
    <w:rsid w:val="00670EB9"/>
    <w:rsid w:val="00675CB8"/>
    <w:rsid w:val="006804B5"/>
    <w:rsid w:val="006811BB"/>
    <w:rsid w:val="00685C92"/>
    <w:rsid w:val="00687DB6"/>
    <w:rsid w:val="0069357A"/>
    <w:rsid w:val="006949FC"/>
    <w:rsid w:val="00697506"/>
    <w:rsid w:val="006A6AC6"/>
    <w:rsid w:val="006A79E5"/>
    <w:rsid w:val="006B1059"/>
    <w:rsid w:val="006B33A0"/>
    <w:rsid w:val="006B354A"/>
    <w:rsid w:val="006B4C97"/>
    <w:rsid w:val="006C2EA0"/>
    <w:rsid w:val="006E2020"/>
    <w:rsid w:val="006E5E5D"/>
    <w:rsid w:val="006E7FD3"/>
    <w:rsid w:val="006F2DCA"/>
    <w:rsid w:val="006F347B"/>
    <w:rsid w:val="006F47AE"/>
    <w:rsid w:val="00700577"/>
    <w:rsid w:val="007031D6"/>
    <w:rsid w:val="00705F43"/>
    <w:rsid w:val="00715063"/>
    <w:rsid w:val="00717B47"/>
    <w:rsid w:val="00721913"/>
    <w:rsid w:val="00734E00"/>
    <w:rsid w:val="007363E2"/>
    <w:rsid w:val="00737FDF"/>
    <w:rsid w:val="007428C3"/>
    <w:rsid w:val="00743C8A"/>
    <w:rsid w:val="0074678D"/>
    <w:rsid w:val="00752FD4"/>
    <w:rsid w:val="00754069"/>
    <w:rsid w:val="0076181D"/>
    <w:rsid w:val="00766E5F"/>
    <w:rsid w:val="00767B1C"/>
    <w:rsid w:val="00777949"/>
    <w:rsid w:val="00781DCA"/>
    <w:rsid w:val="00782112"/>
    <w:rsid w:val="007841AD"/>
    <w:rsid w:val="007876E8"/>
    <w:rsid w:val="00793AEA"/>
    <w:rsid w:val="00794D6B"/>
    <w:rsid w:val="00794E08"/>
    <w:rsid w:val="007B0B18"/>
    <w:rsid w:val="007B4E63"/>
    <w:rsid w:val="007B50BC"/>
    <w:rsid w:val="007B6697"/>
    <w:rsid w:val="007C29CE"/>
    <w:rsid w:val="007C579F"/>
    <w:rsid w:val="007C5E1E"/>
    <w:rsid w:val="007D461D"/>
    <w:rsid w:val="007E2EE0"/>
    <w:rsid w:val="007E44BA"/>
    <w:rsid w:val="007F05A4"/>
    <w:rsid w:val="007F1F2B"/>
    <w:rsid w:val="007F4375"/>
    <w:rsid w:val="007F7313"/>
    <w:rsid w:val="008024BF"/>
    <w:rsid w:val="008059B0"/>
    <w:rsid w:val="008115C9"/>
    <w:rsid w:val="00817AC6"/>
    <w:rsid w:val="00821D64"/>
    <w:rsid w:val="00822718"/>
    <w:rsid w:val="00822A9D"/>
    <w:rsid w:val="008262B9"/>
    <w:rsid w:val="008333C5"/>
    <w:rsid w:val="00834057"/>
    <w:rsid w:val="00835573"/>
    <w:rsid w:val="00835D3B"/>
    <w:rsid w:val="00836F58"/>
    <w:rsid w:val="008537BE"/>
    <w:rsid w:val="00854D67"/>
    <w:rsid w:val="00856008"/>
    <w:rsid w:val="00857AB9"/>
    <w:rsid w:val="00860783"/>
    <w:rsid w:val="00860D1B"/>
    <w:rsid w:val="00864B04"/>
    <w:rsid w:val="00873FDB"/>
    <w:rsid w:val="00874DC2"/>
    <w:rsid w:val="00875794"/>
    <w:rsid w:val="00875C55"/>
    <w:rsid w:val="008838FA"/>
    <w:rsid w:val="00884931"/>
    <w:rsid w:val="00885F26"/>
    <w:rsid w:val="008903E8"/>
    <w:rsid w:val="00892920"/>
    <w:rsid w:val="0089741B"/>
    <w:rsid w:val="00897E35"/>
    <w:rsid w:val="008A6C56"/>
    <w:rsid w:val="008B3827"/>
    <w:rsid w:val="008B4E14"/>
    <w:rsid w:val="008C3331"/>
    <w:rsid w:val="008C38DF"/>
    <w:rsid w:val="008C5BDB"/>
    <w:rsid w:val="008D0D20"/>
    <w:rsid w:val="008D6369"/>
    <w:rsid w:val="008D76B4"/>
    <w:rsid w:val="008D79C5"/>
    <w:rsid w:val="008E025E"/>
    <w:rsid w:val="008E02B9"/>
    <w:rsid w:val="008E2566"/>
    <w:rsid w:val="008F12B3"/>
    <w:rsid w:val="0090173E"/>
    <w:rsid w:val="00902F80"/>
    <w:rsid w:val="009038AC"/>
    <w:rsid w:val="00910D8B"/>
    <w:rsid w:val="0091127A"/>
    <w:rsid w:val="00912CBA"/>
    <w:rsid w:val="009145BB"/>
    <w:rsid w:val="00914AF5"/>
    <w:rsid w:val="0091507B"/>
    <w:rsid w:val="00920CEF"/>
    <w:rsid w:val="00921D6B"/>
    <w:rsid w:val="00924DCD"/>
    <w:rsid w:val="0093270F"/>
    <w:rsid w:val="00933E71"/>
    <w:rsid w:val="0093456C"/>
    <w:rsid w:val="009564D2"/>
    <w:rsid w:val="00962E51"/>
    <w:rsid w:val="00964548"/>
    <w:rsid w:val="00970436"/>
    <w:rsid w:val="00970EE4"/>
    <w:rsid w:val="00976899"/>
    <w:rsid w:val="00976AEC"/>
    <w:rsid w:val="00987796"/>
    <w:rsid w:val="00990CBE"/>
    <w:rsid w:val="009A200E"/>
    <w:rsid w:val="009A2AC2"/>
    <w:rsid w:val="009A2E87"/>
    <w:rsid w:val="009A476F"/>
    <w:rsid w:val="009B07D5"/>
    <w:rsid w:val="009B1C15"/>
    <w:rsid w:val="009B1EEB"/>
    <w:rsid w:val="009B2452"/>
    <w:rsid w:val="009B48BE"/>
    <w:rsid w:val="009B5BF6"/>
    <w:rsid w:val="009B6C86"/>
    <w:rsid w:val="009C0E8F"/>
    <w:rsid w:val="009C2101"/>
    <w:rsid w:val="009C43F9"/>
    <w:rsid w:val="009C5D64"/>
    <w:rsid w:val="009D7ED4"/>
    <w:rsid w:val="009E0988"/>
    <w:rsid w:val="009F225A"/>
    <w:rsid w:val="009F2554"/>
    <w:rsid w:val="009F2F38"/>
    <w:rsid w:val="009F65E2"/>
    <w:rsid w:val="009F7820"/>
    <w:rsid w:val="00A01209"/>
    <w:rsid w:val="00A0382F"/>
    <w:rsid w:val="00A04C51"/>
    <w:rsid w:val="00A11C9D"/>
    <w:rsid w:val="00A13F7A"/>
    <w:rsid w:val="00A169E8"/>
    <w:rsid w:val="00A31C1A"/>
    <w:rsid w:val="00A34A0B"/>
    <w:rsid w:val="00A36140"/>
    <w:rsid w:val="00A40CBC"/>
    <w:rsid w:val="00A40F25"/>
    <w:rsid w:val="00A41C4D"/>
    <w:rsid w:val="00A47741"/>
    <w:rsid w:val="00A47D05"/>
    <w:rsid w:val="00A54BBF"/>
    <w:rsid w:val="00A57541"/>
    <w:rsid w:val="00A66763"/>
    <w:rsid w:val="00A67EED"/>
    <w:rsid w:val="00A7070A"/>
    <w:rsid w:val="00A71386"/>
    <w:rsid w:val="00A715E4"/>
    <w:rsid w:val="00A87C1A"/>
    <w:rsid w:val="00A97EAF"/>
    <w:rsid w:val="00AA072C"/>
    <w:rsid w:val="00AA316E"/>
    <w:rsid w:val="00AA57BA"/>
    <w:rsid w:val="00AA5FFB"/>
    <w:rsid w:val="00AA6512"/>
    <w:rsid w:val="00AC2BF8"/>
    <w:rsid w:val="00AC3AD3"/>
    <w:rsid w:val="00AD13F7"/>
    <w:rsid w:val="00AD2C02"/>
    <w:rsid w:val="00AD6CE9"/>
    <w:rsid w:val="00AE3908"/>
    <w:rsid w:val="00AE3FB2"/>
    <w:rsid w:val="00AF3260"/>
    <w:rsid w:val="00AF3951"/>
    <w:rsid w:val="00AF7067"/>
    <w:rsid w:val="00B0415A"/>
    <w:rsid w:val="00B0441D"/>
    <w:rsid w:val="00B04FE2"/>
    <w:rsid w:val="00B05B91"/>
    <w:rsid w:val="00B05EBA"/>
    <w:rsid w:val="00B13210"/>
    <w:rsid w:val="00B210D4"/>
    <w:rsid w:val="00B22E7E"/>
    <w:rsid w:val="00B25437"/>
    <w:rsid w:val="00B27FB3"/>
    <w:rsid w:val="00B3157B"/>
    <w:rsid w:val="00B359C9"/>
    <w:rsid w:val="00B35E1E"/>
    <w:rsid w:val="00B40B89"/>
    <w:rsid w:val="00B41240"/>
    <w:rsid w:val="00B43646"/>
    <w:rsid w:val="00B43871"/>
    <w:rsid w:val="00B46ECC"/>
    <w:rsid w:val="00B53A0C"/>
    <w:rsid w:val="00B53ED4"/>
    <w:rsid w:val="00B5762F"/>
    <w:rsid w:val="00B62155"/>
    <w:rsid w:val="00B63634"/>
    <w:rsid w:val="00B65A9C"/>
    <w:rsid w:val="00B7504C"/>
    <w:rsid w:val="00B7781F"/>
    <w:rsid w:val="00B81949"/>
    <w:rsid w:val="00B8487E"/>
    <w:rsid w:val="00B90E75"/>
    <w:rsid w:val="00BA01FA"/>
    <w:rsid w:val="00BA5525"/>
    <w:rsid w:val="00BA7D5C"/>
    <w:rsid w:val="00BB18E5"/>
    <w:rsid w:val="00BC1CFE"/>
    <w:rsid w:val="00BC5FF9"/>
    <w:rsid w:val="00BD1677"/>
    <w:rsid w:val="00BD2724"/>
    <w:rsid w:val="00BD6A77"/>
    <w:rsid w:val="00BE48D2"/>
    <w:rsid w:val="00BE4C58"/>
    <w:rsid w:val="00BE4F85"/>
    <w:rsid w:val="00BE7F40"/>
    <w:rsid w:val="00BF389C"/>
    <w:rsid w:val="00BF59B0"/>
    <w:rsid w:val="00BF7DD0"/>
    <w:rsid w:val="00C03C2A"/>
    <w:rsid w:val="00C04188"/>
    <w:rsid w:val="00C04BEA"/>
    <w:rsid w:val="00C1260E"/>
    <w:rsid w:val="00C1372C"/>
    <w:rsid w:val="00C21F0E"/>
    <w:rsid w:val="00C2437B"/>
    <w:rsid w:val="00C25FE7"/>
    <w:rsid w:val="00C31600"/>
    <w:rsid w:val="00C3761E"/>
    <w:rsid w:val="00C43C30"/>
    <w:rsid w:val="00C4761C"/>
    <w:rsid w:val="00C50059"/>
    <w:rsid w:val="00C50443"/>
    <w:rsid w:val="00C5222F"/>
    <w:rsid w:val="00C55BCD"/>
    <w:rsid w:val="00C5634F"/>
    <w:rsid w:val="00C607B2"/>
    <w:rsid w:val="00C61491"/>
    <w:rsid w:val="00C62E95"/>
    <w:rsid w:val="00C63349"/>
    <w:rsid w:val="00C670C7"/>
    <w:rsid w:val="00C67EB7"/>
    <w:rsid w:val="00C71E6D"/>
    <w:rsid w:val="00C73EDA"/>
    <w:rsid w:val="00C741E9"/>
    <w:rsid w:val="00C842CB"/>
    <w:rsid w:val="00C85736"/>
    <w:rsid w:val="00C85DA6"/>
    <w:rsid w:val="00C91F68"/>
    <w:rsid w:val="00C951E7"/>
    <w:rsid w:val="00C95823"/>
    <w:rsid w:val="00C95FB0"/>
    <w:rsid w:val="00CA3E87"/>
    <w:rsid w:val="00CA3EF4"/>
    <w:rsid w:val="00CA49D6"/>
    <w:rsid w:val="00CA55D1"/>
    <w:rsid w:val="00CB4218"/>
    <w:rsid w:val="00CB4429"/>
    <w:rsid w:val="00CB6155"/>
    <w:rsid w:val="00CB785A"/>
    <w:rsid w:val="00CC7446"/>
    <w:rsid w:val="00CD4F3B"/>
    <w:rsid w:val="00CD5022"/>
    <w:rsid w:val="00CE2FC7"/>
    <w:rsid w:val="00CE3E61"/>
    <w:rsid w:val="00CE6D6B"/>
    <w:rsid w:val="00CF32FF"/>
    <w:rsid w:val="00CF5938"/>
    <w:rsid w:val="00CF5FB7"/>
    <w:rsid w:val="00CF6E9D"/>
    <w:rsid w:val="00D049BC"/>
    <w:rsid w:val="00D10B35"/>
    <w:rsid w:val="00D10E05"/>
    <w:rsid w:val="00D12AEF"/>
    <w:rsid w:val="00D20A7A"/>
    <w:rsid w:val="00D23C04"/>
    <w:rsid w:val="00D24FC4"/>
    <w:rsid w:val="00D257B8"/>
    <w:rsid w:val="00D318B8"/>
    <w:rsid w:val="00D32065"/>
    <w:rsid w:val="00D37401"/>
    <w:rsid w:val="00D40B23"/>
    <w:rsid w:val="00D44853"/>
    <w:rsid w:val="00D55353"/>
    <w:rsid w:val="00D63CF0"/>
    <w:rsid w:val="00D70971"/>
    <w:rsid w:val="00D73988"/>
    <w:rsid w:val="00D76744"/>
    <w:rsid w:val="00D77F44"/>
    <w:rsid w:val="00D8427E"/>
    <w:rsid w:val="00D8507D"/>
    <w:rsid w:val="00D94046"/>
    <w:rsid w:val="00D94912"/>
    <w:rsid w:val="00D9754F"/>
    <w:rsid w:val="00DA0842"/>
    <w:rsid w:val="00DA0FFC"/>
    <w:rsid w:val="00DA1572"/>
    <w:rsid w:val="00DA3E47"/>
    <w:rsid w:val="00DA5D13"/>
    <w:rsid w:val="00DA6174"/>
    <w:rsid w:val="00DC38FF"/>
    <w:rsid w:val="00DC6F01"/>
    <w:rsid w:val="00DD022E"/>
    <w:rsid w:val="00DD18A4"/>
    <w:rsid w:val="00DD2A0C"/>
    <w:rsid w:val="00DD44DA"/>
    <w:rsid w:val="00DD4BCE"/>
    <w:rsid w:val="00DD6593"/>
    <w:rsid w:val="00DE054F"/>
    <w:rsid w:val="00DE061A"/>
    <w:rsid w:val="00DE20E0"/>
    <w:rsid w:val="00DE3CBC"/>
    <w:rsid w:val="00DE5967"/>
    <w:rsid w:val="00DE6921"/>
    <w:rsid w:val="00DF08BD"/>
    <w:rsid w:val="00DF1921"/>
    <w:rsid w:val="00DF2A94"/>
    <w:rsid w:val="00E03DCC"/>
    <w:rsid w:val="00E1007C"/>
    <w:rsid w:val="00E114BF"/>
    <w:rsid w:val="00E17FB3"/>
    <w:rsid w:val="00E2231E"/>
    <w:rsid w:val="00E255F6"/>
    <w:rsid w:val="00E2798C"/>
    <w:rsid w:val="00E3405C"/>
    <w:rsid w:val="00E343B6"/>
    <w:rsid w:val="00E353D7"/>
    <w:rsid w:val="00E35ACE"/>
    <w:rsid w:val="00E35D49"/>
    <w:rsid w:val="00E3678A"/>
    <w:rsid w:val="00E36C26"/>
    <w:rsid w:val="00E4022B"/>
    <w:rsid w:val="00E41AA0"/>
    <w:rsid w:val="00E426D0"/>
    <w:rsid w:val="00E42A6B"/>
    <w:rsid w:val="00E43FED"/>
    <w:rsid w:val="00E461FC"/>
    <w:rsid w:val="00E51187"/>
    <w:rsid w:val="00E52121"/>
    <w:rsid w:val="00E521AB"/>
    <w:rsid w:val="00E52842"/>
    <w:rsid w:val="00E52C66"/>
    <w:rsid w:val="00E55237"/>
    <w:rsid w:val="00E6619E"/>
    <w:rsid w:val="00E66946"/>
    <w:rsid w:val="00E81361"/>
    <w:rsid w:val="00E83BAD"/>
    <w:rsid w:val="00E927A9"/>
    <w:rsid w:val="00E934E5"/>
    <w:rsid w:val="00EA18D7"/>
    <w:rsid w:val="00EA4019"/>
    <w:rsid w:val="00EA4C1B"/>
    <w:rsid w:val="00EA518B"/>
    <w:rsid w:val="00EA695F"/>
    <w:rsid w:val="00EB40D6"/>
    <w:rsid w:val="00EB5E65"/>
    <w:rsid w:val="00EC02FB"/>
    <w:rsid w:val="00EC1498"/>
    <w:rsid w:val="00EC2E2A"/>
    <w:rsid w:val="00EC7D51"/>
    <w:rsid w:val="00ED1AEA"/>
    <w:rsid w:val="00EE1237"/>
    <w:rsid w:val="00EE153E"/>
    <w:rsid w:val="00EE4138"/>
    <w:rsid w:val="00EE612C"/>
    <w:rsid w:val="00EE6DBB"/>
    <w:rsid w:val="00EF5322"/>
    <w:rsid w:val="00F04ED4"/>
    <w:rsid w:val="00F05B60"/>
    <w:rsid w:val="00F06986"/>
    <w:rsid w:val="00F125B7"/>
    <w:rsid w:val="00F148B6"/>
    <w:rsid w:val="00F15295"/>
    <w:rsid w:val="00F260B8"/>
    <w:rsid w:val="00F330B2"/>
    <w:rsid w:val="00F33A00"/>
    <w:rsid w:val="00F33ABD"/>
    <w:rsid w:val="00F4592A"/>
    <w:rsid w:val="00F46600"/>
    <w:rsid w:val="00F522B0"/>
    <w:rsid w:val="00F60380"/>
    <w:rsid w:val="00F645D5"/>
    <w:rsid w:val="00F66BF7"/>
    <w:rsid w:val="00F72936"/>
    <w:rsid w:val="00F76931"/>
    <w:rsid w:val="00F8000A"/>
    <w:rsid w:val="00F8088A"/>
    <w:rsid w:val="00F80D7B"/>
    <w:rsid w:val="00F81E4F"/>
    <w:rsid w:val="00F868FD"/>
    <w:rsid w:val="00F91E35"/>
    <w:rsid w:val="00F94749"/>
    <w:rsid w:val="00FA0ACC"/>
    <w:rsid w:val="00FA1C5E"/>
    <w:rsid w:val="00FB7479"/>
    <w:rsid w:val="00FC111A"/>
    <w:rsid w:val="00FC5050"/>
    <w:rsid w:val="00FD58AF"/>
    <w:rsid w:val="00FD5E4B"/>
    <w:rsid w:val="00FE3A13"/>
    <w:rsid w:val="00FE4EEF"/>
    <w:rsid w:val="00FF28C5"/>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2E8B"/>
  <w15:chartTrackingRefBased/>
  <w15:docId w15:val="{B923C74A-A191-4301-8A87-EF7D3CE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FB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1956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nhideWhenUsed/>
    <w:qFormat/>
    <w:rsid w:val="00E17FB3"/>
    <w:pPr>
      <w:tabs>
        <w:tab w:val="left" w:pos="993"/>
      </w:tabs>
      <w:spacing w:before="120" w:after="120"/>
      <w:jc w:val="center"/>
      <w:outlineLvl w:val="1"/>
    </w:pPr>
    <w:rPr>
      <w:rFonts w:eastAsiaTheme="majorEastAsia" w:cstheme="majorBidi"/>
      <w:b/>
      <w:snapToGrid w:val="0"/>
      <w:sz w:val="22"/>
      <w:szCs w:val="22"/>
    </w:rPr>
  </w:style>
  <w:style w:type="paragraph" w:styleId="3">
    <w:name w:val="heading 3"/>
    <w:basedOn w:val="a"/>
    <w:next w:val="a"/>
    <w:link w:val="30"/>
    <w:uiPriority w:val="9"/>
    <w:semiHidden/>
    <w:unhideWhenUsed/>
    <w:qFormat/>
    <w:rsid w:val="0019563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4268DB"/>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FB3"/>
    <w:rPr>
      <w:rFonts w:ascii="Times New Roman" w:eastAsiaTheme="majorEastAsia" w:hAnsi="Times New Roman" w:cstheme="majorBidi"/>
      <w:b/>
      <w:snapToGrid w:val="0"/>
      <w:lang w:eastAsia="ru-RU"/>
    </w:rPr>
  </w:style>
  <w:style w:type="character" w:styleId="a3">
    <w:name w:val="footnote reference"/>
    <w:basedOn w:val="a0"/>
    <w:uiPriority w:val="99"/>
    <w:semiHidden/>
    <w:rsid w:val="00E17FB3"/>
    <w:rPr>
      <w:rFonts w:cs="Times New Roman"/>
      <w:vertAlign w:val="superscript"/>
    </w:rPr>
  </w:style>
  <w:style w:type="character" w:customStyle="1" w:styleId="a4">
    <w:name w:val="Текст сноски Знак"/>
    <w:basedOn w:val="a0"/>
    <w:link w:val="a5"/>
    <w:uiPriority w:val="99"/>
    <w:semiHidden/>
    <w:rsid w:val="00E17FB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E17FB3"/>
    <w:rPr>
      <w:sz w:val="20"/>
      <w:szCs w:val="20"/>
    </w:rPr>
  </w:style>
  <w:style w:type="table" w:styleId="a6">
    <w:name w:val="Table Grid"/>
    <w:basedOn w:val="a1"/>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E17FB3"/>
    <w:pPr>
      <w:spacing w:after="0" w:line="240" w:lineRule="auto"/>
    </w:pPr>
    <w:rPr>
      <w:rFonts w:ascii="Calibri" w:eastAsia="Times New Roman" w:hAnsi="Calibri" w:cs="Times New Roman"/>
    </w:rPr>
  </w:style>
  <w:style w:type="paragraph" w:styleId="a9">
    <w:name w:val="header"/>
    <w:basedOn w:val="a"/>
    <w:link w:val="aa"/>
    <w:uiPriority w:val="99"/>
    <w:unhideWhenUsed/>
    <w:rsid w:val="00E17FB3"/>
    <w:pPr>
      <w:tabs>
        <w:tab w:val="center" w:pos="4677"/>
        <w:tab w:val="right" w:pos="9355"/>
      </w:tabs>
    </w:pPr>
  </w:style>
  <w:style w:type="character" w:customStyle="1" w:styleId="aa">
    <w:name w:val="Верхний колонтитул Знак"/>
    <w:basedOn w:val="a0"/>
    <w:link w:val="a9"/>
    <w:uiPriority w:val="99"/>
    <w:rsid w:val="00E17FB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E17FB3"/>
    <w:pPr>
      <w:tabs>
        <w:tab w:val="center" w:pos="4677"/>
        <w:tab w:val="right" w:pos="9355"/>
      </w:tabs>
    </w:pPr>
  </w:style>
  <w:style w:type="character" w:customStyle="1" w:styleId="ac">
    <w:name w:val="Нижний колонтитул Знак"/>
    <w:basedOn w:val="a0"/>
    <w:link w:val="ab"/>
    <w:uiPriority w:val="99"/>
    <w:rsid w:val="00E17FB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E17FB3"/>
    <w:rPr>
      <w:rFonts w:ascii="Tahoma" w:hAnsi="Tahoma" w:cs="Tahoma"/>
      <w:sz w:val="16"/>
      <w:szCs w:val="16"/>
    </w:rPr>
  </w:style>
  <w:style w:type="character" w:customStyle="1" w:styleId="ae">
    <w:name w:val="Текст выноски Знак"/>
    <w:basedOn w:val="a0"/>
    <w:link w:val="ad"/>
    <w:semiHidden/>
    <w:rsid w:val="00E17FB3"/>
    <w:rPr>
      <w:rFonts w:ascii="Tahoma" w:eastAsia="Times New Roman" w:hAnsi="Tahoma" w:cs="Tahoma"/>
      <w:sz w:val="16"/>
      <w:szCs w:val="16"/>
      <w:lang w:eastAsia="ru-RU"/>
    </w:rPr>
  </w:style>
  <w:style w:type="character" w:styleId="af">
    <w:name w:val="Hyperlink"/>
    <w:basedOn w:val="a0"/>
    <w:uiPriority w:val="99"/>
    <w:unhideWhenUsed/>
    <w:rsid w:val="00E17FB3"/>
    <w:rPr>
      <w:color w:val="0563C1" w:themeColor="hyperlink"/>
      <w:u w:val="single"/>
    </w:rPr>
  </w:style>
  <w:style w:type="paragraph" w:styleId="af0">
    <w:name w:val="List Paragraph"/>
    <w:aliases w:val="маркированный"/>
    <w:basedOn w:val="a"/>
    <w:link w:val="af1"/>
    <w:uiPriority w:val="34"/>
    <w:qFormat/>
    <w:rsid w:val="00E17FB3"/>
    <w:pPr>
      <w:ind w:left="720"/>
      <w:contextualSpacing/>
    </w:pPr>
  </w:style>
  <w:style w:type="character" w:customStyle="1" w:styleId="af1">
    <w:name w:val="Абзац списка Знак"/>
    <w:aliases w:val="маркированный Знак"/>
    <w:link w:val="af0"/>
    <w:uiPriority w:val="34"/>
    <w:locked/>
    <w:rsid w:val="00E17FB3"/>
    <w:rPr>
      <w:rFonts w:ascii="Times New Roman" w:eastAsia="Times New Roman" w:hAnsi="Times New Roman" w:cs="Times New Roman"/>
      <w:sz w:val="28"/>
      <w:szCs w:val="28"/>
      <w:lang w:eastAsia="ru-RU"/>
    </w:rPr>
  </w:style>
  <w:style w:type="character" w:customStyle="1" w:styleId="s0">
    <w:name w:val="s0"/>
    <w:basedOn w:val="a0"/>
    <w:qFormat/>
    <w:rsid w:val="00E17FB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E17FB3"/>
    <w:rPr>
      <w:sz w:val="16"/>
      <w:szCs w:val="16"/>
    </w:rPr>
  </w:style>
  <w:style w:type="paragraph" w:styleId="af3">
    <w:name w:val="annotation text"/>
    <w:aliases w:val=" Знак6"/>
    <w:basedOn w:val="a"/>
    <w:link w:val="af4"/>
    <w:uiPriority w:val="99"/>
    <w:unhideWhenUsed/>
    <w:rsid w:val="00E17FB3"/>
    <w:rPr>
      <w:sz w:val="20"/>
      <w:szCs w:val="20"/>
    </w:rPr>
  </w:style>
  <w:style w:type="character" w:customStyle="1" w:styleId="af4">
    <w:name w:val="Текст примечания Знак"/>
    <w:aliases w:val=" Знак6 Знак"/>
    <w:basedOn w:val="a0"/>
    <w:link w:val="af3"/>
    <w:uiPriority w:val="99"/>
    <w:rsid w:val="00E17FB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E17FB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E17FB3"/>
    <w:rPr>
      <w:b/>
      <w:bCs/>
    </w:rPr>
  </w:style>
  <w:style w:type="table" w:customStyle="1" w:styleId="11">
    <w:name w:val="Сетка таблицы1"/>
    <w:basedOn w:val="a1"/>
    <w:next w:val="a6"/>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7FB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E17FB3"/>
  </w:style>
  <w:style w:type="character" w:customStyle="1" w:styleId="s3">
    <w:name w:val="s3"/>
    <w:rsid w:val="00E17FB3"/>
    <w:rPr>
      <w:rFonts w:ascii="Times New Roman" w:hAnsi="Times New Roman" w:cs="Times New Roman" w:hint="default"/>
      <w:b w:val="0"/>
      <w:bCs w:val="0"/>
      <w:i/>
      <w:iCs/>
      <w:color w:val="FF0000"/>
    </w:rPr>
  </w:style>
  <w:style w:type="character" w:customStyle="1" w:styleId="s9">
    <w:name w:val="s9"/>
    <w:rsid w:val="00E17FB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E1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E17FB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E17FB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E17FB3"/>
    <w:rPr>
      <w:sz w:val="20"/>
      <w:szCs w:val="20"/>
    </w:rPr>
  </w:style>
  <w:style w:type="character" w:customStyle="1" w:styleId="af9">
    <w:name w:val="Текст концевой сноски Знак"/>
    <w:basedOn w:val="a0"/>
    <w:link w:val="af8"/>
    <w:rsid w:val="00E17FB3"/>
    <w:rPr>
      <w:rFonts w:ascii="Times New Roman" w:eastAsia="Times New Roman" w:hAnsi="Times New Roman" w:cs="Times New Roman"/>
      <w:sz w:val="20"/>
      <w:szCs w:val="20"/>
      <w:lang w:eastAsia="ru-RU"/>
    </w:rPr>
  </w:style>
  <w:style w:type="character" w:customStyle="1" w:styleId="s1">
    <w:name w:val="s1"/>
    <w:basedOn w:val="a0"/>
    <w:rsid w:val="00E17FB3"/>
    <w:rPr>
      <w:rFonts w:ascii="Times New Roman" w:hAnsi="Times New Roman" w:cs="Times New Roman" w:hint="default"/>
      <w:b/>
      <w:bCs/>
      <w:color w:val="000000"/>
    </w:rPr>
  </w:style>
  <w:style w:type="paragraph" w:styleId="afa">
    <w:name w:val="Normal (Web)"/>
    <w:basedOn w:val="a"/>
    <w:uiPriority w:val="99"/>
    <w:rsid w:val="00E17FB3"/>
    <w:pPr>
      <w:spacing w:before="100" w:beforeAutospacing="1" w:after="100" w:afterAutospacing="1"/>
    </w:pPr>
    <w:rPr>
      <w:sz w:val="24"/>
      <w:szCs w:val="24"/>
    </w:rPr>
  </w:style>
  <w:style w:type="character" w:styleId="afb">
    <w:name w:val="Strong"/>
    <w:uiPriority w:val="22"/>
    <w:qFormat/>
    <w:rsid w:val="00E17FB3"/>
    <w:rPr>
      <w:b/>
      <w:bCs/>
    </w:rPr>
  </w:style>
  <w:style w:type="character" w:customStyle="1" w:styleId="afc">
    <w:name w:val="Основной текст Знак"/>
    <w:basedOn w:val="a0"/>
    <w:link w:val="afd"/>
    <w:uiPriority w:val="99"/>
    <w:semiHidden/>
    <w:rsid w:val="00E17FB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E17FB3"/>
    <w:pPr>
      <w:spacing w:after="120"/>
    </w:pPr>
  </w:style>
  <w:style w:type="character" w:customStyle="1" w:styleId="s2">
    <w:name w:val="s2"/>
    <w:basedOn w:val="a0"/>
    <w:rsid w:val="00E17FB3"/>
    <w:rPr>
      <w:color w:val="000080"/>
    </w:rPr>
  </w:style>
  <w:style w:type="character" w:customStyle="1" w:styleId="s20">
    <w:name w:val="s20"/>
    <w:basedOn w:val="a0"/>
    <w:rsid w:val="00E17FB3"/>
  </w:style>
  <w:style w:type="paragraph" w:customStyle="1" w:styleId="Default">
    <w:name w:val="Default"/>
    <w:rsid w:val="008D79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uiPriority w:val="1"/>
    <w:rsid w:val="00864B04"/>
    <w:rPr>
      <w:rFonts w:ascii="Calibri" w:eastAsia="Times New Roman" w:hAnsi="Calibri" w:cs="Times New Roman"/>
    </w:rPr>
  </w:style>
  <w:style w:type="character" w:customStyle="1" w:styleId="afe">
    <w:name w:val="a"/>
    <w:basedOn w:val="a0"/>
    <w:rsid w:val="004465C5"/>
  </w:style>
  <w:style w:type="character" w:customStyle="1" w:styleId="s21">
    <w:name w:val="s21"/>
    <w:basedOn w:val="a0"/>
    <w:rsid w:val="004465C5"/>
  </w:style>
  <w:style w:type="paragraph" w:styleId="aff">
    <w:name w:val="Revision"/>
    <w:hidden/>
    <w:uiPriority w:val="99"/>
    <w:semiHidden/>
    <w:rsid w:val="004465C5"/>
    <w:pPr>
      <w:spacing w:after="0" w:line="240" w:lineRule="auto"/>
    </w:pPr>
    <w:rPr>
      <w:rFonts w:ascii="Times New Roman" w:eastAsia="Times New Roman" w:hAnsi="Times New Roman" w:cs="Times New Roman"/>
      <w:sz w:val="28"/>
      <w:szCs w:val="28"/>
      <w:lang w:eastAsia="ru-RU"/>
    </w:rPr>
  </w:style>
  <w:style w:type="paragraph" w:customStyle="1" w:styleId="aff0">
    <w:name w:val="Стильсвой"/>
    <w:basedOn w:val="3"/>
    <w:link w:val="aff1"/>
    <w:autoRedefine/>
    <w:qFormat/>
    <w:rsid w:val="00195634"/>
    <w:pPr>
      <w:jc w:val="center"/>
      <w:outlineLvl w:val="9"/>
    </w:pPr>
    <w:rPr>
      <w:rFonts w:ascii="Times New Roman" w:hAnsi="Times New Roman" w:cs="Times New Roman"/>
      <w:snapToGrid w:val="0"/>
    </w:rPr>
  </w:style>
  <w:style w:type="character" w:customStyle="1" w:styleId="aff1">
    <w:name w:val="Стильсвой Знак"/>
    <w:basedOn w:val="30"/>
    <w:link w:val="aff0"/>
    <w:rsid w:val="00195634"/>
    <w:rPr>
      <w:rFonts w:ascii="Times New Roman" w:eastAsiaTheme="majorEastAsia" w:hAnsi="Times New Roman" w:cs="Times New Roman"/>
      <w:snapToGrid w:val="0"/>
      <w:color w:val="1F4D78" w:themeColor="accent1" w:themeShade="7F"/>
      <w:sz w:val="24"/>
      <w:szCs w:val="24"/>
      <w:lang w:eastAsia="ru-RU"/>
    </w:rPr>
  </w:style>
  <w:style w:type="character" w:customStyle="1" w:styleId="30">
    <w:name w:val="Заголовок 3 Знак"/>
    <w:basedOn w:val="a0"/>
    <w:link w:val="3"/>
    <w:uiPriority w:val="9"/>
    <w:semiHidden/>
    <w:rsid w:val="00195634"/>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195634"/>
    <w:rPr>
      <w:rFonts w:asciiTheme="majorHAnsi" w:eastAsiaTheme="majorEastAsia" w:hAnsiTheme="majorHAnsi" w:cstheme="majorBidi"/>
      <w:color w:val="2E74B5" w:themeColor="accent1" w:themeShade="BF"/>
      <w:sz w:val="32"/>
      <w:szCs w:val="32"/>
      <w:lang w:eastAsia="ru-RU"/>
    </w:rPr>
  </w:style>
  <w:style w:type="paragraph" w:styleId="aff2">
    <w:name w:val="TOC Heading"/>
    <w:basedOn w:val="1"/>
    <w:next w:val="a"/>
    <w:uiPriority w:val="39"/>
    <w:unhideWhenUsed/>
    <w:qFormat/>
    <w:rsid w:val="00195634"/>
    <w:pPr>
      <w:spacing w:line="259" w:lineRule="auto"/>
      <w:outlineLvl w:val="9"/>
    </w:pPr>
  </w:style>
  <w:style w:type="paragraph" w:styleId="23">
    <w:name w:val="toc 2"/>
    <w:basedOn w:val="a"/>
    <w:next w:val="a"/>
    <w:autoRedefine/>
    <w:uiPriority w:val="39"/>
    <w:unhideWhenUsed/>
    <w:rsid w:val="00195634"/>
    <w:pPr>
      <w:spacing w:before="240"/>
    </w:pPr>
    <w:rPr>
      <w:rFonts w:asciiTheme="minorHAnsi" w:hAnsiTheme="minorHAnsi" w:cstheme="minorHAnsi"/>
      <w:b/>
      <w:bCs/>
      <w:sz w:val="20"/>
      <w:szCs w:val="20"/>
    </w:rPr>
  </w:style>
  <w:style w:type="paragraph" w:styleId="12">
    <w:name w:val="toc 1"/>
    <w:basedOn w:val="a"/>
    <w:next w:val="a"/>
    <w:autoRedefine/>
    <w:uiPriority w:val="39"/>
    <w:unhideWhenUsed/>
    <w:rsid w:val="00195634"/>
    <w:pPr>
      <w:spacing w:before="360"/>
    </w:pPr>
    <w:rPr>
      <w:rFonts w:asciiTheme="majorHAnsi" w:hAnsiTheme="majorHAnsi" w:cstheme="majorHAnsi"/>
      <w:b/>
      <w:bCs/>
      <w:caps/>
      <w:sz w:val="24"/>
      <w:szCs w:val="24"/>
    </w:rPr>
  </w:style>
  <w:style w:type="paragraph" w:styleId="31">
    <w:name w:val="toc 3"/>
    <w:basedOn w:val="a"/>
    <w:next w:val="a"/>
    <w:autoRedefine/>
    <w:uiPriority w:val="39"/>
    <w:unhideWhenUsed/>
    <w:rsid w:val="00195634"/>
    <w:pPr>
      <w:ind w:left="280"/>
    </w:pPr>
    <w:rPr>
      <w:rFonts w:asciiTheme="minorHAnsi" w:hAnsiTheme="minorHAnsi" w:cstheme="minorHAnsi"/>
      <w:sz w:val="20"/>
      <w:szCs w:val="20"/>
    </w:rPr>
  </w:style>
  <w:style w:type="paragraph" w:styleId="4">
    <w:name w:val="toc 4"/>
    <w:basedOn w:val="a"/>
    <w:next w:val="a"/>
    <w:autoRedefine/>
    <w:uiPriority w:val="39"/>
    <w:unhideWhenUsed/>
    <w:rsid w:val="00195634"/>
    <w:pPr>
      <w:ind w:left="560"/>
    </w:pPr>
    <w:rPr>
      <w:rFonts w:asciiTheme="minorHAnsi" w:hAnsiTheme="minorHAnsi" w:cstheme="minorHAnsi"/>
      <w:sz w:val="20"/>
      <w:szCs w:val="20"/>
    </w:rPr>
  </w:style>
  <w:style w:type="paragraph" w:styleId="5">
    <w:name w:val="toc 5"/>
    <w:basedOn w:val="a"/>
    <w:next w:val="a"/>
    <w:autoRedefine/>
    <w:uiPriority w:val="39"/>
    <w:unhideWhenUsed/>
    <w:rsid w:val="00195634"/>
    <w:pPr>
      <w:ind w:left="840"/>
    </w:pPr>
    <w:rPr>
      <w:rFonts w:asciiTheme="minorHAnsi" w:hAnsiTheme="minorHAnsi" w:cstheme="minorHAnsi"/>
      <w:sz w:val="20"/>
      <w:szCs w:val="20"/>
    </w:rPr>
  </w:style>
  <w:style w:type="paragraph" w:styleId="61">
    <w:name w:val="toc 6"/>
    <w:basedOn w:val="a"/>
    <w:next w:val="a"/>
    <w:autoRedefine/>
    <w:uiPriority w:val="39"/>
    <w:unhideWhenUsed/>
    <w:rsid w:val="00195634"/>
    <w:pPr>
      <w:ind w:left="1120"/>
    </w:pPr>
    <w:rPr>
      <w:rFonts w:asciiTheme="minorHAnsi" w:hAnsiTheme="minorHAnsi" w:cstheme="minorHAnsi"/>
      <w:sz w:val="20"/>
      <w:szCs w:val="20"/>
    </w:rPr>
  </w:style>
  <w:style w:type="paragraph" w:styleId="7">
    <w:name w:val="toc 7"/>
    <w:basedOn w:val="a"/>
    <w:next w:val="a"/>
    <w:autoRedefine/>
    <w:uiPriority w:val="39"/>
    <w:unhideWhenUsed/>
    <w:rsid w:val="00195634"/>
    <w:pPr>
      <w:ind w:left="1400"/>
    </w:pPr>
    <w:rPr>
      <w:rFonts w:asciiTheme="minorHAnsi" w:hAnsiTheme="minorHAnsi" w:cstheme="minorHAnsi"/>
      <w:sz w:val="20"/>
      <w:szCs w:val="20"/>
    </w:rPr>
  </w:style>
  <w:style w:type="paragraph" w:styleId="8">
    <w:name w:val="toc 8"/>
    <w:basedOn w:val="a"/>
    <w:next w:val="a"/>
    <w:autoRedefine/>
    <w:uiPriority w:val="39"/>
    <w:unhideWhenUsed/>
    <w:rsid w:val="00195634"/>
    <w:pPr>
      <w:ind w:left="1680"/>
    </w:pPr>
    <w:rPr>
      <w:rFonts w:asciiTheme="minorHAnsi" w:hAnsiTheme="minorHAnsi" w:cstheme="minorHAnsi"/>
      <w:sz w:val="20"/>
      <w:szCs w:val="20"/>
    </w:rPr>
  </w:style>
  <w:style w:type="paragraph" w:styleId="9">
    <w:name w:val="toc 9"/>
    <w:basedOn w:val="a"/>
    <w:next w:val="a"/>
    <w:autoRedefine/>
    <w:uiPriority w:val="39"/>
    <w:unhideWhenUsed/>
    <w:rsid w:val="00195634"/>
    <w:pPr>
      <w:ind w:left="1960"/>
    </w:pPr>
    <w:rPr>
      <w:rFonts w:asciiTheme="minorHAnsi" w:hAnsiTheme="minorHAnsi" w:cstheme="minorHAnsi"/>
      <w:sz w:val="20"/>
      <w:szCs w:val="20"/>
    </w:rPr>
  </w:style>
  <w:style w:type="character" w:customStyle="1" w:styleId="60">
    <w:name w:val="Заголовок 6 Знак"/>
    <w:basedOn w:val="a0"/>
    <w:link w:val="6"/>
    <w:uiPriority w:val="9"/>
    <w:semiHidden/>
    <w:rsid w:val="004268DB"/>
    <w:rPr>
      <w:rFonts w:asciiTheme="majorHAnsi" w:eastAsiaTheme="majorEastAsia" w:hAnsiTheme="majorHAnsi" w:cstheme="majorBidi"/>
      <w:color w:val="1F4D78" w:themeColor="accent1" w:themeShade="7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9082">
      <w:bodyDiv w:val="1"/>
      <w:marLeft w:val="0"/>
      <w:marRight w:val="0"/>
      <w:marTop w:val="0"/>
      <w:marBottom w:val="0"/>
      <w:divBdr>
        <w:top w:val="none" w:sz="0" w:space="0" w:color="auto"/>
        <w:left w:val="none" w:sz="0" w:space="0" w:color="auto"/>
        <w:bottom w:val="none" w:sz="0" w:space="0" w:color="auto"/>
        <w:right w:val="none" w:sz="0" w:space="0" w:color="auto"/>
      </w:divBdr>
    </w:div>
    <w:div w:id="1134297682">
      <w:bodyDiv w:val="1"/>
      <w:marLeft w:val="0"/>
      <w:marRight w:val="0"/>
      <w:marTop w:val="0"/>
      <w:marBottom w:val="0"/>
      <w:divBdr>
        <w:top w:val="none" w:sz="0" w:space="0" w:color="auto"/>
        <w:left w:val="none" w:sz="0" w:space="0" w:color="auto"/>
        <w:bottom w:val="none" w:sz="0" w:space="0" w:color="auto"/>
        <w:right w:val="none" w:sz="0" w:space="0" w:color="auto"/>
      </w:divBdr>
      <w:divsChild>
        <w:div w:id="1708793102">
          <w:marLeft w:val="0"/>
          <w:marRight w:val="0"/>
          <w:marTop w:val="0"/>
          <w:marBottom w:val="0"/>
          <w:divBdr>
            <w:top w:val="none" w:sz="0" w:space="0" w:color="auto"/>
            <w:left w:val="none" w:sz="0" w:space="0" w:color="auto"/>
            <w:bottom w:val="none" w:sz="0" w:space="0" w:color="auto"/>
            <w:right w:val="none" w:sz="0" w:space="0" w:color="auto"/>
          </w:divBdr>
          <w:divsChild>
            <w:div w:id="752896508">
              <w:marLeft w:val="0"/>
              <w:marRight w:val="0"/>
              <w:marTop w:val="0"/>
              <w:marBottom w:val="0"/>
              <w:divBdr>
                <w:top w:val="none" w:sz="0" w:space="0" w:color="auto"/>
                <w:left w:val="none" w:sz="0" w:space="0" w:color="auto"/>
                <w:bottom w:val="none" w:sz="0" w:space="0" w:color="auto"/>
                <w:right w:val="none" w:sz="0" w:space="0" w:color="auto"/>
              </w:divBdr>
              <w:divsChild>
                <w:div w:id="116686791">
                  <w:marLeft w:val="0"/>
                  <w:marRight w:val="0"/>
                  <w:marTop w:val="0"/>
                  <w:marBottom w:val="0"/>
                  <w:divBdr>
                    <w:top w:val="single" w:sz="6" w:space="6" w:color="auto"/>
                    <w:left w:val="single" w:sz="6" w:space="12" w:color="auto"/>
                    <w:bottom w:val="single" w:sz="6" w:space="6" w:color="auto"/>
                    <w:right w:val="single" w:sz="6" w:space="12" w:color="auto"/>
                  </w:divBdr>
                  <w:divsChild>
                    <w:div w:id="15601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19845">
          <w:marLeft w:val="30"/>
          <w:marRight w:val="30"/>
          <w:marTop w:val="0"/>
          <w:marBottom w:val="0"/>
          <w:divBdr>
            <w:top w:val="none" w:sz="0" w:space="0" w:color="auto"/>
            <w:left w:val="none" w:sz="0" w:space="0" w:color="auto"/>
            <w:bottom w:val="none" w:sz="0" w:space="0" w:color="auto"/>
            <w:right w:val="none" w:sz="0" w:space="0" w:color="auto"/>
          </w:divBdr>
          <w:divsChild>
            <w:div w:id="1358964510">
              <w:marLeft w:val="0"/>
              <w:marRight w:val="0"/>
              <w:marTop w:val="0"/>
              <w:marBottom w:val="0"/>
              <w:divBdr>
                <w:top w:val="none" w:sz="0" w:space="0" w:color="auto"/>
                <w:left w:val="none" w:sz="0" w:space="0" w:color="auto"/>
                <w:bottom w:val="none" w:sz="0" w:space="0" w:color="auto"/>
                <w:right w:val="none" w:sz="0" w:space="0" w:color="auto"/>
              </w:divBdr>
              <w:divsChild>
                <w:div w:id="1140348349">
                  <w:marLeft w:val="0"/>
                  <w:marRight w:val="0"/>
                  <w:marTop w:val="0"/>
                  <w:marBottom w:val="0"/>
                  <w:divBdr>
                    <w:top w:val="none" w:sz="0" w:space="0" w:color="auto"/>
                    <w:left w:val="none" w:sz="0" w:space="0" w:color="auto"/>
                    <w:bottom w:val="none" w:sz="0" w:space="0" w:color="auto"/>
                    <w:right w:val="none" w:sz="0" w:space="0" w:color="auto"/>
                  </w:divBdr>
                  <w:divsChild>
                    <w:div w:id="163322163">
                      <w:marLeft w:val="0"/>
                      <w:marRight w:val="0"/>
                      <w:marTop w:val="0"/>
                      <w:marBottom w:val="0"/>
                      <w:divBdr>
                        <w:top w:val="none" w:sz="0" w:space="0" w:color="auto"/>
                        <w:left w:val="none" w:sz="0" w:space="0" w:color="auto"/>
                        <w:bottom w:val="none" w:sz="0" w:space="0" w:color="auto"/>
                        <w:right w:val="none" w:sz="0" w:space="0" w:color="auto"/>
                      </w:divBdr>
                      <w:divsChild>
                        <w:div w:id="1114205362">
                          <w:marLeft w:val="0"/>
                          <w:marRight w:val="0"/>
                          <w:marTop w:val="0"/>
                          <w:marBottom w:val="0"/>
                          <w:divBdr>
                            <w:top w:val="none" w:sz="0" w:space="0" w:color="auto"/>
                            <w:left w:val="none" w:sz="0" w:space="0" w:color="auto"/>
                            <w:bottom w:val="none" w:sz="0" w:space="0" w:color="auto"/>
                            <w:right w:val="none" w:sz="0" w:space="0" w:color="auto"/>
                          </w:divBdr>
                        </w:div>
                      </w:divsChild>
                    </w:div>
                    <w:div w:id="579798168">
                      <w:marLeft w:val="0"/>
                      <w:marRight w:val="0"/>
                      <w:marTop w:val="120"/>
                      <w:marBottom w:val="480"/>
                      <w:divBdr>
                        <w:top w:val="none" w:sz="0" w:space="0" w:color="auto"/>
                        <w:left w:val="none" w:sz="0" w:space="0" w:color="auto"/>
                        <w:bottom w:val="none" w:sz="0" w:space="0" w:color="auto"/>
                        <w:right w:val="none" w:sz="0" w:space="0" w:color="auto"/>
                      </w:divBdr>
                      <w:divsChild>
                        <w:div w:id="1097023607">
                          <w:marLeft w:val="0"/>
                          <w:marRight w:val="0"/>
                          <w:marTop w:val="0"/>
                          <w:marBottom w:val="0"/>
                          <w:divBdr>
                            <w:top w:val="none" w:sz="0" w:space="0" w:color="auto"/>
                            <w:left w:val="none" w:sz="0" w:space="0" w:color="auto"/>
                            <w:bottom w:val="none" w:sz="0" w:space="0" w:color="auto"/>
                            <w:right w:val="none" w:sz="0" w:space="0" w:color="auto"/>
                          </w:divBdr>
                          <w:divsChild>
                            <w:div w:id="70589864">
                              <w:marLeft w:val="0"/>
                              <w:marRight w:val="0"/>
                              <w:marTop w:val="0"/>
                              <w:marBottom w:val="0"/>
                              <w:divBdr>
                                <w:top w:val="none" w:sz="0" w:space="0" w:color="auto"/>
                                <w:left w:val="none" w:sz="0" w:space="0" w:color="auto"/>
                                <w:bottom w:val="none" w:sz="0" w:space="0" w:color="auto"/>
                                <w:right w:val="none" w:sz="0" w:space="0" w:color="auto"/>
                              </w:divBdr>
                              <w:divsChild>
                                <w:div w:id="367409987">
                                  <w:marLeft w:val="0"/>
                                  <w:marRight w:val="0"/>
                                  <w:marTop w:val="0"/>
                                  <w:marBottom w:val="0"/>
                                  <w:divBdr>
                                    <w:top w:val="none" w:sz="0" w:space="0" w:color="auto"/>
                                    <w:left w:val="none" w:sz="0" w:space="0" w:color="auto"/>
                                    <w:bottom w:val="none" w:sz="0" w:space="0" w:color="auto"/>
                                    <w:right w:val="none" w:sz="0" w:space="0" w:color="auto"/>
                                  </w:divBdr>
                                  <w:divsChild>
                                    <w:div w:id="614142734">
                                      <w:marLeft w:val="0"/>
                                      <w:marRight w:val="0"/>
                                      <w:marTop w:val="0"/>
                                      <w:marBottom w:val="0"/>
                                      <w:divBdr>
                                        <w:top w:val="none" w:sz="0" w:space="0" w:color="auto"/>
                                        <w:left w:val="none" w:sz="0" w:space="0" w:color="auto"/>
                                        <w:bottom w:val="none" w:sz="0" w:space="0" w:color="auto"/>
                                        <w:right w:val="none" w:sz="0" w:space="0" w:color="auto"/>
                                      </w:divBdr>
                                      <w:divsChild>
                                        <w:div w:id="1494102801">
                                          <w:marLeft w:val="0"/>
                                          <w:marRight w:val="0"/>
                                          <w:marTop w:val="0"/>
                                          <w:marBottom w:val="0"/>
                                          <w:divBdr>
                                            <w:top w:val="none" w:sz="0" w:space="0" w:color="auto"/>
                                            <w:left w:val="none" w:sz="0" w:space="0" w:color="auto"/>
                                            <w:bottom w:val="none" w:sz="0" w:space="0" w:color="auto"/>
                                            <w:right w:val="none" w:sz="0" w:space="0" w:color="auto"/>
                                          </w:divBdr>
                                          <w:divsChild>
                                            <w:div w:id="1175000898">
                                              <w:marLeft w:val="0"/>
                                              <w:marRight w:val="0"/>
                                              <w:marTop w:val="0"/>
                                              <w:marBottom w:val="0"/>
                                              <w:divBdr>
                                                <w:top w:val="none" w:sz="0" w:space="0" w:color="auto"/>
                                                <w:left w:val="none" w:sz="0" w:space="0" w:color="auto"/>
                                                <w:bottom w:val="none" w:sz="0" w:space="0" w:color="auto"/>
                                                <w:right w:val="none" w:sz="0" w:space="0" w:color="auto"/>
                                              </w:divBdr>
                                              <w:divsChild>
                                                <w:div w:id="1806654375">
                                                  <w:marLeft w:val="0"/>
                                                  <w:marRight w:val="0"/>
                                                  <w:marTop w:val="0"/>
                                                  <w:marBottom w:val="0"/>
                                                  <w:divBdr>
                                                    <w:top w:val="none" w:sz="0" w:space="0" w:color="auto"/>
                                                    <w:left w:val="none" w:sz="0" w:space="0" w:color="auto"/>
                                                    <w:bottom w:val="none" w:sz="0" w:space="0" w:color="auto"/>
                                                    <w:right w:val="none" w:sz="0" w:space="0" w:color="auto"/>
                                                  </w:divBdr>
                                                  <w:divsChild>
                                                    <w:div w:id="13555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8446834">
      <w:bodyDiv w:val="1"/>
      <w:marLeft w:val="0"/>
      <w:marRight w:val="0"/>
      <w:marTop w:val="0"/>
      <w:marBottom w:val="0"/>
      <w:divBdr>
        <w:top w:val="none" w:sz="0" w:space="0" w:color="auto"/>
        <w:left w:val="none" w:sz="0" w:space="0" w:color="auto"/>
        <w:bottom w:val="none" w:sz="0" w:space="0" w:color="auto"/>
        <w:right w:val="none" w:sz="0" w:space="0" w:color="auto"/>
      </w:divBdr>
    </w:div>
    <w:div w:id="1750344762">
      <w:bodyDiv w:val="1"/>
      <w:marLeft w:val="0"/>
      <w:marRight w:val="0"/>
      <w:marTop w:val="0"/>
      <w:marBottom w:val="0"/>
      <w:divBdr>
        <w:top w:val="none" w:sz="0" w:space="0" w:color="auto"/>
        <w:left w:val="none" w:sz="0" w:space="0" w:color="auto"/>
        <w:bottom w:val="none" w:sz="0" w:space="0" w:color="auto"/>
        <w:right w:val="none" w:sz="0" w:space="0" w:color="auto"/>
      </w:divBdr>
    </w:div>
    <w:div w:id="19252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43D9-B82D-40F5-9FF2-EE9DECFB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13440</Words>
  <Characters>76608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Битасов Алихан Муратович</cp:lastModifiedBy>
  <cp:revision>6</cp:revision>
  <dcterms:created xsi:type="dcterms:W3CDTF">2026-05-22T07:09:00Z</dcterms:created>
  <dcterms:modified xsi:type="dcterms:W3CDTF">2026-05-22T07:37:00Z</dcterms:modified>
</cp:coreProperties>
</file>